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CE" w:rsidRDefault="0099609B" w:rsidP="00FC0CCE">
      <w:pPr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pict>
          <v:rect id="_x0000_s1029" style="position:absolute;left:0;text-align:left;margin-left:-32.15pt;margin-top:-13.6pt;width:542.15pt;height:43.95pt;z-index:25166028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29">
              <w:txbxContent>
                <w:p w:rsidR="006E2E48" w:rsidRPr="00A25F34" w:rsidRDefault="006E2E48" w:rsidP="006E2E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ШТАБ </w:t>
                  </w:r>
                  <w:proofErr w:type="spellStart"/>
                  <w:r>
                    <w:rPr>
                      <w:b/>
                      <w:sz w:val="72"/>
                      <w:szCs w:val="72"/>
                    </w:rPr>
                    <w:t>ГОи</w:t>
                  </w:r>
                  <w:r w:rsidRPr="00A25F34">
                    <w:rPr>
                      <w:b/>
                      <w:sz w:val="72"/>
                      <w:szCs w:val="72"/>
                    </w:rPr>
                    <w:t>ЧС</w:t>
                  </w:r>
                  <w:proofErr w:type="spellEnd"/>
                </w:p>
              </w:txbxContent>
            </v:textbox>
          </v:rect>
        </w:pict>
      </w:r>
    </w:p>
    <w:p w:rsidR="006E2E48" w:rsidRDefault="006E2E48" w:rsidP="00FC0CCE">
      <w:pPr>
        <w:jc w:val="center"/>
        <w:rPr>
          <w:b/>
          <w:bCs/>
          <w:color w:val="000000"/>
        </w:rPr>
      </w:pPr>
    </w:p>
    <w:p w:rsidR="006E2E48" w:rsidRDefault="006E2E48" w:rsidP="00FC0CCE">
      <w:pPr>
        <w:jc w:val="center"/>
        <w:rPr>
          <w:b/>
          <w:bCs/>
          <w:color w:val="000000"/>
        </w:rPr>
      </w:pPr>
    </w:p>
    <w:p w:rsidR="00FC0CCE" w:rsidRPr="00884D74" w:rsidRDefault="00FC0CCE" w:rsidP="00FC0CC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884D74">
        <w:rPr>
          <w:b/>
          <w:bCs/>
          <w:color w:val="000000"/>
          <w:sz w:val="28"/>
          <w:szCs w:val="28"/>
          <w:u w:val="single"/>
        </w:rPr>
        <w:t>ИНСТРУКЦИЯ</w:t>
      </w:r>
    </w:p>
    <w:p w:rsidR="00FC0CCE" w:rsidRPr="00884D74" w:rsidRDefault="00FC0CCE" w:rsidP="00FC0CCE">
      <w:pPr>
        <w:jc w:val="center"/>
        <w:rPr>
          <w:color w:val="000000"/>
          <w:sz w:val="28"/>
          <w:szCs w:val="28"/>
          <w:u w:val="single"/>
        </w:rPr>
      </w:pPr>
      <w:r w:rsidRPr="00884D74">
        <w:rPr>
          <w:b/>
          <w:bCs/>
          <w:color w:val="000000"/>
          <w:sz w:val="28"/>
          <w:szCs w:val="28"/>
          <w:u w:val="single"/>
        </w:rPr>
        <w:t>сотрудникам и студентам для действий в условиях</w:t>
      </w:r>
      <w:r w:rsidRPr="00884D74">
        <w:rPr>
          <w:b/>
          <w:bCs/>
          <w:color w:val="000000"/>
          <w:sz w:val="28"/>
          <w:szCs w:val="28"/>
          <w:u w:val="single"/>
        </w:rPr>
        <w:br/>
        <w:t>возникновения чрезвычайной ситуации</w:t>
      </w:r>
    </w:p>
    <w:p w:rsidR="004E382D" w:rsidRDefault="00FC0CCE" w:rsidP="001F7445">
      <w:pPr>
        <w:rPr>
          <w:sz w:val="28"/>
          <w:szCs w:val="28"/>
        </w:rPr>
      </w:pPr>
      <w:r w:rsidRPr="00884D74">
        <w:rPr>
          <w:b/>
          <w:bCs/>
          <w:color w:val="000000"/>
          <w:sz w:val="28"/>
          <w:szCs w:val="28"/>
        </w:rPr>
        <w:t>I. Оповещение.</w:t>
      </w:r>
      <w:r w:rsidRPr="0049121D">
        <w:rPr>
          <w:color w:val="000000"/>
        </w:rPr>
        <w:br/>
      </w:r>
      <w:r w:rsidRPr="004117AD">
        <w:rPr>
          <w:color w:val="000000"/>
          <w:sz w:val="28"/>
          <w:szCs w:val="28"/>
        </w:rPr>
        <w:t xml:space="preserve">Оповещение при угрозе или возникновении чрезвычайной ситуации производится </w:t>
      </w:r>
      <w:r w:rsidR="00522C6B" w:rsidRPr="004117AD">
        <w:rPr>
          <w:color w:val="000000"/>
          <w:sz w:val="28"/>
          <w:szCs w:val="28"/>
        </w:rPr>
        <w:t xml:space="preserve">с помощью </w:t>
      </w:r>
      <w:proofErr w:type="spellStart"/>
      <w:r w:rsidR="00522C6B" w:rsidRPr="004117AD">
        <w:rPr>
          <w:color w:val="000000"/>
          <w:sz w:val="28"/>
          <w:szCs w:val="28"/>
        </w:rPr>
        <w:t>электросирен</w:t>
      </w:r>
      <w:proofErr w:type="spellEnd"/>
      <w:r w:rsidR="00522C6B" w:rsidRPr="004117AD">
        <w:rPr>
          <w:color w:val="000000"/>
          <w:sz w:val="28"/>
          <w:szCs w:val="28"/>
        </w:rPr>
        <w:t xml:space="preserve"> </w:t>
      </w:r>
      <w:r w:rsidR="004E382D" w:rsidRPr="004117AD">
        <w:rPr>
          <w:sz w:val="28"/>
          <w:szCs w:val="28"/>
        </w:rPr>
        <w:t>службой оповещения и связи и ответственными дежурными путем передачи информации по имеющимся каналам громкоговорящей связи,  телефонам и посыльными. Каждое такое сообщение содержит информацию об угрозе чрезвычайной ситуации и рекомендации о порядке и способах действий в конкретной экстремальной ситуации.</w:t>
      </w:r>
    </w:p>
    <w:p w:rsidR="000070A2" w:rsidRDefault="000070A2" w:rsidP="001F7445">
      <w:pPr>
        <w:rPr>
          <w:sz w:val="28"/>
        </w:rPr>
      </w:pPr>
      <w:r>
        <w:rPr>
          <w:b/>
          <w:bCs/>
          <w:color w:val="000000"/>
          <w:sz w:val="28"/>
          <w:szCs w:val="28"/>
        </w:rPr>
        <w:t>Пример:</w:t>
      </w:r>
    </w:p>
    <w:p w:rsidR="00522C6B" w:rsidRPr="00890EE6" w:rsidRDefault="00FC0CCE" w:rsidP="00FC0CCE">
      <w:pPr>
        <w:rPr>
          <w:b/>
          <w:bCs/>
          <w:i/>
          <w:color w:val="000000"/>
          <w:sz w:val="28"/>
          <w:szCs w:val="28"/>
        </w:rPr>
      </w:pPr>
      <w:r w:rsidRPr="00890EE6">
        <w:rPr>
          <w:b/>
          <w:bCs/>
          <w:i/>
          <w:iCs/>
          <w:color w:val="000000"/>
          <w:sz w:val="28"/>
          <w:szCs w:val="28"/>
        </w:rPr>
        <w:t>Произошел выброс хлора</w:t>
      </w:r>
      <w:r w:rsidR="004117AD" w:rsidRPr="00890EE6">
        <w:rPr>
          <w:sz w:val="28"/>
          <w:szCs w:val="28"/>
        </w:rPr>
        <w:t xml:space="preserve"> (</w:t>
      </w:r>
      <w:proofErr w:type="spellStart"/>
      <w:r w:rsidR="004117AD" w:rsidRPr="00890EE6">
        <w:rPr>
          <w:sz w:val="28"/>
          <w:szCs w:val="28"/>
        </w:rPr>
        <w:t>Томскводоканал</w:t>
      </w:r>
      <w:proofErr w:type="spellEnd"/>
      <w:r w:rsidR="004117AD" w:rsidRPr="00890EE6">
        <w:rPr>
          <w:sz w:val="28"/>
          <w:szCs w:val="28"/>
        </w:rPr>
        <w:t>)</w:t>
      </w:r>
      <w:r w:rsidRPr="00890EE6">
        <w:rPr>
          <w:color w:val="000000"/>
          <w:sz w:val="28"/>
          <w:szCs w:val="28"/>
        </w:rPr>
        <w:t xml:space="preserve"> - </w:t>
      </w:r>
      <w:r w:rsidR="00884D74" w:rsidRPr="00890EE6">
        <w:rPr>
          <w:color w:val="000000"/>
          <w:sz w:val="28"/>
          <w:szCs w:val="28"/>
        </w:rPr>
        <w:t>подняться на верхние этажи</w:t>
      </w:r>
      <w:r w:rsidR="00884D74">
        <w:rPr>
          <w:color w:val="000000"/>
          <w:sz w:val="28"/>
          <w:szCs w:val="28"/>
        </w:rPr>
        <w:t>,</w:t>
      </w:r>
      <w:r w:rsidR="00884D74" w:rsidRPr="00890EE6">
        <w:rPr>
          <w:color w:val="000000"/>
          <w:sz w:val="28"/>
          <w:szCs w:val="28"/>
        </w:rPr>
        <w:t xml:space="preserve"> </w:t>
      </w:r>
      <w:r w:rsidRPr="00890EE6">
        <w:rPr>
          <w:color w:val="000000"/>
          <w:sz w:val="28"/>
          <w:szCs w:val="28"/>
        </w:rPr>
        <w:t>пр</w:t>
      </w:r>
      <w:r w:rsidR="00884D74">
        <w:rPr>
          <w:color w:val="000000"/>
          <w:sz w:val="28"/>
          <w:szCs w:val="28"/>
        </w:rPr>
        <w:t>оизвести герметизацию помещений</w:t>
      </w:r>
      <w:r w:rsidRPr="00890EE6">
        <w:rPr>
          <w:color w:val="000000"/>
          <w:sz w:val="28"/>
          <w:szCs w:val="28"/>
        </w:rPr>
        <w:t>;</w:t>
      </w:r>
      <w:r w:rsidRPr="00890EE6">
        <w:rPr>
          <w:color w:val="000000"/>
          <w:sz w:val="28"/>
          <w:szCs w:val="28"/>
        </w:rPr>
        <w:br/>
      </w:r>
      <w:r w:rsidRPr="00890EE6">
        <w:rPr>
          <w:b/>
          <w:bCs/>
          <w:i/>
          <w:iCs/>
          <w:color w:val="000000"/>
          <w:sz w:val="28"/>
          <w:szCs w:val="28"/>
        </w:rPr>
        <w:t>Произошел выброс аммиака</w:t>
      </w:r>
      <w:r w:rsidR="004117AD" w:rsidRPr="00890EE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117AD" w:rsidRPr="00890EE6">
        <w:rPr>
          <w:b/>
          <w:bCs/>
          <w:iCs/>
          <w:color w:val="000000"/>
          <w:sz w:val="28"/>
          <w:szCs w:val="28"/>
        </w:rPr>
        <w:t>(</w:t>
      </w:r>
      <w:r w:rsidR="004117AD" w:rsidRPr="00890EE6">
        <w:rPr>
          <w:sz w:val="28"/>
          <w:szCs w:val="28"/>
        </w:rPr>
        <w:t>ЗАО «</w:t>
      </w:r>
      <w:proofErr w:type="spellStart"/>
      <w:r w:rsidR="004117AD" w:rsidRPr="00890EE6">
        <w:rPr>
          <w:sz w:val="28"/>
          <w:szCs w:val="28"/>
        </w:rPr>
        <w:t>Том-Мас</w:t>
      </w:r>
      <w:proofErr w:type="spellEnd"/>
      <w:r w:rsidR="004117AD" w:rsidRPr="00890EE6">
        <w:rPr>
          <w:sz w:val="28"/>
          <w:szCs w:val="28"/>
        </w:rPr>
        <w:t>»)</w:t>
      </w:r>
      <w:r w:rsidR="0063772E" w:rsidRPr="00890EE6">
        <w:rPr>
          <w:color w:val="000000"/>
          <w:sz w:val="28"/>
          <w:szCs w:val="28"/>
        </w:rPr>
        <w:t>- покинуть здание; указывается место сбора;</w:t>
      </w:r>
      <w:r w:rsidRPr="00890EE6">
        <w:rPr>
          <w:color w:val="000000"/>
          <w:sz w:val="28"/>
          <w:szCs w:val="28"/>
        </w:rPr>
        <w:br/>
      </w:r>
      <w:r w:rsidR="0095694A" w:rsidRPr="00890EE6">
        <w:rPr>
          <w:b/>
          <w:bCs/>
          <w:i/>
          <w:iCs/>
          <w:color w:val="000000"/>
          <w:sz w:val="28"/>
          <w:szCs w:val="28"/>
        </w:rPr>
        <w:t xml:space="preserve">Пожар - </w:t>
      </w:r>
      <w:r w:rsidRPr="00890EE6">
        <w:rPr>
          <w:bCs/>
          <w:iCs/>
          <w:color w:val="000000"/>
          <w:sz w:val="28"/>
          <w:szCs w:val="28"/>
        </w:rPr>
        <w:t xml:space="preserve">указывается </w:t>
      </w:r>
      <w:r w:rsidR="0095694A" w:rsidRPr="00890EE6">
        <w:rPr>
          <w:bCs/>
          <w:iCs/>
          <w:color w:val="000000"/>
          <w:sz w:val="28"/>
          <w:szCs w:val="28"/>
        </w:rPr>
        <w:t>очаг  возгорания и место для безопасной эвакуации</w:t>
      </w:r>
      <w:r w:rsidR="0063772E" w:rsidRPr="00890EE6">
        <w:rPr>
          <w:bCs/>
          <w:iCs/>
          <w:color w:val="000000"/>
          <w:sz w:val="28"/>
          <w:szCs w:val="28"/>
        </w:rPr>
        <w:t>;</w:t>
      </w:r>
    </w:p>
    <w:p w:rsidR="00D71FF3" w:rsidRPr="00890EE6" w:rsidRDefault="00FC0CCE" w:rsidP="00FC0CCE">
      <w:pPr>
        <w:rPr>
          <w:b/>
          <w:bCs/>
          <w:color w:val="000000"/>
          <w:sz w:val="28"/>
          <w:szCs w:val="28"/>
        </w:rPr>
      </w:pPr>
      <w:r w:rsidRPr="00890EE6">
        <w:rPr>
          <w:b/>
          <w:bCs/>
          <w:i/>
          <w:color w:val="000000"/>
          <w:sz w:val="28"/>
          <w:szCs w:val="28"/>
        </w:rPr>
        <w:t>Угроза совершения террористического акта</w:t>
      </w:r>
      <w:r w:rsidRPr="00890EE6">
        <w:rPr>
          <w:color w:val="000000"/>
          <w:sz w:val="28"/>
          <w:szCs w:val="28"/>
        </w:rPr>
        <w:t> - покинуть здания</w:t>
      </w:r>
      <w:r w:rsidR="000070A2">
        <w:rPr>
          <w:color w:val="000000"/>
          <w:sz w:val="28"/>
          <w:szCs w:val="28"/>
        </w:rPr>
        <w:t xml:space="preserve"> на безопасное удаление;</w:t>
      </w:r>
      <w:r w:rsidR="001F7445" w:rsidRPr="00890EE6">
        <w:rPr>
          <w:color w:val="000000"/>
          <w:sz w:val="28"/>
          <w:szCs w:val="28"/>
        </w:rPr>
        <w:br/>
      </w:r>
      <w:r w:rsidRPr="00890EE6">
        <w:rPr>
          <w:b/>
          <w:bCs/>
          <w:i/>
          <w:iCs/>
          <w:color w:val="000000"/>
          <w:sz w:val="28"/>
          <w:szCs w:val="28"/>
        </w:rPr>
        <w:t>Ураган</w:t>
      </w:r>
      <w:r w:rsidRPr="00890EE6">
        <w:rPr>
          <w:color w:val="000000"/>
          <w:sz w:val="28"/>
          <w:szCs w:val="28"/>
        </w:rPr>
        <w:t xml:space="preserve"> - закрыть окна</w:t>
      </w:r>
      <w:r w:rsidR="001F7445" w:rsidRPr="00890EE6">
        <w:rPr>
          <w:color w:val="000000"/>
          <w:sz w:val="28"/>
          <w:szCs w:val="28"/>
        </w:rPr>
        <w:t>, после закрытия не подходить к ним</w:t>
      </w:r>
      <w:r w:rsidRPr="00890EE6">
        <w:rPr>
          <w:color w:val="000000"/>
          <w:sz w:val="28"/>
          <w:szCs w:val="28"/>
        </w:rPr>
        <w:t>, оставаться на местах;</w:t>
      </w:r>
      <w:r w:rsidRPr="00890EE6">
        <w:rPr>
          <w:color w:val="000000"/>
          <w:sz w:val="28"/>
          <w:szCs w:val="28"/>
        </w:rPr>
        <w:br/>
      </w:r>
      <w:r w:rsidRPr="00890EE6">
        <w:rPr>
          <w:b/>
          <w:bCs/>
          <w:i/>
          <w:iCs/>
          <w:color w:val="000000"/>
          <w:sz w:val="28"/>
          <w:szCs w:val="28"/>
        </w:rPr>
        <w:t>Авария на коммунальных сетях</w:t>
      </w:r>
      <w:r w:rsidRPr="00890EE6">
        <w:rPr>
          <w:color w:val="000000"/>
          <w:sz w:val="28"/>
          <w:szCs w:val="28"/>
        </w:rPr>
        <w:t xml:space="preserve"> - доводится решение штаба ГО и ЧС.</w:t>
      </w:r>
      <w:r w:rsidRPr="00890EE6">
        <w:rPr>
          <w:color w:val="000000"/>
          <w:sz w:val="28"/>
          <w:szCs w:val="28"/>
        </w:rPr>
        <w:br/>
      </w:r>
      <w:r w:rsidRPr="0049121D">
        <w:rPr>
          <w:color w:val="000000"/>
        </w:rPr>
        <w:br/>
      </w:r>
      <w:r w:rsidRPr="00890EE6">
        <w:rPr>
          <w:b/>
          <w:bCs/>
          <w:color w:val="000000"/>
          <w:sz w:val="28"/>
          <w:szCs w:val="28"/>
        </w:rPr>
        <w:t>II. Действия сотрудников и студентов в условиях возникновения чрезвычайной ситуации.</w:t>
      </w:r>
      <w:r w:rsidRPr="00890EE6">
        <w:rPr>
          <w:color w:val="000000"/>
          <w:sz w:val="28"/>
          <w:szCs w:val="28"/>
        </w:rPr>
        <w:br/>
      </w:r>
      <w:r w:rsidRPr="00890EE6">
        <w:rPr>
          <w:b/>
          <w:bCs/>
          <w:color w:val="000000"/>
          <w:sz w:val="28"/>
          <w:szCs w:val="28"/>
        </w:rPr>
        <w:t xml:space="preserve">1. </w:t>
      </w:r>
      <w:r w:rsidR="0095694A" w:rsidRPr="00890EE6">
        <w:rPr>
          <w:b/>
          <w:bCs/>
          <w:color w:val="000000"/>
          <w:sz w:val="28"/>
          <w:szCs w:val="28"/>
        </w:rPr>
        <w:t>Ваши действия при аварии</w:t>
      </w:r>
      <w:r w:rsidRPr="00890EE6">
        <w:rPr>
          <w:b/>
          <w:bCs/>
          <w:color w:val="000000"/>
          <w:sz w:val="28"/>
          <w:szCs w:val="28"/>
        </w:rPr>
        <w:t xml:space="preserve"> на химически опасном объекте:</w:t>
      </w:r>
    </w:p>
    <w:p w:rsidR="00D71FF3" w:rsidRPr="00890EE6" w:rsidRDefault="00D71FF3" w:rsidP="00D71FF3">
      <w:pPr>
        <w:numPr>
          <w:ilvl w:val="0"/>
          <w:numId w:val="8"/>
        </w:numPr>
        <w:tabs>
          <w:tab w:val="clear" w:pos="720"/>
          <w:tab w:val="num" w:pos="142"/>
        </w:tabs>
        <w:spacing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 w:rsidRPr="00890EE6">
        <w:rPr>
          <w:color w:val="1C1C1D"/>
          <w:sz w:val="28"/>
          <w:szCs w:val="28"/>
        </w:rPr>
        <w:t xml:space="preserve">Услышав сигнал сирены "Внимание всем!", прослушать информацию об аварии. Уточнить время аварии, расстояние до объекта, направление ветра, длительность заражения. Приступить к действиям. </w:t>
      </w:r>
    </w:p>
    <w:p w:rsidR="00D71FF3" w:rsidRPr="00890EE6" w:rsidRDefault="00D71FF3" w:rsidP="00D71FF3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 w:rsidRPr="00890EE6">
        <w:rPr>
          <w:color w:val="1C1C1D"/>
          <w:sz w:val="28"/>
          <w:szCs w:val="28"/>
        </w:rPr>
        <w:t xml:space="preserve">Наденьте средства защиты органов дыхания (ватно-марлевые повязки, смоченные водой). </w:t>
      </w:r>
    </w:p>
    <w:p w:rsidR="00D71FF3" w:rsidRPr="00890EE6" w:rsidRDefault="00D71FF3" w:rsidP="00D71FF3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 w:rsidRPr="00890EE6">
        <w:rPr>
          <w:color w:val="1C1C1D"/>
          <w:sz w:val="28"/>
          <w:szCs w:val="28"/>
        </w:rPr>
        <w:t>Закройте двери, окна, форточки</w:t>
      </w:r>
      <w:r w:rsidR="0062189B" w:rsidRPr="00890EE6">
        <w:rPr>
          <w:color w:val="1C1C1D"/>
          <w:sz w:val="28"/>
          <w:szCs w:val="28"/>
        </w:rPr>
        <w:t>, отключите электроприборы</w:t>
      </w:r>
      <w:r w:rsidRPr="00890EE6">
        <w:rPr>
          <w:color w:val="1C1C1D"/>
          <w:sz w:val="28"/>
          <w:szCs w:val="28"/>
        </w:rPr>
        <w:t xml:space="preserve">. </w:t>
      </w:r>
    </w:p>
    <w:p w:rsidR="00D71FF3" w:rsidRPr="00890EE6" w:rsidRDefault="0062189B" w:rsidP="00D71FF3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 w:rsidRPr="00890EE6">
        <w:rPr>
          <w:color w:val="1C1C1D"/>
          <w:sz w:val="28"/>
          <w:szCs w:val="28"/>
        </w:rPr>
        <w:t>Собираясь эвакуироваться, в</w:t>
      </w:r>
      <w:r w:rsidR="00D71FF3" w:rsidRPr="00890EE6">
        <w:rPr>
          <w:color w:val="1C1C1D"/>
          <w:sz w:val="28"/>
          <w:szCs w:val="28"/>
        </w:rPr>
        <w:t xml:space="preserve">озьмите одежду и питание, предупредите </w:t>
      </w:r>
      <w:r w:rsidRPr="00890EE6">
        <w:rPr>
          <w:color w:val="1C1C1D"/>
          <w:sz w:val="28"/>
          <w:szCs w:val="28"/>
        </w:rPr>
        <w:t>окружающих</w:t>
      </w:r>
      <w:r w:rsidR="00D71FF3" w:rsidRPr="00890EE6">
        <w:rPr>
          <w:color w:val="1C1C1D"/>
          <w:sz w:val="28"/>
          <w:szCs w:val="28"/>
        </w:rPr>
        <w:t xml:space="preserve">, без паники выйдите из </w:t>
      </w:r>
      <w:r w:rsidRPr="00890EE6">
        <w:rPr>
          <w:color w:val="1C1C1D"/>
          <w:sz w:val="28"/>
          <w:szCs w:val="28"/>
        </w:rPr>
        <w:t>учебного корпуса или общежития</w:t>
      </w:r>
      <w:r w:rsidR="00D71FF3" w:rsidRPr="00890EE6">
        <w:rPr>
          <w:color w:val="1C1C1D"/>
          <w:sz w:val="28"/>
          <w:szCs w:val="28"/>
        </w:rPr>
        <w:t xml:space="preserve"> в указанном направлении. </w:t>
      </w:r>
    </w:p>
    <w:p w:rsidR="00D71FF3" w:rsidRPr="00890EE6" w:rsidRDefault="0053279B" w:rsidP="00D71FF3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 w:rsidRPr="00890EE6">
        <w:rPr>
          <w:color w:val="1C1C1D"/>
          <w:sz w:val="28"/>
          <w:szCs w:val="28"/>
        </w:rPr>
        <w:t>Выйдя из учебного корпуса</w:t>
      </w:r>
      <w:r w:rsidR="00D71FF3" w:rsidRPr="00890EE6">
        <w:rPr>
          <w:color w:val="1C1C1D"/>
          <w:sz w:val="28"/>
          <w:szCs w:val="28"/>
        </w:rPr>
        <w:t>, передвига</w:t>
      </w:r>
      <w:r w:rsidRPr="00890EE6">
        <w:rPr>
          <w:color w:val="1C1C1D"/>
          <w:sz w:val="28"/>
          <w:szCs w:val="28"/>
        </w:rPr>
        <w:t>йтесь</w:t>
      </w:r>
      <w:r w:rsidR="00D71FF3" w:rsidRPr="00890EE6">
        <w:rPr>
          <w:color w:val="1C1C1D"/>
          <w:sz w:val="28"/>
          <w:szCs w:val="28"/>
        </w:rPr>
        <w:t xml:space="preserve"> перпендикулярно направлению ветра. Обходите стороной </w:t>
      </w:r>
      <w:proofErr w:type="spellStart"/>
      <w:r w:rsidR="00D71FF3" w:rsidRPr="00890EE6">
        <w:rPr>
          <w:color w:val="1C1C1D"/>
          <w:sz w:val="28"/>
          <w:szCs w:val="28"/>
        </w:rPr>
        <w:t>туманоподобные</w:t>
      </w:r>
      <w:proofErr w:type="spellEnd"/>
      <w:r w:rsidR="00D71FF3" w:rsidRPr="00890EE6">
        <w:rPr>
          <w:color w:val="1C1C1D"/>
          <w:sz w:val="28"/>
          <w:szCs w:val="28"/>
        </w:rPr>
        <w:t xml:space="preserve"> образования, избегайте движения через замкнутые дворы, участки плотной застройки и лощины, не снимайте средства защиты органов дыхания до административных распоряжений. </w:t>
      </w:r>
    </w:p>
    <w:p w:rsidR="00D71FF3" w:rsidRPr="00890EE6" w:rsidRDefault="00D71FF3" w:rsidP="00D71FF3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 w:rsidRPr="00890EE6">
        <w:rPr>
          <w:color w:val="1C1C1D"/>
          <w:sz w:val="28"/>
          <w:szCs w:val="28"/>
        </w:rPr>
        <w:t xml:space="preserve">Если нет возможности выйти из района аварии, останьтесь в помещении плотно закройте окна, двери, дымоходы, вентиляционные отдушины, чердаки. Используйте для этих целей пленку, лейкопластырь или бумагу. Надежная герметизация </w:t>
      </w:r>
      <w:r w:rsidR="0062189B" w:rsidRPr="00890EE6">
        <w:rPr>
          <w:color w:val="1C1C1D"/>
          <w:sz w:val="28"/>
          <w:szCs w:val="28"/>
        </w:rPr>
        <w:t>помещения</w:t>
      </w:r>
      <w:r w:rsidRPr="00890EE6">
        <w:rPr>
          <w:color w:val="1C1C1D"/>
          <w:sz w:val="28"/>
          <w:szCs w:val="28"/>
        </w:rPr>
        <w:t xml:space="preserve"> значительно уменьшит возможность проникновения </w:t>
      </w:r>
      <w:r w:rsidR="0062189B" w:rsidRPr="00890EE6">
        <w:rPr>
          <w:color w:val="1C1C1D"/>
          <w:sz w:val="28"/>
          <w:szCs w:val="28"/>
        </w:rPr>
        <w:t>аварийно-химических отравляющих веществ (</w:t>
      </w:r>
      <w:r w:rsidRPr="00890EE6">
        <w:rPr>
          <w:color w:val="1C1C1D"/>
          <w:sz w:val="28"/>
          <w:szCs w:val="28"/>
        </w:rPr>
        <w:t>АХОВ</w:t>
      </w:r>
      <w:r w:rsidR="0062189B" w:rsidRPr="00890EE6">
        <w:rPr>
          <w:color w:val="1C1C1D"/>
          <w:sz w:val="28"/>
          <w:szCs w:val="28"/>
        </w:rPr>
        <w:t>)</w:t>
      </w:r>
      <w:r w:rsidRPr="00890EE6">
        <w:rPr>
          <w:color w:val="1C1C1D"/>
          <w:sz w:val="28"/>
          <w:szCs w:val="28"/>
        </w:rPr>
        <w:t xml:space="preserve"> в помещение. </w:t>
      </w:r>
    </w:p>
    <w:p w:rsidR="00FA7E78" w:rsidRPr="00890EE6" w:rsidRDefault="00FA7E78" w:rsidP="00FA7E78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 w:rsidRPr="00890EE6">
        <w:rPr>
          <w:sz w:val="28"/>
          <w:szCs w:val="28"/>
        </w:rPr>
        <w:t>Не укрывайтесь на первых этажах зданий, в подвалах и полуподвалах.</w:t>
      </w:r>
    </w:p>
    <w:p w:rsidR="00511448" w:rsidRDefault="000070A2" w:rsidP="00511448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left="142" w:right="140" w:hanging="142"/>
        <w:jc w:val="both"/>
        <w:rPr>
          <w:color w:val="1C1C1D"/>
          <w:sz w:val="28"/>
          <w:szCs w:val="28"/>
        </w:rPr>
      </w:pPr>
      <w:r>
        <w:rPr>
          <w:color w:val="1C1C1D"/>
          <w:sz w:val="28"/>
          <w:szCs w:val="28"/>
        </w:rPr>
        <w:t>П</w:t>
      </w:r>
      <w:r w:rsidR="00D71FF3" w:rsidRPr="00890EE6">
        <w:rPr>
          <w:color w:val="1C1C1D"/>
          <w:sz w:val="28"/>
          <w:szCs w:val="28"/>
        </w:rPr>
        <w:t>ри получении сигнала на эвакуацию</w:t>
      </w:r>
      <w:r>
        <w:rPr>
          <w:color w:val="1C1C1D"/>
          <w:sz w:val="28"/>
          <w:szCs w:val="28"/>
        </w:rPr>
        <w:t xml:space="preserve"> – покинуть помещение</w:t>
      </w:r>
      <w:r w:rsidR="00D71FF3" w:rsidRPr="00890EE6">
        <w:rPr>
          <w:color w:val="1C1C1D"/>
          <w:sz w:val="28"/>
          <w:szCs w:val="28"/>
        </w:rPr>
        <w:t xml:space="preserve">. </w:t>
      </w:r>
    </w:p>
    <w:p w:rsidR="00D71FF3" w:rsidRPr="00511448" w:rsidRDefault="00511448" w:rsidP="00511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Штаб </w:t>
      </w:r>
      <w:proofErr w:type="spellStart"/>
      <w:r>
        <w:rPr>
          <w:sz w:val="28"/>
          <w:szCs w:val="28"/>
        </w:rPr>
        <w:t>ГОиЧС</w:t>
      </w:r>
      <w:proofErr w:type="spellEnd"/>
      <w:r w:rsidRPr="00511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ТПУ,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орпус</w:t>
      </w:r>
      <w:proofErr w:type="spellEnd"/>
      <w:r>
        <w:rPr>
          <w:sz w:val="28"/>
          <w:szCs w:val="28"/>
        </w:rPr>
        <w:t xml:space="preserve"> №19, тел. 56-32-84</w:t>
      </w:r>
    </w:p>
    <w:tbl>
      <w:tblPr>
        <w:tblW w:w="4828" w:type="pct"/>
        <w:jc w:val="center"/>
        <w:tblCellSpacing w:w="0" w:type="dxa"/>
        <w:tblInd w:w="-632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999"/>
      </w:tblGrid>
      <w:tr w:rsidR="00FC0CCE" w:rsidRPr="0049121D" w:rsidTr="00511448">
        <w:trPr>
          <w:trHeight w:val="14953"/>
          <w:tblCellSpacing w:w="0" w:type="dxa"/>
          <w:jc w:val="center"/>
        </w:trPr>
        <w:tc>
          <w:tcPr>
            <w:tcW w:w="5000" w:type="pct"/>
            <w:vAlign w:val="center"/>
          </w:tcPr>
          <w:p w:rsidR="00500008" w:rsidRDefault="0099609B" w:rsidP="00500008">
            <w:pPr>
              <w:spacing w:after="240"/>
              <w:jc w:val="center"/>
              <w:rPr>
                <w:b/>
                <w:color w:val="000000"/>
                <w:sz w:val="36"/>
                <w:szCs w:val="36"/>
                <w:u w:val="single"/>
              </w:rPr>
            </w:pPr>
            <w:r w:rsidRPr="0099609B">
              <w:rPr>
                <w:b/>
                <w:noProof/>
                <w:color w:val="000000"/>
                <w:sz w:val="28"/>
                <w:szCs w:val="28"/>
              </w:rPr>
              <w:lastRenderedPageBreak/>
              <w:pict>
                <v:rect id="_x0000_s1028" style="position:absolute;left:0;text-align:left;margin-left:-38.4pt;margin-top:-20.1pt;width:542.15pt;height:43.95pt;z-index:251659264" fillcolor="#d99594" strokecolor="#c0504d" strokeweight="1pt">
                  <v:fill color2="#c0504d" focus="50%" type="gradient"/>
                  <v:shadow on="t" type="perspective" color="#622423" offset="1pt" offset2="-3pt"/>
                  <v:textbox style="mso-next-textbox:#_x0000_s1028">
                    <w:txbxContent>
                      <w:p w:rsidR="0016646E" w:rsidRPr="00A25F34" w:rsidRDefault="006E2E48" w:rsidP="0016646E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  </w:t>
                        </w:r>
                        <w:r w:rsidR="0016646E">
                          <w:rPr>
                            <w:b/>
                            <w:sz w:val="72"/>
                            <w:szCs w:val="72"/>
                          </w:rPr>
                          <w:t xml:space="preserve">ШТАБ </w:t>
                        </w:r>
                        <w:proofErr w:type="spellStart"/>
                        <w:r w:rsidR="0016646E">
                          <w:rPr>
                            <w:b/>
                            <w:sz w:val="72"/>
                            <w:szCs w:val="72"/>
                          </w:rPr>
                          <w:t>ГОи</w:t>
                        </w:r>
                        <w:r w:rsidR="0016646E" w:rsidRPr="00A25F34">
                          <w:rPr>
                            <w:b/>
                            <w:sz w:val="72"/>
                            <w:szCs w:val="72"/>
                          </w:rPr>
                          <w:t>ЧС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FC0CCE" w:rsidRPr="0049121D">
              <w:rPr>
                <w:color w:val="000000"/>
              </w:rPr>
              <w:br/>
            </w:r>
            <w:r w:rsidR="00FC0CCE" w:rsidRPr="0049121D">
              <w:rPr>
                <w:color w:val="000000"/>
              </w:rPr>
              <w:br/>
            </w:r>
            <w:r w:rsidR="00FC0CCE" w:rsidRPr="0049121D">
              <w:rPr>
                <w:color w:val="000000"/>
              </w:rPr>
              <w:br/>
              <w:t xml:space="preserve"> </w:t>
            </w:r>
            <w:r w:rsidR="00500008">
              <w:rPr>
                <w:b/>
                <w:color w:val="000000"/>
                <w:sz w:val="36"/>
                <w:szCs w:val="36"/>
                <w:u w:val="single"/>
              </w:rPr>
              <w:t>ЭТО МОЖЕТ СПАСТИ ВАМ ЖИЗНЬ!</w:t>
            </w:r>
            <w:r w:rsidR="00500008" w:rsidRPr="00A37B7F">
              <w:rPr>
                <w:b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C96CA3" w:rsidRPr="00C96CA3" w:rsidRDefault="00500008" w:rsidP="00C96CA3">
            <w:pPr>
              <w:rPr>
                <w:color w:val="000000"/>
                <w:sz w:val="28"/>
                <w:szCs w:val="28"/>
              </w:rPr>
            </w:pPr>
            <w:bookmarkStart w:id="0" w:name="up"/>
            <w:r w:rsidRPr="00500008">
              <w:rPr>
                <w:b/>
                <w:color w:val="FF0000"/>
                <w:sz w:val="32"/>
                <w:szCs w:val="32"/>
              </w:rPr>
              <w:t>ПРИ ОБНАРУЖЕНИИ ПОДОЗРИТЕЛЬНЫХ ПРЕДМЕТОВ</w:t>
            </w:r>
            <w:r w:rsidR="00C96CA3" w:rsidRPr="00C96CA3">
              <w:rPr>
                <w:color w:val="000000"/>
                <w:sz w:val="28"/>
                <w:szCs w:val="28"/>
              </w:rPr>
              <w:t xml:space="preserve">, следует соблюдать следующие </w:t>
            </w:r>
            <w:r w:rsidR="00C96CA3" w:rsidRPr="00C96CA3">
              <w:rPr>
                <w:b/>
                <w:bCs/>
                <w:color w:val="0F233C"/>
                <w:sz w:val="28"/>
                <w:szCs w:val="28"/>
              </w:rPr>
              <w:t>меры безопасности:</w:t>
            </w:r>
          </w:p>
          <w:p w:rsidR="00C96CA3" w:rsidRP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ind w:hanging="614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>Не курить.</w:t>
            </w:r>
          </w:p>
          <w:p w:rsidR="00C96CA3" w:rsidRP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after="100" w:afterAutospacing="1"/>
              <w:ind w:left="389" w:hanging="283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 xml:space="preserve">Не пользоваться </w:t>
            </w:r>
            <w:proofErr w:type="spellStart"/>
            <w:r w:rsidRPr="00C96CA3">
              <w:rPr>
                <w:color w:val="000000"/>
                <w:sz w:val="28"/>
                <w:szCs w:val="28"/>
              </w:rPr>
              <w:t>электрозажигалками</w:t>
            </w:r>
            <w:proofErr w:type="spellEnd"/>
            <w:r w:rsidRPr="00C96CA3">
              <w:rPr>
                <w:color w:val="000000"/>
                <w:sz w:val="28"/>
                <w:szCs w:val="28"/>
              </w:rPr>
              <w:t xml:space="preserve"> и другими источниками огня или </w:t>
            </w:r>
            <w:proofErr w:type="spellStart"/>
            <w:r w:rsidRPr="00C96CA3">
              <w:rPr>
                <w:color w:val="000000"/>
                <w:sz w:val="28"/>
                <w:szCs w:val="28"/>
              </w:rPr>
              <w:t>искровоспроизводящими</w:t>
            </w:r>
            <w:proofErr w:type="spellEnd"/>
            <w:r w:rsidRPr="00C96CA3">
              <w:rPr>
                <w:color w:val="000000"/>
                <w:sz w:val="28"/>
                <w:szCs w:val="28"/>
              </w:rPr>
              <w:t xml:space="preserve"> предметами.</w:t>
            </w:r>
          </w:p>
          <w:p w:rsidR="00C96CA3" w:rsidRP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before="100" w:beforeAutospacing="1" w:after="100" w:afterAutospacing="1"/>
              <w:ind w:hanging="614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>Не трогать руками и не касаться с помощью других предметов.</w:t>
            </w:r>
          </w:p>
          <w:p w:rsidR="00C96CA3" w:rsidRP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before="100" w:beforeAutospacing="1" w:after="100" w:afterAutospacing="1"/>
              <w:ind w:hanging="614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>Не трясти, не бросать, не сгибать, не открывать.</w:t>
            </w:r>
          </w:p>
          <w:p w:rsidR="00C96CA3" w:rsidRP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before="100" w:beforeAutospacing="1" w:after="100" w:afterAutospacing="1"/>
              <w:ind w:hanging="614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>Место обнаружения предмета немедленно покинуть, обеспечив охрану.</w:t>
            </w:r>
          </w:p>
          <w:p w:rsidR="00C96CA3" w:rsidRP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before="100" w:beforeAutospacing="1" w:after="100" w:afterAutospacing="1"/>
              <w:ind w:hanging="614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>Оповестить окру</w:t>
            </w:r>
            <w:r w:rsidR="00500008">
              <w:rPr>
                <w:color w:val="000000"/>
                <w:sz w:val="28"/>
                <w:szCs w:val="28"/>
              </w:rPr>
              <w:t>жение (сотрудников, студентов</w:t>
            </w:r>
            <w:r w:rsidRPr="00C96CA3">
              <w:rPr>
                <w:color w:val="000000"/>
                <w:sz w:val="28"/>
                <w:szCs w:val="28"/>
              </w:rPr>
              <w:t>, других людей).</w:t>
            </w:r>
          </w:p>
          <w:p w:rsid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before="100" w:beforeAutospacing="1" w:after="100" w:afterAutospacing="1"/>
              <w:ind w:hanging="614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 xml:space="preserve">Незамедлительно сообщить о случившемся </w:t>
            </w:r>
          </w:p>
          <w:p w:rsidR="007E14A1" w:rsidRDefault="007E14A1" w:rsidP="007E14A1">
            <w:pPr>
              <w:numPr>
                <w:ilvl w:val="2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пост охраны корпуса (вахту);</w:t>
            </w:r>
          </w:p>
          <w:p w:rsidR="007E14A1" w:rsidRDefault="007E14A1" w:rsidP="007E14A1">
            <w:pPr>
              <w:numPr>
                <w:ilvl w:val="2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Начальнику штаба по делам </w:t>
            </w:r>
            <w:proofErr w:type="spellStart"/>
            <w:r>
              <w:rPr>
                <w:color w:val="000000"/>
                <w:sz w:val="28"/>
                <w:szCs w:val="28"/>
              </w:rPr>
              <w:t>ГОиЧС</w:t>
            </w:r>
            <w:proofErr w:type="spellEnd"/>
            <w:r w:rsidR="00890EE6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56-32-84;</w:t>
            </w:r>
          </w:p>
          <w:p w:rsidR="007E14A1" w:rsidRPr="00C96CA3" w:rsidRDefault="007E14A1" w:rsidP="007E14A1">
            <w:pPr>
              <w:numPr>
                <w:ilvl w:val="2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Начальнику отдела безопасности и правопорядка</w:t>
            </w:r>
            <w:r w:rsidR="00890EE6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56-37-76;</w:t>
            </w:r>
          </w:p>
          <w:p w:rsidR="00C96CA3" w:rsidRPr="00C96CA3" w:rsidRDefault="00C96CA3" w:rsidP="0016646E">
            <w:pPr>
              <w:numPr>
                <w:ilvl w:val="0"/>
                <w:numId w:val="1"/>
              </w:numPr>
              <w:tabs>
                <w:tab w:val="clear" w:pos="720"/>
                <w:tab w:val="num" w:pos="389"/>
              </w:tabs>
              <w:spacing w:before="100" w:beforeAutospacing="1" w:after="100" w:afterAutospacing="1"/>
              <w:ind w:left="0" w:firstLine="106"/>
              <w:jc w:val="both"/>
              <w:rPr>
                <w:color w:val="000000"/>
                <w:sz w:val="28"/>
                <w:szCs w:val="28"/>
              </w:rPr>
            </w:pPr>
            <w:r w:rsidRPr="00C96CA3">
              <w:rPr>
                <w:color w:val="000000"/>
                <w:sz w:val="28"/>
                <w:szCs w:val="28"/>
              </w:rPr>
      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      </w:r>
          </w:p>
          <w:p w:rsidR="00E6571C" w:rsidRPr="0016646E" w:rsidRDefault="00C96CA3" w:rsidP="0016646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6CA3">
              <w:rPr>
                <w:b/>
                <w:color w:val="FF0000"/>
                <w:sz w:val="28"/>
                <w:szCs w:val="28"/>
              </w:rPr>
              <w:t>Не подходить к взрывным устройствам и подозрительным предметам</w:t>
            </w:r>
            <w:bookmarkEnd w:id="0"/>
          </w:p>
          <w:p w:rsidR="00E6571C" w:rsidRPr="0016646E" w:rsidRDefault="00500008" w:rsidP="00E657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Рекомендуемые </w:t>
            </w:r>
            <w:r w:rsidR="00E6571C" w:rsidRPr="0016646E">
              <w:rPr>
                <w:b/>
                <w:bCs/>
                <w:color w:val="000000"/>
                <w:sz w:val="28"/>
                <w:szCs w:val="28"/>
              </w:rPr>
              <w:t xml:space="preserve">расстояния удаления и оцепления при обнаружении </w:t>
            </w:r>
            <w:r>
              <w:rPr>
                <w:b/>
                <w:bCs/>
                <w:color w:val="000000"/>
                <w:sz w:val="28"/>
                <w:szCs w:val="28"/>
              </w:rPr>
              <w:t>взрывчатых устройств</w:t>
            </w:r>
            <w:r w:rsidR="00E6571C" w:rsidRPr="0016646E">
              <w:rPr>
                <w:b/>
                <w:bCs/>
                <w:color w:val="000000"/>
                <w:sz w:val="28"/>
                <w:szCs w:val="28"/>
              </w:rPr>
              <w:t xml:space="preserve"> или предмет</w:t>
            </w:r>
            <w:r>
              <w:rPr>
                <w:b/>
                <w:bCs/>
                <w:color w:val="000000"/>
                <w:sz w:val="28"/>
                <w:szCs w:val="28"/>
              </w:rPr>
              <w:t>ов похожих</w:t>
            </w:r>
            <w:r w:rsidR="00E6571C" w:rsidRPr="0016646E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7E14A1">
              <w:rPr>
                <w:b/>
                <w:bCs/>
                <w:color w:val="000000"/>
                <w:sz w:val="28"/>
                <w:szCs w:val="28"/>
              </w:rPr>
              <w:t>ВУ</w:t>
            </w:r>
          </w:p>
          <w:p w:rsidR="0016646E" w:rsidRDefault="0016646E" w:rsidP="00E6571C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Style w:val="a6"/>
              <w:tblW w:w="0" w:type="auto"/>
              <w:tblInd w:w="1093" w:type="dxa"/>
              <w:tblLook w:val="04A0"/>
            </w:tblPr>
            <w:tblGrid>
              <w:gridCol w:w="852"/>
              <w:gridCol w:w="3969"/>
              <w:gridCol w:w="2267"/>
            </w:tblGrid>
            <w:tr w:rsidR="0016646E" w:rsidTr="00500008">
              <w:tc>
                <w:tcPr>
                  <w:tcW w:w="852" w:type="dxa"/>
                  <w:shd w:val="clear" w:color="auto" w:fill="D9D9D9" w:themeFill="background1" w:themeFillShade="D9"/>
                  <w:vAlign w:val="center"/>
                </w:tcPr>
                <w:p w:rsidR="0016646E" w:rsidRDefault="0016646E" w:rsidP="0016646E">
                  <w:pPr>
                    <w:jc w:val="center"/>
                    <w:rPr>
                      <w:b/>
                      <w:color w:val="000000"/>
                    </w:rPr>
                  </w:pPr>
                  <w:r w:rsidRPr="0016646E">
                    <w:rPr>
                      <w:b/>
                      <w:color w:val="000000"/>
                    </w:rPr>
                    <w:t>№</w:t>
                  </w:r>
                </w:p>
                <w:p w:rsidR="0016646E" w:rsidRPr="0016646E" w:rsidRDefault="0016646E" w:rsidP="0016646E">
                  <w:pPr>
                    <w:jc w:val="center"/>
                    <w:rPr>
                      <w:b/>
                      <w:color w:val="000000"/>
                    </w:rPr>
                  </w:pPr>
                  <w:r w:rsidRPr="0016646E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16646E">
                    <w:rPr>
                      <w:b/>
                      <w:color w:val="000000"/>
                    </w:rPr>
                    <w:t>п</w:t>
                  </w:r>
                  <w:proofErr w:type="gramStart"/>
                  <w:r w:rsidRPr="0016646E">
                    <w:rPr>
                      <w:b/>
                      <w:color w:val="00000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:rsidR="0016646E" w:rsidRPr="0016646E" w:rsidRDefault="0016646E" w:rsidP="0016646E">
                  <w:pPr>
                    <w:jc w:val="center"/>
                    <w:rPr>
                      <w:b/>
                      <w:color w:val="000000"/>
                    </w:rPr>
                  </w:pPr>
                  <w:r w:rsidRPr="0016646E">
                    <w:rPr>
                      <w:b/>
                      <w:color w:val="000000"/>
                    </w:rPr>
                    <w:t>Взрывное устройство  или подозрительные предметы</w:t>
                  </w:r>
                </w:p>
              </w:tc>
              <w:tc>
                <w:tcPr>
                  <w:tcW w:w="2267" w:type="dxa"/>
                  <w:shd w:val="clear" w:color="auto" w:fill="D9D9D9" w:themeFill="background1" w:themeFillShade="D9"/>
                  <w:vAlign w:val="center"/>
                </w:tcPr>
                <w:p w:rsidR="0016646E" w:rsidRPr="0016646E" w:rsidRDefault="0016646E" w:rsidP="0016646E">
                  <w:pPr>
                    <w:jc w:val="center"/>
                    <w:rPr>
                      <w:b/>
                      <w:color w:val="000000"/>
                    </w:rPr>
                  </w:pPr>
                  <w:r w:rsidRPr="0016646E">
                    <w:rPr>
                      <w:b/>
                      <w:color w:val="000000"/>
                    </w:rPr>
                    <w:t>Расстояние</w:t>
                  </w:r>
                </w:p>
              </w:tc>
            </w:tr>
            <w:tr w:rsidR="0016646E" w:rsidTr="00500008"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35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Граната РГД-5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50 м</w:t>
                    </w:r>
                  </w:smartTag>
                </w:p>
              </w:tc>
            </w:tr>
            <w:tr w:rsidR="0016646E" w:rsidTr="00500008"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Граната Ф-1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200 м</w:t>
                    </w:r>
                  </w:smartTag>
                </w:p>
              </w:tc>
            </w:tr>
            <w:tr w:rsidR="0016646E" w:rsidTr="00500008"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Тротиловая шашка массой 200 гр.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45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45 м</w:t>
                    </w:r>
                  </w:smartTag>
                </w:p>
              </w:tc>
            </w:tr>
            <w:tr w:rsidR="0016646E" w:rsidTr="00500008"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Тротиловая шашка массой 400 гр.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55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55 м</w:t>
                    </w:r>
                  </w:smartTag>
                </w:p>
              </w:tc>
            </w:tr>
            <w:tr w:rsidR="0016646E" w:rsidTr="00500008"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Пивная банка 0,33 литра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60 м</w:t>
                    </w:r>
                  </w:smartTag>
                </w:p>
              </w:tc>
            </w:tr>
            <w:tr w:rsidR="0016646E" w:rsidTr="00500008"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Чемодан (кейс)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3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230 м</w:t>
                    </w:r>
                  </w:smartTag>
                </w:p>
              </w:tc>
            </w:tr>
            <w:tr w:rsidR="0016646E" w:rsidTr="00500008">
              <w:trPr>
                <w:trHeight w:val="237"/>
              </w:trPr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Дорожный чемодан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350 м</w:t>
                    </w:r>
                  </w:smartTag>
                </w:p>
              </w:tc>
            </w:tr>
            <w:tr w:rsidR="0016646E" w:rsidTr="00500008">
              <w:trPr>
                <w:trHeight w:val="237"/>
              </w:trPr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Автомобиль типа “Жигули”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46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460 м</w:t>
                    </w:r>
                  </w:smartTag>
                </w:p>
              </w:tc>
            </w:tr>
            <w:tr w:rsidR="0016646E" w:rsidTr="00500008">
              <w:trPr>
                <w:trHeight w:val="237"/>
              </w:trPr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Автомобиль типа "Волга"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58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580 м</w:t>
                    </w:r>
                  </w:smartTag>
                </w:p>
              </w:tc>
            </w:tr>
            <w:tr w:rsidR="0016646E" w:rsidTr="00500008">
              <w:trPr>
                <w:trHeight w:val="237"/>
              </w:trPr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Микроавтобус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87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870 м</w:t>
                    </w:r>
                  </w:smartTag>
                </w:p>
              </w:tc>
            </w:tr>
            <w:tr w:rsidR="0016646E" w:rsidTr="00500008">
              <w:trPr>
                <w:trHeight w:val="237"/>
              </w:trPr>
              <w:tc>
                <w:tcPr>
                  <w:tcW w:w="852" w:type="dxa"/>
                </w:tcPr>
                <w:p w:rsidR="0016646E" w:rsidRPr="0016646E" w:rsidRDefault="0016646E" w:rsidP="001664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646E">
                    <w:rPr>
                      <w:color w:val="000000"/>
                      <w:sz w:val="24"/>
                      <w:szCs w:val="24"/>
                    </w:rPr>
                    <w:t>Грузовая автомашина (фургон)</w:t>
                  </w:r>
                </w:p>
              </w:tc>
              <w:tc>
                <w:tcPr>
                  <w:tcW w:w="2267" w:type="dxa"/>
                </w:tcPr>
                <w:p w:rsidR="0016646E" w:rsidRPr="0016646E" w:rsidRDefault="0016646E" w:rsidP="00672CA5">
                  <w:pPr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240 м"/>
                    </w:smartTagPr>
                    <w:r w:rsidRPr="0016646E">
                      <w:rPr>
                        <w:color w:val="000000"/>
                        <w:sz w:val="24"/>
                        <w:szCs w:val="24"/>
                      </w:rPr>
                      <w:t>Не менее 1240 м</w:t>
                    </w:r>
                  </w:smartTag>
                </w:p>
              </w:tc>
            </w:tr>
          </w:tbl>
          <w:p w:rsidR="0016646E" w:rsidRDefault="0016646E" w:rsidP="00E6571C">
            <w:pPr>
              <w:jc w:val="center"/>
              <w:rPr>
                <w:b/>
                <w:bCs/>
                <w:color w:val="000000"/>
              </w:rPr>
            </w:pPr>
          </w:p>
          <w:p w:rsidR="00E6571C" w:rsidRDefault="00E6571C" w:rsidP="00E6571C">
            <w:pPr>
              <w:rPr>
                <w:b/>
                <w:color w:val="FF0000"/>
                <w:sz w:val="32"/>
                <w:szCs w:val="32"/>
              </w:rPr>
            </w:pPr>
            <w:r w:rsidRPr="0049121D">
              <w:rPr>
                <w:color w:val="000000"/>
              </w:rPr>
              <w:br/>
            </w:r>
            <w:r w:rsidR="00500008" w:rsidRPr="00500008">
              <w:rPr>
                <w:b/>
                <w:color w:val="FF0000"/>
                <w:sz w:val="32"/>
                <w:szCs w:val="32"/>
              </w:rPr>
              <w:t>ЕСЛИ ВЗРЫВ ВСЁ ЖЕ ПРОИЗОШЕЛ, НЕОБХОДИМО:</w:t>
            </w:r>
          </w:p>
          <w:p w:rsidR="007E14A1" w:rsidRPr="007E14A1" w:rsidRDefault="007E14A1" w:rsidP="00E6571C">
            <w:pPr>
              <w:rPr>
                <w:b/>
                <w:color w:val="FF0000"/>
                <w:sz w:val="16"/>
                <w:szCs w:val="16"/>
              </w:rPr>
            </w:pPr>
          </w:p>
          <w:p w:rsidR="00B57713" w:rsidRPr="0016646E" w:rsidRDefault="00B57713" w:rsidP="0016646E">
            <w:pPr>
              <w:pStyle w:val="a5"/>
              <w:numPr>
                <w:ilvl w:val="0"/>
                <w:numId w:val="6"/>
              </w:numPr>
              <w:ind w:left="389" w:hanging="283"/>
              <w:rPr>
                <w:color w:val="000000"/>
                <w:sz w:val="28"/>
                <w:szCs w:val="28"/>
              </w:rPr>
            </w:pPr>
            <w:r w:rsidRPr="0016646E">
              <w:rPr>
                <w:color w:val="000000"/>
                <w:sz w:val="28"/>
                <w:szCs w:val="28"/>
              </w:rPr>
              <w:t>Упасть на пол, закрыв голову руками и поджав под себя ноги.</w:t>
            </w:r>
          </w:p>
          <w:p w:rsidR="00B57713" w:rsidRPr="0016646E" w:rsidRDefault="00B57713" w:rsidP="0016646E">
            <w:pPr>
              <w:pStyle w:val="a5"/>
              <w:numPr>
                <w:ilvl w:val="0"/>
                <w:numId w:val="6"/>
              </w:numPr>
              <w:ind w:left="389" w:hanging="283"/>
              <w:rPr>
                <w:color w:val="000000"/>
                <w:sz w:val="28"/>
                <w:szCs w:val="28"/>
              </w:rPr>
            </w:pPr>
            <w:r w:rsidRPr="0016646E">
              <w:rPr>
                <w:color w:val="000000"/>
                <w:sz w:val="28"/>
                <w:szCs w:val="28"/>
              </w:rPr>
              <w:t>Как можно скорее покинуть это здание и помещение.</w:t>
            </w:r>
          </w:p>
          <w:p w:rsidR="00B57713" w:rsidRPr="0016646E" w:rsidRDefault="00B57713" w:rsidP="0016646E">
            <w:pPr>
              <w:pStyle w:val="a5"/>
              <w:numPr>
                <w:ilvl w:val="0"/>
                <w:numId w:val="6"/>
              </w:numPr>
              <w:ind w:left="389" w:hanging="283"/>
              <w:rPr>
                <w:color w:val="000000"/>
                <w:sz w:val="28"/>
                <w:szCs w:val="28"/>
              </w:rPr>
            </w:pPr>
            <w:r w:rsidRPr="0016646E">
              <w:rPr>
                <w:color w:val="000000"/>
                <w:sz w:val="28"/>
                <w:szCs w:val="28"/>
              </w:rPr>
              <w:t>При наличии лифта ни в коем случае им не пользоваться.</w:t>
            </w:r>
          </w:p>
          <w:p w:rsidR="00B57713" w:rsidRPr="009F4156" w:rsidRDefault="00B57713" w:rsidP="0016646E">
            <w:pPr>
              <w:ind w:left="389" w:hanging="283"/>
              <w:rPr>
                <w:color w:val="000000"/>
              </w:rPr>
            </w:pPr>
          </w:p>
          <w:p w:rsidR="006E2E48" w:rsidRDefault="006E2E48" w:rsidP="00AA1C6B">
            <w:pPr>
              <w:rPr>
                <w:color w:val="000000"/>
              </w:rPr>
            </w:pPr>
          </w:p>
          <w:p w:rsidR="006E2E48" w:rsidRDefault="00FC0CCE" w:rsidP="00AA1C6B">
            <w:pPr>
              <w:rPr>
                <w:color w:val="000000"/>
              </w:rPr>
            </w:pPr>
            <w:r w:rsidRPr="0049121D">
              <w:rPr>
                <w:color w:val="000000"/>
              </w:rPr>
              <w:t xml:space="preserve">                                                                           </w:t>
            </w:r>
          </w:p>
          <w:p w:rsidR="00511448" w:rsidRPr="00511448" w:rsidRDefault="00FC0CCE" w:rsidP="00511448">
            <w:pPr>
              <w:jc w:val="right"/>
              <w:rPr>
                <w:sz w:val="28"/>
                <w:szCs w:val="28"/>
              </w:rPr>
            </w:pPr>
            <w:r w:rsidRPr="0049121D">
              <w:rPr>
                <w:color w:val="000000"/>
              </w:rPr>
              <w:t xml:space="preserve">                                    </w:t>
            </w:r>
            <w:r w:rsidR="00511448">
              <w:rPr>
                <w:sz w:val="28"/>
                <w:szCs w:val="28"/>
              </w:rPr>
              <w:t xml:space="preserve">Штаб </w:t>
            </w:r>
            <w:proofErr w:type="spellStart"/>
            <w:r w:rsidR="00511448">
              <w:rPr>
                <w:sz w:val="28"/>
                <w:szCs w:val="28"/>
              </w:rPr>
              <w:t>ГОиЧС</w:t>
            </w:r>
            <w:proofErr w:type="spellEnd"/>
            <w:r w:rsidR="00511448" w:rsidRPr="00511448">
              <w:rPr>
                <w:sz w:val="28"/>
                <w:szCs w:val="28"/>
              </w:rPr>
              <w:t xml:space="preserve"> </w:t>
            </w:r>
            <w:r w:rsidR="00511448">
              <w:rPr>
                <w:sz w:val="28"/>
                <w:szCs w:val="28"/>
              </w:rPr>
              <w:t xml:space="preserve">ТПУ, </w:t>
            </w:r>
            <w:proofErr w:type="spellStart"/>
            <w:r w:rsidR="00511448">
              <w:rPr>
                <w:sz w:val="28"/>
                <w:szCs w:val="28"/>
              </w:rPr>
              <w:t>уч</w:t>
            </w:r>
            <w:proofErr w:type="gramStart"/>
            <w:r w:rsidR="00511448">
              <w:rPr>
                <w:sz w:val="28"/>
                <w:szCs w:val="28"/>
              </w:rPr>
              <w:t>.к</w:t>
            </w:r>
            <w:proofErr w:type="gramEnd"/>
            <w:r w:rsidR="00511448">
              <w:rPr>
                <w:sz w:val="28"/>
                <w:szCs w:val="28"/>
              </w:rPr>
              <w:t>орпус</w:t>
            </w:r>
            <w:proofErr w:type="spellEnd"/>
            <w:r w:rsidR="00511448">
              <w:rPr>
                <w:sz w:val="28"/>
                <w:szCs w:val="28"/>
              </w:rPr>
              <w:t xml:space="preserve"> №19, тел. 56-32-84</w:t>
            </w:r>
          </w:p>
          <w:p w:rsidR="00884D74" w:rsidRDefault="0099609B" w:rsidP="00F019EF">
            <w:pPr>
              <w:spacing w:after="240"/>
              <w:jc w:val="center"/>
              <w:rPr>
                <w:b/>
                <w:color w:val="000000"/>
                <w:sz w:val="36"/>
                <w:szCs w:val="36"/>
                <w:u w:val="single"/>
              </w:rPr>
            </w:pPr>
            <w:r w:rsidRPr="0099609B">
              <w:rPr>
                <w:noProof/>
                <w:color w:val="000000"/>
              </w:rPr>
              <w:lastRenderedPageBreak/>
              <w:pict>
                <v:rect id="_x0000_s1026" style="position:absolute;left:0;text-align:left;margin-left:-36.25pt;margin-top:-17.9pt;width:536pt;height:43.95pt;z-index:251658240" fillcolor="#d99594" strokecolor="#c0504d" strokeweight="1pt">
                  <v:fill color2="#c0504d" focus="50%" type="gradient"/>
                  <v:shadow on="t" type="perspective" color="#622423" offset="1pt" offset2="-3pt"/>
                  <v:textbox style="mso-next-textbox:#_x0000_s1026">
                    <w:txbxContent>
                      <w:p w:rsidR="009F4156" w:rsidRPr="00A25F34" w:rsidRDefault="006E2E48" w:rsidP="009F41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  </w:t>
                        </w:r>
                        <w:r w:rsidR="009F4156">
                          <w:rPr>
                            <w:b/>
                            <w:sz w:val="72"/>
                            <w:szCs w:val="72"/>
                          </w:rPr>
                          <w:t xml:space="preserve">ШТАБ </w:t>
                        </w:r>
                        <w:proofErr w:type="spellStart"/>
                        <w:r w:rsidR="009F4156">
                          <w:rPr>
                            <w:b/>
                            <w:sz w:val="72"/>
                            <w:szCs w:val="72"/>
                          </w:rPr>
                          <w:t>ГОи</w:t>
                        </w:r>
                        <w:r w:rsidR="009F4156" w:rsidRPr="00A25F34">
                          <w:rPr>
                            <w:b/>
                            <w:sz w:val="72"/>
                            <w:szCs w:val="72"/>
                          </w:rPr>
                          <w:t>ЧС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FC0CCE" w:rsidRPr="00A37B7F" w:rsidRDefault="0042186D" w:rsidP="00F019EF">
            <w:pPr>
              <w:spacing w:after="240"/>
              <w:jc w:val="center"/>
              <w:rPr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36"/>
                <w:szCs w:val="36"/>
                <w:u w:val="single"/>
              </w:rPr>
              <w:t>ЭТО МОЖЕТ СПАСТИ ВАМ ЖИЗНЬ!</w:t>
            </w:r>
            <w:r w:rsidR="00A37B7F" w:rsidRPr="00A37B7F">
              <w:rPr>
                <w:b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F019EF" w:rsidRPr="00A37B7F" w:rsidRDefault="00092B26" w:rsidP="00F019EF">
            <w:pPr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F019EF" w:rsidRPr="00A37B7F">
              <w:rPr>
                <w:b/>
                <w:bCs/>
                <w:color w:val="FF0000"/>
                <w:sz w:val="32"/>
                <w:szCs w:val="32"/>
              </w:rPr>
              <w:t>ДЕЙСТВИЯ ПРИ ЗАХВАТЕ ЗАЛОЖНИКОВ</w:t>
            </w:r>
            <w:r w:rsidR="00F019EF" w:rsidRPr="00A37B7F">
              <w:rPr>
                <w:color w:val="FF0000"/>
                <w:sz w:val="32"/>
                <w:szCs w:val="32"/>
              </w:rPr>
              <w:t xml:space="preserve"> </w:t>
            </w:r>
          </w:p>
          <w:p w:rsidR="00FC0CCE" w:rsidRPr="00A37B7F" w:rsidRDefault="00F019EF" w:rsidP="00F019EF">
            <w:pPr>
              <w:rPr>
                <w:color w:val="000000"/>
                <w:sz w:val="28"/>
                <w:szCs w:val="28"/>
              </w:rPr>
            </w:pPr>
            <w:r w:rsidRPr="00A37B7F">
              <w:rPr>
                <w:color w:val="000000"/>
                <w:sz w:val="28"/>
                <w:szCs w:val="28"/>
              </w:rPr>
              <w:t xml:space="preserve">Если в силу сложившихся обстоятельств </w:t>
            </w:r>
            <w:r w:rsidR="0042186D">
              <w:rPr>
                <w:color w:val="000000"/>
                <w:sz w:val="28"/>
                <w:szCs w:val="28"/>
              </w:rPr>
              <w:t>вы</w:t>
            </w:r>
            <w:r w:rsidRPr="00A37B7F">
              <w:rPr>
                <w:color w:val="000000"/>
                <w:sz w:val="28"/>
                <w:szCs w:val="28"/>
              </w:rPr>
              <w:t xml:space="preserve"> стал</w:t>
            </w:r>
            <w:r w:rsidR="0042186D">
              <w:rPr>
                <w:color w:val="000000"/>
                <w:sz w:val="28"/>
                <w:szCs w:val="28"/>
              </w:rPr>
              <w:t>и</w:t>
            </w:r>
            <w:r w:rsidRPr="00A37B7F">
              <w:rPr>
                <w:color w:val="000000"/>
                <w:sz w:val="28"/>
                <w:szCs w:val="28"/>
              </w:rPr>
              <w:t xml:space="preserve"> заложником, то необходимо:</w:t>
            </w:r>
          </w:p>
          <w:p w:rsidR="00F019EF" w:rsidRPr="00A37B7F" w:rsidRDefault="00F019EF" w:rsidP="00A37B7F">
            <w:pPr>
              <w:pStyle w:val="a5"/>
              <w:numPr>
                <w:ilvl w:val="0"/>
                <w:numId w:val="5"/>
              </w:numPr>
              <w:spacing w:after="100" w:afterAutospacing="1"/>
              <w:ind w:left="334" w:hanging="426"/>
              <w:rPr>
                <w:sz w:val="28"/>
                <w:szCs w:val="28"/>
              </w:rPr>
            </w:pPr>
            <w:r w:rsidRPr="00A37B7F">
              <w:rPr>
                <w:color w:val="000000"/>
                <w:sz w:val="28"/>
                <w:szCs w:val="28"/>
              </w:rPr>
              <w:t>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      </w:r>
          </w:p>
          <w:p w:rsidR="00F019EF" w:rsidRPr="00A37B7F" w:rsidRDefault="00F019EF" w:rsidP="00A37B7F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34" w:hanging="426"/>
              <w:rPr>
                <w:sz w:val="28"/>
                <w:szCs w:val="28"/>
              </w:rPr>
            </w:pPr>
            <w:r w:rsidRPr="00A37B7F">
              <w:rPr>
                <w:color w:val="000000"/>
                <w:sz w:val="28"/>
                <w:szCs w:val="28"/>
              </w:rPr>
              <w:t>Не допускать действий, которые могут спровоцировать нападающих к применению оружия и привести к человеческим жертвам.</w:t>
            </w:r>
          </w:p>
          <w:p w:rsidR="00092B26" w:rsidRPr="00A37B7F" w:rsidRDefault="00F019EF" w:rsidP="00A37B7F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34" w:hanging="426"/>
              <w:rPr>
                <w:sz w:val="28"/>
                <w:szCs w:val="28"/>
              </w:rPr>
            </w:pPr>
            <w:r w:rsidRPr="00A37B7F">
              <w:rPr>
                <w:color w:val="000000"/>
                <w:sz w:val="28"/>
                <w:szCs w:val="28"/>
              </w:rPr>
              <w:t xml:space="preserve">Если имеется возможность, без ущерба жизни и здоровью заложников, передать информацию о количестве преступников, их вооружении и экипировке, особенностях поведения и манеры ведения разговора и т.д. в правоохранительные органы. </w:t>
            </w:r>
          </w:p>
          <w:p w:rsidR="00F019EF" w:rsidRPr="009F4156" w:rsidRDefault="00092B26" w:rsidP="00A37B7F">
            <w:pPr>
              <w:pStyle w:val="a5"/>
              <w:numPr>
                <w:ilvl w:val="0"/>
                <w:numId w:val="5"/>
              </w:numPr>
              <w:spacing w:before="100" w:beforeAutospacing="1"/>
              <w:ind w:left="334" w:hanging="426"/>
              <w:rPr>
                <w:color w:val="FF0000"/>
              </w:rPr>
            </w:pPr>
            <w:r w:rsidRPr="00A37B7F">
              <w:rPr>
                <w:color w:val="000000"/>
                <w:sz w:val="28"/>
                <w:szCs w:val="28"/>
              </w:rPr>
              <w:t>Если будет проводиться операция по освобождению заложников силовым методом, то необходимо создать максимум условий правоохранительным органам своим поведением для успешного ее проведения (лечь на пол, лицом вниз или сесть у стены и т.д.).</w:t>
            </w:r>
            <w:r w:rsidR="00F019EF" w:rsidRPr="00A37B7F">
              <w:rPr>
                <w:color w:val="000000"/>
                <w:sz w:val="28"/>
                <w:szCs w:val="28"/>
              </w:rPr>
              <w:br/>
            </w:r>
            <w:r w:rsidR="00F019EF" w:rsidRPr="00F019EF">
              <w:rPr>
                <w:color w:val="000000"/>
              </w:rPr>
              <w:br/>
            </w:r>
            <w:r w:rsidR="00FC0CCE" w:rsidRPr="00F019EF">
              <w:rPr>
                <w:color w:val="000000"/>
              </w:rPr>
              <w:t xml:space="preserve">     </w:t>
            </w:r>
            <w:r w:rsidR="00F019EF" w:rsidRPr="00A37B7F">
              <w:rPr>
                <w:b/>
                <w:bCs/>
                <w:color w:val="FF0000"/>
                <w:sz w:val="32"/>
                <w:szCs w:val="32"/>
              </w:rPr>
              <w:t>КАК ВЕСТИ СЕБЯ ПРИ ЗАВАЛЕ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Не старайтесь самостоятельно выбраться.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Постарайтесь укрепить "потолок" нахо</w:t>
            </w:r>
            <w:r w:rsidR="00511448">
              <w:rPr>
                <w:sz w:val="28"/>
                <w:szCs w:val="28"/>
              </w:rPr>
              <w:t>дящимися рядом обломками мебели.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before="100" w:beforeAutospacing="1"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Отодвиньте от себя острые предметы.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before="100" w:beforeAutospacing="1"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 xml:space="preserve">Если у вас есть мобильный телефон - </w:t>
            </w:r>
            <w:r w:rsidRPr="00C96CA3">
              <w:rPr>
                <w:b/>
                <w:sz w:val="36"/>
                <w:szCs w:val="36"/>
                <w:u w:val="single"/>
              </w:rPr>
              <w:t>позвоните спасателям по телефону "</w:t>
            </w:r>
            <w:r w:rsidR="004140C5" w:rsidRPr="004140C5">
              <w:rPr>
                <w:b/>
                <w:sz w:val="36"/>
                <w:szCs w:val="36"/>
                <w:u w:val="single"/>
              </w:rPr>
              <w:t>003</w:t>
            </w:r>
            <w:r w:rsidRPr="00C96CA3">
              <w:rPr>
                <w:b/>
                <w:sz w:val="36"/>
                <w:szCs w:val="36"/>
                <w:u w:val="single"/>
              </w:rPr>
              <w:t>"</w:t>
            </w:r>
            <w:r w:rsidRPr="00C96CA3">
              <w:rPr>
                <w:sz w:val="36"/>
                <w:szCs w:val="36"/>
              </w:rPr>
              <w:t>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before="100" w:beforeAutospacing="1"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 xml:space="preserve">Закройте нос и рот носовым платком и одеждой, по возможности </w:t>
            </w:r>
            <w:proofErr w:type="gramStart"/>
            <w:r w:rsidRPr="00C96CA3">
              <w:rPr>
                <w:sz w:val="28"/>
                <w:szCs w:val="28"/>
              </w:rPr>
              <w:t>намоченными</w:t>
            </w:r>
            <w:proofErr w:type="gramEnd"/>
            <w:r w:rsidRPr="00C96CA3">
              <w:rPr>
                <w:sz w:val="28"/>
                <w:szCs w:val="28"/>
              </w:rPr>
              <w:t>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before="100" w:beforeAutospacing="1"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Стучите с целью привлечения внимания спасателей, лучше по трубам.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before="100" w:beforeAutospacing="1"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Кричите только тогда, когда услышали голоса спасателей - иначе есть риск задохнуться от пыли.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before="100" w:beforeAutospacing="1"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Ни в коем случае не разжигайте огонь.</w:t>
            </w:r>
          </w:p>
          <w:p w:rsidR="00F019EF" w:rsidRPr="00C96CA3" w:rsidRDefault="00F019EF" w:rsidP="00A37B7F">
            <w:pPr>
              <w:numPr>
                <w:ilvl w:val="0"/>
                <w:numId w:val="3"/>
              </w:numPr>
              <w:spacing w:before="100" w:beforeAutospacing="1"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Если у вас есть вода, пейте как можно больше.</w:t>
            </w:r>
          </w:p>
          <w:p w:rsidR="00F019EF" w:rsidRPr="00C96CA3" w:rsidRDefault="00AA1C6B" w:rsidP="00A37B7F">
            <w:pPr>
              <w:spacing w:before="100" w:beforeAutospacing="1"/>
              <w:ind w:left="334" w:hanging="426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</w:t>
            </w:r>
            <w:r w:rsidR="00092B26">
              <w:rPr>
                <w:b/>
                <w:bCs/>
              </w:rPr>
              <w:t xml:space="preserve"> </w:t>
            </w:r>
            <w:r w:rsidR="00F019EF" w:rsidRPr="00C96CA3">
              <w:rPr>
                <w:b/>
                <w:bCs/>
                <w:color w:val="FF0000"/>
                <w:sz w:val="32"/>
                <w:szCs w:val="32"/>
              </w:rPr>
              <w:t>ПОВЕДЕНИЕ ПРИ ПОЖАРЕ</w:t>
            </w:r>
          </w:p>
          <w:p w:rsidR="00F019EF" w:rsidRPr="00C96CA3" w:rsidRDefault="00F019EF" w:rsidP="00AA1C6B">
            <w:pPr>
              <w:numPr>
                <w:ilvl w:val="0"/>
                <w:numId w:val="4"/>
              </w:numPr>
              <w:ind w:left="334" w:right="-179" w:hanging="426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Пригнуться как можно ниже, стараяс</w:t>
            </w:r>
            <w:r w:rsidR="00AA1C6B">
              <w:rPr>
                <w:sz w:val="28"/>
                <w:szCs w:val="28"/>
              </w:rPr>
              <w:t xml:space="preserve">ь выбраться из здания как можно </w:t>
            </w:r>
            <w:r w:rsidRPr="00C96CA3">
              <w:rPr>
                <w:sz w:val="28"/>
                <w:szCs w:val="28"/>
              </w:rPr>
              <w:t>быстрее.</w:t>
            </w:r>
          </w:p>
          <w:p w:rsidR="00F019EF" w:rsidRPr="00C96CA3" w:rsidRDefault="00F019EF" w:rsidP="00A37B7F">
            <w:pPr>
              <w:numPr>
                <w:ilvl w:val="0"/>
                <w:numId w:val="4"/>
              </w:numPr>
              <w:spacing w:after="100" w:afterAutospacing="1"/>
              <w:ind w:left="334" w:hanging="426"/>
              <w:jc w:val="both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Обмотать лицо влажными тряпками или одеждой, чтобы дышать через них.</w:t>
            </w:r>
          </w:p>
          <w:p w:rsidR="00F019EF" w:rsidRPr="00C96CA3" w:rsidRDefault="00F019EF" w:rsidP="00AA1C6B">
            <w:pPr>
              <w:numPr>
                <w:ilvl w:val="0"/>
                <w:numId w:val="4"/>
              </w:numPr>
              <w:spacing w:before="100" w:beforeAutospacing="1" w:after="100" w:afterAutospacing="1"/>
              <w:ind w:left="334" w:right="-179" w:hanging="426"/>
              <w:rPr>
                <w:sz w:val="28"/>
                <w:szCs w:val="28"/>
              </w:rPr>
            </w:pPr>
            <w:r w:rsidRPr="00C96CA3">
              <w:rPr>
                <w:sz w:val="28"/>
                <w:szCs w:val="28"/>
              </w:rPr>
      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после этого проходите. Если ручка двери или сама дверь горячая, никогда не открывайте ее.</w:t>
            </w:r>
          </w:p>
          <w:p w:rsidR="00FC0CCE" w:rsidRPr="00092B26" w:rsidRDefault="00F019EF" w:rsidP="00A37B7F">
            <w:pPr>
              <w:numPr>
                <w:ilvl w:val="0"/>
                <w:numId w:val="4"/>
              </w:numPr>
              <w:spacing w:before="100" w:beforeAutospacing="1"/>
              <w:ind w:left="334" w:hanging="426"/>
              <w:jc w:val="both"/>
            </w:pPr>
            <w:r w:rsidRPr="00C96CA3">
              <w:rPr>
                <w:sz w:val="28"/>
                <w:szCs w:val="28"/>
              </w:rPr>
              <w:t>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      </w:r>
            <w:r w:rsidR="00FC0CCE" w:rsidRPr="00092B26">
              <w:rPr>
                <w:color w:val="000000"/>
              </w:rPr>
              <w:t xml:space="preserve">                              </w:t>
            </w:r>
          </w:p>
        </w:tc>
      </w:tr>
    </w:tbl>
    <w:p w:rsidR="00511448" w:rsidRPr="00511448" w:rsidRDefault="00511448" w:rsidP="005114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Штаб </w:t>
      </w:r>
      <w:proofErr w:type="spellStart"/>
      <w:r>
        <w:rPr>
          <w:sz w:val="28"/>
          <w:szCs w:val="28"/>
        </w:rPr>
        <w:t>ГОиЧС</w:t>
      </w:r>
      <w:proofErr w:type="spellEnd"/>
      <w:r w:rsidRPr="00511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ТПУ,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орпус</w:t>
      </w:r>
      <w:proofErr w:type="spellEnd"/>
      <w:r>
        <w:rPr>
          <w:sz w:val="28"/>
          <w:szCs w:val="28"/>
        </w:rPr>
        <w:t xml:space="preserve"> №19, тел. 56-32-84</w:t>
      </w:r>
    </w:p>
    <w:sectPr w:rsidR="00511448" w:rsidRPr="00511448" w:rsidSect="00884D74">
      <w:pgSz w:w="11906" w:h="16838"/>
      <w:pgMar w:top="851" w:right="567" w:bottom="426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4578_"/>
      </v:shape>
    </w:pict>
  </w:numPicBullet>
  <w:abstractNum w:abstractNumId="0">
    <w:nsid w:val="32E82473"/>
    <w:multiLevelType w:val="multilevel"/>
    <w:tmpl w:val="2F6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87B33"/>
    <w:multiLevelType w:val="multilevel"/>
    <w:tmpl w:val="534869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F7E4D"/>
    <w:multiLevelType w:val="hybridMultilevel"/>
    <w:tmpl w:val="07C214AA"/>
    <w:lvl w:ilvl="0" w:tplc="7D50F282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6126363"/>
    <w:multiLevelType w:val="hybridMultilevel"/>
    <w:tmpl w:val="A45877A6"/>
    <w:lvl w:ilvl="0" w:tplc="7D50F2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707DC"/>
    <w:multiLevelType w:val="multilevel"/>
    <w:tmpl w:val="76700B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70C5C"/>
    <w:multiLevelType w:val="multilevel"/>
    <w:tmpl w:val="172A13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25480"/>
    <w:multiLevelType w:val="hybridMultilevel"/>
    <w:tmpl w:val="D6A0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3086"/>
    <w:multiLevelType w:val="multilevel"/>
    <w:tmpl w:val="0ED09B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C0CCE"/>
    <w:rsid w:val="000070A2"/>
    <w:rsid w:val="00092B26"/>
    <w:rsid w:val="0016646E"/>
    <w:rsid w:val="001F7445"/>
    <w:rsid w:val="00251217"/>
    <w:rsid w:val="00255A7C"/>
    <w:rsid w:val="0027013D"/>
    <w:rsid w:val="00297401"/>
    <w:rsid w:val="0033237C"/>
    <w:rsid w:val="0036160C"/>
    <w:rsid w:val="00406BFF"/>
    <w:rsid w:val="004117AD"/>
    <w:rsid w:val="004140C5"/>
    <w:rsid w:val="0042186D"/>
    <w:rsid w:val="0049121D"/>
    <w:rsid w:val="004B64E6"/>
    <w:rsid w:val="004C57A0"/>
    <w:rsid w:val="004E382D"/>
    <w:rsid w:val="00500008"/>
    <w:rsid w:val="00511448"/>
    <w:rsid w:val="00517173"/>
    <w:rsid w:val="00522C6B"/>
    <w:rsid w:val="00523AA4"/>
    <w:rsid w:val="0053279B"/>
    <w:rsid w:val="005A01EC"/>
    <w:rsid w:val="0062189B"/>
    <w:rsid w:val="0063772E"/>
    <w:rsid w:val="00647286"/>
    <w:rsid w:val="00690B2E"/>
    <w:rsid w:val="006E2E48"/>
    <w:rsid w:val="0078257E"/>
    <w:rsid w:val="007E14A1"/>
    <w:rsid w:val="00884D74"/>
    <w:rsid w:val="00890EE6"/>
    <w:rsid w:val="0095694A"/>
    <w:rsid w:val="0099609B"/>
    <w:rsid w:val="009F390A"/>
    <w:rsid w:val="009F4156"/>
    <w:rsid w:val="00A37B7F"/>
    <w:rsid w:val="00AA1C6B"/>
    <w:rsid w:val="00AE69B2"/>
    <w:rsid w:val="00B4397F"/>
    <w:rsid w:val="00B57713"/>
    <w:rsid w:val="00B939B9"/>
    <w:rsid w:val="00BD513E"/>
    <w:rsid w:val="00C06A65"/>
    <w:rsid w:val="00C96CA3"/>
    <w:rsid w:val="00D7015A"/>
    <w:rsid w:val="00D71FF3"/>
    <w:rsid w:val="00E6571C"/>
    <w:rsid w:val="00F019EF"/>
    <w:rsid w:val="00FA7E78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A3"/>
    <w:rPr>
      <w:strike w:val="0"/>
      <w:dstrike w:val="0"/>
      <w:color w:val="0F233C"/>
      <w:sz w:val="16"/>
      <w:szCs w:val="1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96CA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5">
    <w:name w:val="List Paragraph"/>
    <w:basedOn w:val="a"/>
    <w:uiPriority w:val="34"/>
    <w:qFormat/>
    <w:rsid w:val="00F019EF"/>
    <w:pPr>
      <w:ind w:left="720"/>
      <w:contextualSpacing/>
    </w:pPr>
  </w:style>
  <w:style w:type="table" w:styleId="a6">
    <w:name w:val="Table Grid"/>
    <w:basedOn w:val="a1"/>
    <w:uiPriority w:val="59"/>
    <w:rsid w:val="001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7FE0-D8C2-4FE8-814D-16521137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11</cp:revision>
  <cp:lastPrinted>2011-09-16T07:22:00Z</cp:lastPrinted>
  <dcterms:created xsi:type="dcterms:W3CDTF">2011-09-14T08:08:00Z</dcterms:created>
  <dcterms:modified xsi:type="dcterms:W3CDTF">2011-10-27T05:32:00Z</dcterms:modified>
</cp:coreProperties>
</file>