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B1" w:rsidRPr="00EC0EA0" w:rsidRDefault="00EC0EA0" w:rsidP="00EC0EA0">
      <w:pPr>
        <w:jc w:val="center"/>
        <w:rPr>
          <w:b/>
          <w:lang w:val="en-US"/>
        </w:rPr>
      </w:pPr>
      <w:r w:rsidRPr="00EC0EA0">
        <w:rPr>
          <w:b/>
          <w:lang w:val="en-US"/>
        </w:rPr>
        <w:t>GLOSSARY FOR THE COURSE “</w:t>
      </w:r>
      <w:r w:rsidR="004A52DF">
        <w:rPr>
          <w:b/>
          <w:lang w:val="en-US"/>
        </w:rPr>
        <w:t>Algorithms and data structures</w:t>
      </w:r>
      <w:r w:rsidRPr="00EC0EA0">
        <w:rPr>
          <w:b/>
          <w:lang w:val="en-US"/>
        </w:rPr>
        <w:t>”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2977"/>
        <w:gridCol w:w="1701"/>
        <w:gridCol w:w="79"/>
      </w:tblGrid>
      <w:tr w:rsidR="00EC0EA0" w:rsidTr="00C4138B">
        <w:trPr>
          <w:gridAfter w:val="1"/>
          <w:wAfter w:w="79" w:type="dxa"/>
        </w:trPr>
        <w:tc>
          <w:tcPr>
            <w:tcW w:w="562" w:type="dxa"/>
          </w:tcPr>
          <w:p w:rsidR="00EC0EA0" w:rsidRDefault="00EC0EA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985" w:type="dxa"/>
          </w:tcPr>
          <w:p w:rsidR="00EC0EA0" w:rsidRDefault="00EC0EA0">
            <w:pPr>
              <w:rPr>
                <w:lang w:val="en-US"/>
              </w:rPr>
            </w:pPr>
            <w:r>
              <w:rPr>
                <w:lang w:val="en-US"/>
              </w:rPr>
              <w:t>Term</w:t>
            </w:r>
          </w:p>
        </w:tc>
        <w:tc>
          <w:tcPr>
            <w:tcW w:w="1559" w:type="dxa"/>
          </w:tcPr>
          <w:p w:rsidR="00EC0EA0" w:rsidRDefault="00EC0EA0">
            <w:pPr>
              <w:rPr>
                <w:lang w:val="en-US"/>
              </w:rPr>
            </w:pPr>
            <w:r>
              <w:rPr>
                <w:lang w:val="en-US"/>
              </w:rPr>
              <w:t xml:space="preserve">Transcription </w:t>
            </w:r>
          </w:p>
        </w:tc>
        <w:tc>
          <w:tcPr>
            <w:tcW w:w="2977" w:type="dxa"/>
          </w:tcPr>
          <w:p w:rsidR="00EC0EA0" w:rsidRDefault="00EC0EA0">
            <w:pPr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  <w:tc>
          <w:tcPr>
            <w:tcW w:w="1701" w:type="dxa"/>
          </w:tcPr>
          <w:p w:rsidR="00EC0EA0" w:rsidRDefault="00EC0EA0">
            <w:pPr>
              <w:rPr>
                <w:lang w:val="en-US"/>
              </w:rPr>
            </w:pPr>
            <w:r>
              <w:rPr>
                <w:lang w:val="en-US"/>
              </w:rPr>
              <w:t>Russian equivalent</w:t>
            </w:r>
          </w:p>
        </w:tc>
      </w:tr>
      <w:tr w:rsidR="00EC0EA0" w:rsidRPr="005A2054" w:rsidTr="007A4469">
        <w:tc>
          <w:tcPr>
            <w:tcW w:w="562" w:type="dxa"/>
          </w:tcPr>
          <w:p w:rsidR="00EC0EA0" w:rsidRPr="007A4469" w:rsidRDefault="00EC0EA0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C0EA0" w:rsidRPr="00FC5A4C" w:rsidRDefault="009D0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Data structure</w:t>
            </w:r>
          </w:p>
        </w:tc>
        <w:tc>
          <w:tcPr>
            <w:tcW w:w="1559" w:type="dxa"/>
          </w:tcPr>
          <w:p w:rsidR="00EC0EA0" w:rsidRPr="00FC5A4C" w:rsidRDefault="002C7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deɪtə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strʌkʧə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C0EA0" w:rsidRPr="00FC5A4C" w:rsidRDefault="00503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 t</w:t>
            </w:r>
            <w:r w:rsidR="009D0D0C"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 scheme of organizing related information</w:t>
            </w:r>
          </w:p>
        </w:tc>
        <w:tc>
          <w:tcPr>
            <w:tcW w:w="1780" w:type="dxa"/>
            <w:gridSpan w:val="2"/>
          </w:tcPr>
          <w:p w:rsidR="00EC0EA0" w:rsidRPr="00503AF7" w:rsidRDefault="0050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данных</w:t>
            </w:r>
          </w:p>
        </w:tc>
        <w:bookmarkStart w:id="0" w:name="_GoBack"/>
        <w:bookmarkEnd w:id="0"/>
      </w:tr>
      <w:tr w:rsidR="00EC0EA0" w:rsidRPr="005A2054" w:rsidTr="007A4469">
        <w:tc>
          <w:tcPr>
            <w:tcW w:w="562" w:type="dxa"/>
          </w:tcPr>
          <w:p w:rsidR="00EC0EA0" w:rsidRPr="007A4469" w:rsidRDefault="00EC0EA0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EC0EA0" w:rsidRPr="00FC5A4C" w:rsidRDefault="009D0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Linear data structure</w:t>
            </w:r>
          </w:p>
        </w:tc>
        <w:tc>
          <w:tcPr>
            <w:tcW w:w="1559" w:type="dxa"/>
          </w:tcPr>
          <w:p w:rsidR="00EC0EA0" w:rsidRPr="00FC5A4C" w:rsidRDefault="002C7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lɪnɪə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deɪtə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strʌkʧə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C0EA0" w:rsidRPr="00FC5A4C" w:rsidRDefault="009D0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Linear data structure traverses the data elements sequentially, in which only one data element can directly be reached</w:t>
            </w:r>
          </w:p>
        </w:tc>
        <w:tc>
          <w:tcPr>
            <w:tcW w:w="1780" w:type="dxa"/>
            <w:gridSpan w:val="2"/>
          </w:tcPr>
          <w:p w:rsidR="00EC0EA0" w:rsidRPr="00503AF7" w:rsidRDefault="0050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структура данных</w:t>
            </w:r>
          </w:p>
        </w:tc>
      </w:tr>
      <w:tr w:rsidR="00EC0EA0" w:rsidRPr="005A2054" w:rsidTr="007A4469">
        <w:tc>
          <w:tcPr>
            <w:tcW w:w="562" w:type="dxa"/>
          </w:tcPr>
          <w:p w:rsidR="00EC0EA0" w:rsidRPr="007A4469" w:rsidRDefault="009D0D0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EC0EA0" w:rsidRPr="00FC5A4C" w:rsidRDefault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Non linear</w:t>
            </w:r>
            <w:proofErr w:type="spellEnd"/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data structure</w:t>
            </w:r>
          </w:p>
        </w:tc>
        <w:tc>
          <w:tcPr>
            <w:tcW w:w="1559" w:type="dxa"/>
          </w:tcPr>
          <w:p w:rsidR="00EC0EA0" w:rsidRPr="00FC5A4C" w:rsidRDefault="002C7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lɪnɪə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deɪtə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strʌkʧə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C0EA0" w:rsidRPr="00FC5A4C" w:rsidRDefault="009F5AB3" w:rsidP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the </w:t>
            </w:r>
            <w:proofErr w:type="spellStart"/>
            <w:proofErr w:type="gramStart"/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Non linear</w:t>
            </w:r>
            <w:proofErr w:type="spellEnd"/>
            <w:proofErr w:type="gramEnd"/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data structure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9D0D0C"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very data item is attached to several other data items in a way that is specific for reflecting relationships. The data items are not arranged in a sequential structure</w:t>
            </w:r>
          </w:p>
        </w:tc>
        <w:tc>
          <w:tcPr>
            <w:tcW w:w="1780" w:type="dxa"/>
            <w:gridSpan w:val="2"/>
          </w:tcPr>
          <w:p w:rsidR="00EC0EA0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Нелинейная структура данных</w:t>
            </w:r>
          </w:p>
        </w:tc>
      </w:tr>
      <w:tr w:rsidR="00EC0EA0" w:rsidRPr="005A2054" w:rsidTr="007A4469">
        <w:tc>
          <w:tcPr>
            <w:tcW w:w="562" w:type="dxa"/>
          </w:tcPr>
          <w:p w:rsidR="00EC0EA0" w:rsidRPr="007A4469" w:rsidRDefault="009D0D0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EC0EA0" w:rsidRPr="00FC5A4C" w:rsidRDefault="009D0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Hierarchical structure</w:t>
            </w:r>
          </w:p>
        </w:tc>
        <w:tc>
          <w:tcPr>
            <w:tcW w:w="1559" w:type="dxa"/>
          </w:tcPr>
          <w:p w:rsidR="00EC0EA0" w:rsidRPr="00FC5A4C" w:rsidRDefault="002C7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haɪəˈrɑːkɪkl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strʌkʧə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C0EA0" w:rsidRPr="00FC5A4C" w:rsidRDefault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 a s</w:t>
            </w:r>
            <w:r w:rsidR="009D0D0C"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tructure of data having several levels arranged in a treelike structure</w:t>
            </w:r>
          </w:p>
        </w:tc>
        <w:tc>
          <w:tcPr>
            <w:tcW w:w="1780" w:type="dxa"/>
            <w:gridSpan w:val="2"/>
          </w:tcPr>
          <w:p w:rsidR="00EC0EA0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Иерархическая структура</w:t>
            </w:r>
          </w:p>
        </w:tc>
      </w:tr>
      <w:tr w:rsidR="00EC0EA0" w:rsidRPr="005B5D24" w:rsidTr="007A4469">
        <w:tc>
          <w:tcPr>
            <w:tcW w:w="562" w:type="dxa"/>
          </w:tcPr>
          <w:p w:rsidR="00EC0EA0" w:rsidRPr="007A4469" w:rsidRDefault="009D0D0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EC0EA0" w:rsidRPr="00FC5A4C" w:rsidRDefault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Linear data structures with direct access</w:t>
            </w:r>
          </w:p>
        </w:tc>
        <w:tc>
          <w:tcPr>
            <w:tcW w:w="1559" w:type="dxa"/>
          </w:tcPr>
          <w:p w:rsidR="00EC0EA0" w:rsidRPr="00FC5A4C" w:rsidRDefault="002C7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lɪnɪə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deɪtə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strʌkʧə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wɪð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dɪˈrekt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ækses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C0EA0" w:rsidRPr="00FC5A4C" w:rsidRDefault="009F5AB3" w:rsidP="009F5AB3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the </w:t>
            </w:r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Linear data structures with direct access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</w:t>
            </w:r>
            <w:r w:rsidR="009D0D0C"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 computer can calculate exactly where the data has been stored and can go straight to it directly</w:t>
            </w:r>
          </w:p>
        </w:tc>
        <w:tc>
          <w:tcPr>
            <w:tcW w:w="1780" w:type="dxa"/>
            <w:gridSpan w:val="2"/>
          </w:tcPr>
          <w:p w:rsidR="00EC0EA0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структура данных с прямым доступом</w:t>
            </w:r>
          </w:p>
        </w:tc>
      </w:tr>
      <w:tr w:rsidR="00EC0EA0" w:rsidRPr="005B5D24" w:rsidTr="007A4469">
        <w:tc>
          <w:tcPr>
            <w:tcW w:w="562" w:type="dxa"/>
          </w:tcPr>
          <w:p w:rsidR="00EC0EA0" w:rsidRPr="005B5D24" w:rsidRDefault="00EC0EA0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EA0" w:rsidRPr="00FC5A4C" w:rsidRDefault="009D0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Linear data structures with serial access</w:t>
            </w:r>
          </w:p>
        </w:tc>
        <w:tc>
          <w:tcPr>
            <w:tcW w:w="1559" w:type="dxa"/>
          </w:tcPr>
          <w:p w:rsidR="00EC0EA0" w:rsidRPr="00FC5A4C" w:rsidRDefault="002C7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lɪnɪə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deɪtə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strʌkʧə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wɪð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sɪərɪəl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ækses</w:t>
            </w:r>
            <w:proofErr w:type="spellEnd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C0EA0" w:rsidRPr="00FC5A4C" w:rsidRDefault="009F5AB3" w:rsidP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the </w:t>
            </w:r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Linear data structures with serial access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</w:t>
            </w:r>
            <w:r w:rsidR="009D0D0C"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ata is accessed by starting at the beginning and then searched through, in order/sequence, until the required information is found</w:t>
            </w:r>
          </w:p>
        </w:tc>
        <w:tc>
          <w:tcPr>
            <w:tcW w:w="1780" w:type="dxa"/>
            <w:gridSpan w:val="2"/>
          </w:tcPr>
          <w:p w:rsidR="00EC0EA0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структура данных с последовательным доступом</w:t>
            </w:r>
          </w:p>
        </w:tc>
      </w:tr>
      <w:tr w:rsidR="00EC0EA0" w:rsidRPr="005A2054" w:rsidTr="007A4469">
        <w:tc>
          <w:tcPr>
            <w:tcW w:w="562" w:type="dxa"/>
          </w:tcPr>
          <w:p w:rsidR="00EC0EA0" w:rsidRPr="005B5D24" w:rsidRDefault="00EC0EA0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EA0" w:rsidRPr="00FC5A4C" w:rsidRDefault="00FC5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Big O notation </w:t>
            </w:r>
            <w:r w:rsidRPr="00FC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(with a capital letter O), also called </w:t>
            </w:r>
            <w:r w:rsidRPr="00FC5A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Landau's symbol</w:t>
            </w:r>
          </w:p>
        </w:tc>
        <w:tc>
          <w:tcPr>
            <w:tcW w:w="1559" w:type="dxa"/>
          </w:tcPr>
          <w:p w:rsidR="00EC0EA0" w:rsidRPr="00FC5A4C" w:rsidRDefault="002C788D" w:rsidP="002C7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bɪg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nəʊˈteɪʃ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C0EA0" w:rsidRPr="00FC5A4C" w:rsidRDefault="009F5AB3" w:rsidP="00FC5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s</w:t>
            </w:r>
            <w:r w:rsidR="00FC5A4C" w:rsidRPr="00FC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ymbolism used in computer science to describe the asymptotic behavior of </w:t>
            </w:r>
            <w:proofErr w:type="gramStart"/>
            <w:r w:rsidR="00FC5A4C" w:rsidRPr="00FC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functions.</w:t>
            </w:r>
            <w:proofErr w:type="gramEnd"/>
            <w:r w:rsidR="00FC5A4C" w:rsidRPr="00FC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tells you how fast a function grows or declines.</w:t>
            </w:r>
          </w:p>
        </w:tc>
        <w:tc>
          <w:tcPr>
            <w:tcW w:w="1780" w:type="dxa"/>
            <w:gridSpan w:val="2"/>
          </w:tcPr>
          <w:p w:rsidR="00EC0EA0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Нотация «Большое О»</w:t>
            </w:r>
          </w:p>
        </w:tc>
      </w:tr>
      <w:tr w:rsidR="00EC0EA0" w:rsidRPr="005A2054" w:rsidTr="007A4469">
        <w:tc>
          <w:tcPr>
            <w:tcW w:w="562" w:type="dxa"/>
          </w:tcPr>
          <w:p w:rsidR="00EC0EA0" w:rsidRPr="007A4469" w:rsidRDefault="00EC0EA0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C0EA0" w:rsidRPr="00FC5A4C" w:rsidRDefault="00FC5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complexity</w:t>
            </w:r>
          </w:p>
        </w:tc>
        <w:tc>
          <w:tcPr>
            <w:tcW w:w="1559" w:type="dxa"/>
          </w:tcPr>
          <w:p w:rsidR="00EC0EA0" w:rsidRPr="00FC5A4C" w:rsidRDefault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taɪm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kəmˈpleksɪtɪ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C0EA0" w:rsidRPr="00FC5A4C" w:rsidRDefault="009F5AB3" w:rsidP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complexity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FC5A4C" w:rsidRPr="00FC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ignifies the total time required by the program to run to completion.</w:t>
            </w:r>
          </w:p>
        </w:tc>
        <w:tc>
          <w:tcPr>
            <w:tcW w:w="1780" w:type="dxa"/>
            <w:gridSpan w:val="2"/>
          </w:tcPr>
          <w:p w:rsidR="00EC0EA0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сложность</w:t>
            </w:r>
          </w:p>
        </w:tc>
      </w:tr>
      <w:tr w:rsidR="00EC0EA0" w:rsidRPr="005A2054" w:rsidTr="007A4469">
        <w:tc>
          <w:tcPr>
            <w:tcW w:w="562" w:type="dxa"/>
          </w:tcPr>
          <w:p w:rsidR="00EC0EA0" w:rsidRPr="007A4469" w:rsidRDefault="00EC0EA0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C0EA0" w:rsidRPr="00FC5A4C" w:rsidRDefault="00FC5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Searching</w:t>
            </w:r>
          </w:p>
        </w:tc>
        <w:tc>
          <w:tcPr>
            <w:tcW w:w="1559" w:type="dxa"/>
          </w:tcPr>
          <w:p w:rsidR="00EC0EA0" w:rsidRPr="00FC5A4C" w:rsidRDefault="002A112C" w:rsidP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sɜːʧɪŋ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C0EA0" w:rsidRPr="00FC5A4C" w:rsidRDefault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t</w:t>
            </w:r>
            <w:r w:rsidR="00FC5A4C" w:rsidRPr="00FC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rying to find the information you need.</w:t>
            </w:r>
          </w:p>
        </w:tc>
        <w:tc>
          <w:tcPr>
            <w:tcW w:w="1780" w:type="dxa"/>
            <w:gridSpan w:val="2"/>
          </w:tcPr>
          <w:p w:rsidR="00EC0EA0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</w:tr>
      <w:tr w:rsidR="00EC0EA0" w:rsidRPr="005A2054" w:rsidTr="007A4469">
        <w:tc>
          <w:tcPr>
            <w:tcW w:w="562" w:type="dxa"/>
          </w:tcPr>
          <w:p w:rsidR="00EC0EA0" w:rsidRPr="007A4469" w:rsidRDefault="00EC0EA0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C0EA0" w:rsidRPr="00FC5A4C" w:rsidRDefault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inear search</w:t>
            </w:r>
          </w:p>
        </w:tc>
        <w:tc>
          <w:tcPr>
            <w:tcW w:w="1559" w:type="dxa"/>
          </w:tcPr>
          <w:p w:rsidR="00EC0EA0" w:rsidRPr="00FC5A4C" w:rsidRDefault="002A112C" w:rsidP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lɪnɪə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sɜːʧ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C0EA0" w:rsidRPr="00FC5A4C" w:rsidRDefault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inear search </w:t>
            </w:r>
            <w:r w:rsidR="007A4469"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sequentially moves through your list looking for a matching value</w:t>
            </w:r>
          </w:p>
        </w:tc>
        <w:tc>
          <w:tcPr>
            <w:tcW w:w="1780" w:type="dxa"/>
            <w:gridSpan w:val="2"/>
          </w:tcPr>
          <w:p w:rsidR="00EC0EA0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поиск</w:t>
            </w:r>
          </w:p>
        </w:tc>
      </w:tr>
      <w:tr w:rsidR="007A4469" w:rsidRPr="005A2054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inary search</w:t>
            </w:r>
          </w:p>
        </w:tc>
        <w:tc>
          <w:tcPr>
            <w:tcW w:w="1559" w:type="dxa"/>
          </w:tcPr>
          <w:p w:rsidR="007A4469" w:rsidRPr="00FC5A4C" w:rsidRDefault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baɪnərɪ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sɜːʧ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Pr="007A4469" w:rsidRDefault="009F5AB3" w:rsidP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inary search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7A4469"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nspect</w:t>
            </w:r>
            <w:r w:rsid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A4469"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</w:t>
            </w:r>
            <w:proofErr w:type="gramStart"/>
            <w:r w:rsidR="007A4469"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  and</w:t>
            </w:r>
            <w:proofErr w:type="gramEnd"/>
            <w:r w:rsidR="007A4469"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compare</w:t>
            </w:r>
            <w:r w:rsid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A4469"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with the search argument key.</w:t>
            </w:r>
          </w:p>
          <w:p w:rsidR="007A4469" w:rsidRPr="007A4469" w:rsidRDefault="007A4469" w:rsidP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it is equal to key, the search terminates; </w:t>
            </w:r>
          </w:p>
          <w:p w:rsidR="007A4469" w:rsidRPr="007A4469" w:rsidRDefault="007A4469" w:rsidP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it is less than key, we eliminate from further search all elements with index less or equal to mid; </w:t>
            </w:r>
          </w:p>
          <w:p w:rsidR="007A4469" w:rsidRPr="007A4469" w:rsidRDefault="007A4469" w:rsidP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it is greater than x, all with index greater or equal to mid can be eliminated. 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Бинарный поиск</w:t>
            </w:r>
          </w:p>
        </w:tc>
      </w:tr>
      <w:tr w:rsidR="007A4469" w:rsidRPr="005A2054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Sorting</w:t>
            </w:r>
          </w:p>
        </w:tc>
        <w:tc>
          <w:tcPr>
            <w:tcW w:w="1559" w:type="dxa"/>
          </w:tcPr>
          <w:p w:rsidR="007A4469" w:rsidRPr="00FC5A4C" w:rsidRDefault="002A112C" w:rsidP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sɔːtɪŋ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Default="009F5AB3" w:rsidP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p</w:t>
            </w:r>
            <w:r w:rsidR="007A4469"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rocess of rearranging a set of objects in a specific order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</w:p>
        </w:tc>
      </w:tr>
      <w:tr w:rsidR="007A4469" w:rsidRPr="00FC5A4C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Pr="007A4469" w:rsidRDefault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sorting</w:t>
            </w:r>
          </w:p>
        </w:tc>
        <w:tc>
          <w:tcPr>
            <w:tcW w:w="1559" w:type="dxa"/>
          </w:tcPr>
          <w:p w:rsidR="007A4469" w:rsidRPr="00FC5A4C" w:rsidRDefault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ɪnˈtɜːnl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sɔːtɪŋ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Pr="005B5D24" w:rsidRDefault="005B5D24" w:rsidP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5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any data sorting process that takes place entirely within the main memory of a </w:t>
            </w:r>
            <w:proofErr w:type="gramStart"/>
            <w:r w:rsidRPr="005B5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computer.</w:t>
            </w:r>
            <w:proofErr w:type="gramEnd"/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сортировка</w:t>
            </w:r>
          </w:p>
        </w:tc>
      </w:tr>
      <w:tr w:rsidR="007A4469" w:rsidRPr="00FC5A4C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 sorting</w:t>
            </w:r>
          </w:p>
        </w:tc>
        <w:tc>
          <w:tcPr>
            <w:tcW w:w="1559" w:type="dxa"/>
          </w:tcPr>
          <w:p w:rsidR="007A4469" w:rsidRPr="00FC5A4C" w:rsidRDefault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eksˈtɜːnl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sɔːtɪŋ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Default="005B5D24" w:rsidP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5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 class of sorting algorithms that can handle massive amounts of </w:t>
            </w:r>
            <w:proofErr w:type="gramStart"/>
            <w:r w:rsidRPr="005B5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data.</w:t>
            </w:r>
            <w:proofErr w:type="gramEnd"/>
            <w:r w:rsidRPr="005B5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External sorting is required when the data being sorted do not fit into the main memory of a computing device (usually RAM) and instead they must reside in the slower external memory (usually a hard drive).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сортировка</w:t>
            </w:r>
          </w:p>
        </w:tc>
      </w:tr>
      <w:tr w:rsidR="007A4469" w:rsidRPr="005A2054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Sorting by Insertion</w:t>
            </w:r>
          </w:p>
        </w:tc>
        <w:tc>
          <w:tcPr>
            <w:tcW w:w="1559" w:type="dxa"/>
          </w:tcPr>
          <w:p w:rsidR="007A4469" w:rsidRPr="00FC5A4C" w:rsidRDefault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sɔːtɪŋ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baɪ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ɪnˈsɜːʃn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Default="00CB7D64" w:rsidP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items (cards) are divided into a sorted sequence </w:t>
            </w:r>
            <w:proofErr w:type="gramStart"/>
            <w:r w:rsidRPr="00CB7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a[</w:t>
            </w:r>
            <w:proofErr w:type="gramEnd"/>
            <w:r w:rsidRPr="00CB7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0] ... a[i-1] and a source sequence a[i] ... a[n-1]. In each step, starting with i = 1, </w:t>
            </w:r>
            <w:proofErr w:type="gramStart"/>
            <w:r w:rsidRPr="00CB7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</w:t>
            </w:r>
            <w:proofErr w:type="gramEnd"/>
            <w:r w:rsidRPr="00CB7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CB7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element of the source sequence is picked and transferred into the sorted sequence by inserting it at the appropriate place.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вставками</w:t>
            </w:r>
          </w:p>
        </w:tc>
      </w:tr>
      <w:tr w:rsidR="007A4469" w:rsidRPr="005A2054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E37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Sorting by Selection</w:t>
            </w:r>
          </w:p>
        </w:tc>
        <w:tc>
          <w:tcPr>
            <w:tcW w:w="1559" w:type="dxa"/>
          </w:tcPr>
          <w:p w:rsidR="007A4469" w:rsidRPr="00FC5A4C" w:rsidRDefault="002A112C" w:rsidP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sɔːtɪŋ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sɪˈlekʃn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</w:tc>
        <w:tc>
          <w:tcPr>
            <w:tcW w:w="2977" w:type="dxa"/>
          </w:tcPr>
          <w:p w:rsidR="00E374DB" w:rsidRPr="00E374DB" w:rsidRDefault="00E374DB" w:rsidP="00E37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method is based on the following principle:</w:t>
            </w:r>
          </w:p>
          <w:p w:rsidR="00E374DB" w:rsidRPr="00E374DB" w:rsidRDefault="00E374DB" w:rsidP="00E37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Select the item with the smallest key.</w:t>
            </w:r>
          </w:p>
          <w:p w:rsidR="00E374DB" w:rsidRPr="00E374DB" w:rsidRDefault="00E374DB" w:rsidP="00E37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Exchange it with the first item </w:t>
            </w:r>
            <w:proofErr w:type="gramStart"/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a[</w:t>
            </w:r>
            <w:proofErr w:type="gramEnd"/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0].</w:t>
            </w:r>
          </w:p>
          <w:p w:rsidR="007A4469" w:rsidRDefault="00E374DB" w:rsidP="00E37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Then repeat these operations with the remaining n-1 items, then with n-2 items, until only </w:t>
            </w: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one item - - the largest -- is left.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Сортировка выбором</w:t>
            </w:r>
          </w:p>
        </w:tc>
      </w:tr>
      <w:tr w:rsidR="007A4469" w:rsidRPr="005A2054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E374DB" w:rsidP="006C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Sorting by Exchange</w:t>
            </w:r>
            <w:r w:rsid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A4469" w:rsidRPr="00FC5A4C" w:rsidRDefault="002A112C" w:rsidP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sɔːtɪŋ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ɪksˈʧeɪnʤ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Default="00E374DB" w:rsidP="00E37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 compares two consecutive (close) items in the list, and swap them if they are out of order.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 pass over the array results in the ascension of a bubble to its appropriate level of weight. Smallest element moves at the first place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Another name is </w:t>
            </w:r>
            <w:proofErr w:type="spellStart"/>
            <w:r w:rsid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Bubblesort</w:t>
            </w:r>
            <w:proofErr w:type="spellEnd"/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обменом</w:t>
            </w:r>
          </w:p>
        </w:tc>
      </w:tr>
      <w:tr w:rsidR="006C76EF" w:rsidRPr="005A2054" w:rsidTr="007A4469">
        <w:tc>
          <w:tcPr>
            <w:tcW w:w="562" w:type="dxa"/>
          </w:tcPr>
          <w:p w:rsidR="006C76EF" w:rsidRPr="007A4469" w:rsidRDefault="006C76EF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C76EF" w:rsidRPr="00E374DB" w:rsidRDefault="006C76EF" w:rsidP="006C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Bubblesort</w:t>
            </w:r>
            <w:proofErr w:type="spellEnd"/>
          </w:p>
        </w:tc>
        <w:tc>
          <w:tcPr>
            <w:tcW w:w="1559" w:type="dxa"/>
          </w:tcPr>
          <w:p w:rsidR="006C76EF" w:rsidRPr="00FC5A4C" w:rsidRDefault="002A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bʌblˈsɔːt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6C76EF" w:rsidRPr="00E374DB" w:rsidRDefault="006C76EF" w:rsidP="00E37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 compares two consecutive (close) items in the list, and swap them if they are out of order.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 pass over the array results in the ascension of a bubble to its appropriate level of weight. Smallest element moves at the first place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Another name is </w:t>
            </w: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Sorting by Exchange</w:t>
            </w:r>
          </w:p>
        </w:tc>
        <w:tc>
          <w:tcPr>
            <w:tcW w:w="1780" w:type="dxa"/>
            <w:gridSpan w:val="2"/>
          </w:tcPr>
          <w:p w:rsidR="006C76EF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Пузырьковая сортировка</w:t>
            </w:r>
          </w:p>
        </w:tc>
      </w:tr>
      <w:tr w:rsidR="007A4469" w:rsidRPr="00FC5A4C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6C76EF" w:rsidP="006C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Shaker sort</w:t>
            </w:r>
          </w:p>
        </w:tc>
        <w:tc>
          <w:tcPr>
            <w:tcW w:w="1559" w:type="dxa"/>
          </w:tcPr>
          <w:p w:rsidR="007A4469" w:rsidRPr="00FC5A4C" w:rsidRDefault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ʃeɪkə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E374DB" w:rsidRPr="00E374DB" w:rsidRDefault="006C76EF" w:rsidP="00E37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374DB"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 bidirectional version of bubble </w:t>
            </w:r>
            <w:proofErr w:type="gramStart"/>
            <w:r w:rsidR="00E374DB"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sort.</w:t>
            </w:r>
            <w:proofErr w:type="gramEnd"/>
          </w:p>
          <w:p w:rsidR="007A4469" w:rsidRDefault="00E374DB" w:rsidP="00E37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Shaker sort unlike bubble sort orders the array in both directions. Every iteration of the algorithm consists of two phases. In the first </w:t>
            </w:r>
            <w:proofErr w:type="gramStart"/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proofErr w:type="gramEnd"/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lightest bubble ascends to the beginning of the array, in the second phase the heaviest bubble descends to the end of the array</w:t>
            </w:r>
            <w:r w:rsid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Other names are </w:t>
            </w:r>
            <w:r w:rsidR="006C76EF" w:rsidRPr="00E374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cocktail sort, shake sort</w:t>
            </w:r>
            <w:r w:rsidR="006C76E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Шейкер-сортировка</w:t>
            </w:r>
          </w:p>
        </w:tc>
      </w:tr>
      <w:tr w:rsidR="006C76EF" w:rsidRPr="00FC5A4C" w:rsidTr="007A4469">
        <w:tc>
          <w:tcPr>
            <w:tcW w:w="562" w:type="dxa"/>
          </w:tcPr>
          <w:p w:rsidR="006C76EF" w:rsidRPr="007A4469" w:rsidRDefault="006C76EF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C76EF" w:rsidRDefault="006C76EF" w:rsidP="006C76E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E374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ocktail sort</w:t>
            </w:r>
          </w:p>
        </w:tc>
        <w:tc>
          <w:tcPr>
            <w:tcW w:w="1559" w:type="dxa"/>
          </w:tcPr>
          <w:p w:rsidR="006C76EF" w:rsidRPr="00FC5A4C" w:rsidRDefault="00691646" w:rsidP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kɔkteɪl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6C76EF" w:rsidRPr="00E374DB" w:rsidRDefault="006C76EF" w:rsidP="006C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 bidirectional version of bubble </w:t>
            </w:r>
            <w:proofErr w:type="gramStart"/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sort.</w:t>
            </w:r>
            <w:proofErr w:type="gramEnd"/>
          </w:p>
          <w:p w:rsidR="006C76EF" w:rsidRDefault="006C76EF" w:rsidP="006C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Shaker sort unlike bubble sort orders the array in both directions. Every iteration of the algorithm consists of two phases. In the first </w:t>
            </w:r>
            <w:proofErr w:type="gramStart"/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proofErr w:type="gramEnd"/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lightest bubble ascends to the beginning of the array, in the second phase the heaviest bubble descends to the end of the array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Other names are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shaker sort</w:t>
            </w:r>
            <w:r w:rsidRPr="00E374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shake sort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1780" w:type="dxa"/>
            <w:gridSpan w:val="2"/>
          </w:tcPr>
          <w:p w:rsidR="006C76EF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Двунаправленная сортировка</w:t>
            </w:r>
          </w:p>
        </w:tc>
      </w:tr>
      <w:tr w:rsidR="006C76EF" w:rsidRPr="00FC5A4C" w:rsidTr="007A4469">
        <w:tc>
          <w:tcPr>
            <w:tcW w:w="562" w:type="dxa"/>
          </w:tcPr>
          <w:p w:rsidR="006C76EF" w:rsidRPr="007A4469" w:rsidRDefault="006C76EF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C76EF" w:rsidRDefault="006C76EF" w:rsidP="006C76E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Pr="00E374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hake sort</w:t>
            </w:r>
          </w:p>
        </w:tc>
        <w:tc>
          <w:tcPr>
            <w:tcW w:w="1559" w:type="dxa"/>
          </w:tcPr>
          <w:p w:rsidR="006C76EF" w:rsidRPr="00FC5A4C" w:rsidRDefault="00691646" w:rsidP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ʃeɪk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6C76EF" w:rsidRPr="00E374DB" w:rsidRDefault="006C76EF" w:rsidP="006C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 bidirectional version of bubble </w:t>
            </w:r>
            <w:proofErr w:type="gramStart"/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sort.</w:t>
            </w:r>
            <w:proofErr w:type="gramEnd"/>
          </w:p>
          <w:p w:rsidR="006C76EF" w:rsidRDefault="006C76EF" w:rsidP="006C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Shaker sort unlike bubble sort orders the array in both directions. Every iteration of the algorithm consists of two phases. In the first </w:t>
            </w:r>
            <w:proofErr w:type="gramStart"/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proofErr w:type="gramEnd"/>
            <w:r w:rsidRPr="00E3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lightest bubble ascends to the beginning of the array, in the second phase the heaviest bubble descends to the end of the array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Other names are </w:t>
            </w:r>
            <w:r w:rsidRPr="00E374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cocktail sort,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shaker sort.</w:t>
            </w:r>
          </w:p>
        </w:tc>
        <w:tc>
          <w:tcPr>
            <w:tcW w:w="1780" w:type="dxa"/>
            <w:gridSpan w:val="2"/>
          </w:tcPr>
          <w:p w:rsidR="006C76EF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перемешиванием</w:t>
            </w:r>
          </w:p>
        </w:tc>
      </w:tr>
      <w:tr w:rsidR="007A4469" w:rsidRPr="00FC5A4C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9350FD" w:rsidP="006C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Partition Sort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A4469" w:rsidRPr="00FC5A4C" w:rsidRDefault="00691646" w:rsidP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pɑ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ːˈ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tɪʃn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Pr="004B4940" w:rsidRDefault="004B4940" w:rsidP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Sorts an array effectively by dividing the array into smaller and smaller parts, and sorting the smaller part in turn.</w:t>
            </w:r>
            <w:r w:rsidR="00A8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Another name is </w:t>
            </w:r>
            <w:r w:rsidR="00A8055C" w:rsidRPr="004B494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Quicksort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с разделением</w:t>
            </w:r>
          </w:p>
        </w:tc>
      </w:tr>
      <w:tr w:rsidR="006C76EF" w:rsidRPr="00FC5A4C" w:rsidTr="007A4469">
        <w:tc>
          <w:tcPr>
            <w:tcW w:w="562" w:type="dxa"/>
          </w:tcPr>
          <w:p w:rsidR="006C76EF" w:rsidRPr="007A4469" w:rsidRDefault="006C76EF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C76EF" w:rsidRPr="009350FD" w:rsidRDefault="006C76EF" w:rsidP="006C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94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Quicksort</w:t>
            </w:r>
          </w:p>
        </w:tc>
        <w:tc>
          <w:tcPr>
            <w:tcW w:w="1559" w:type="dxa"/>
          </w:tcPr>
          <w:p w:rsidR="006C76EF" w:rsidRPr="00FC5A4C" w:rsidRDefault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kwɪksɔːt</w:t>
            </w:r>
            <w:proofErr w:type="spellEnd"/>
            <w:r w:rsidRPr="002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6C76EF" w:rsidRPr="004B4940" w:rsidRDefault="006C76EF" w:rsidP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Sorts an array effectively by dividing the array into smaller and smaller parts, and sorting the smaller part in turn.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Another name is </w:t>
            </w:r>
            <w:r w:rsidRPr="00935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Partition Sort</w:t>
            </w:r>
          </w:p>
        </w:tc>
        <w:tc>
          <w:tcPr>
            <w:tcW w:w="1780" w:type="dxa"/>
            <w:gridSpan w:val="2"/>
          </w:tcPr>
          <w:p w:rsidR="006C76EF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сортировка</w:t>
            </w:r>
          </w:p>
        </w:tc>
      </w:tr>
      <w:tr w:rsidR="007A4469" w:rsidRPr="005A2054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4B4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4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edian</w:t>
            </w:r>
          </w:p>
        </w:tc>
        <w:tc>
          <w:tcPr>
            <w:tcW w:w="1559" w:type="dxa"/>
          </w:tcPr>
          <w:p w:rsidR="007A4469" w:rsidRPr="00FC5A4C" w:rsidRDefault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miːdjən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Default="004B4940" w:rsidP="007A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median of n items is defined as that item which is less or equal to half of the n items and which is larger or equal to the other half of the n items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7A4469" w:rsidRPr="00FC5A4C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4B4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Array</w:t>
            </w:r>
          </w:p>
        </w:tc>
        <w:tc>
          <w:tcPr>
            <w:tcW w:w="1559" w:type="dxa"/>
          </w:tcPr>
          <w:p w:rsidR="007A4469" w:rsidRPr="00FC5A4C" w:rsidRDefault="00022BE1" w:rsidP="00022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əˈreɪ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Default="00022BE1" w:rsidP="00022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Array is a static, fundamental data structure, which is</w:t>
            </w:r>
            <w:r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to store of elements. Each element in the array gets its own space in the array. Any element </w:t>
            </w:r>
            <w:proofErr w:type="gramStart"/>
            <w:r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be accessed</w:t>
            </w:r>
            <w:proofErr w:type="gramEnd"/>
            <w:r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directly. 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</w:t>
            </w:r>
          </w:p>
        </w:tc>
      </w:tr>
      <w:tr w:rsidR="007A4469" w:rsidRPr="005A2054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022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Linked list</w:t>
            </w:r>
          </w:p>
        </w:tc>
        <w:tc>
          <w:tcPr>
            <w:tcW w:w="1559" w:type="dxa"/>
          </w:tcPr>
          <w:p w:rsidR="007A4469" w:rsidRPr="00FC5A4C" w:rsidRDefault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lɪŋkt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lɪst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Default="009F5AB3" w:rsidP="009F5AB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s</w:t>
            </w:r>
            <w:r w:rsidR="00022BE1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of data elements, each containing a link to its successor (and sometimes its predecessor).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Связанный список</w:t>
            </w:r>
          </w:p>
        </w:tc>
      </w:tr>
      <w:tr w:rsidR="007A4469" w:rsidRPr="005A2054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Pr="00022BE1" w:rsidRDefault="00022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Singly Linked List</w:t>
            </w:r>
          </w:p>
        </w:tc>
        <w:tc>
          <w:tcPr>
            <w:tcW w:w="1559" w:type="dxa"/>
          </w:tcPr>
          <w:p w:rsidR="007A4469" w:rsidRPr="00FC5A4C" w:rsidRDefault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sɪŋgl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lɪŋkt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lɪst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Pr="00022BE1" w:rsidRDefault="009F5AB3" w:rsidP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d</w:t>
            </w:r>
            <w:r w:rsidR="00022BE1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structure</w:t>
            </w:r>
            <w:r w:rsid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where</w:t>
            </w:r>
            <w:r w:rsidR="00022BE1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node stores the contents of the node and a pointer or reference to the next node in the </w:t>
            </w:r>
            <w:proofErr w:type="gramStart"/>
            <w:r w:rsidR="00022BE1" w:rsidRPr="00022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list</w:t>
            </w:r>
            <w:r w:rsidR="00022BE1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022BE1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last node has a pointer to nothingness to indicate that it is the last node.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Односвязный список</w:t>
            </w:r>
          </w:p>
        </w:tc>
      </w:tr>
      <w:tr w:rsidR="007A4469" w:rsidRPr="005A2054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022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Pointer</w:t>
            </w:r>
          </w:p>
        </w:tc>
        <w:tc>
          <w:tcPr>
            <w:tcW w:w="1559" w:type="dxa"/>
          </w:tcPr>
          <w:p w:rsidR="007A4469" w:rsidRPr="00FC5A4C" w:rsidRDefault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pɔɪntə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Pr="00022BE1" w:rsidRDefault="009F5AB3" w:rsidP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p</w:t>
            </w:r>
            <w:r w:rsidR="00022BE1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rogramming language object, whose value refers to (or "points to") another value stored elsewhere in the computer memory using its memory address.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</w:t>
            </w:r>
          </w:p>
        </w:tc>
      </w:tr>
      <w:tr w:rsidR="007A4469" w:rsidRPr="005A2054" w:rsidTr="007A4469">
        <w:tc>
          <w:tcPr>
            <w:tcW w:w="562" w:type="dxa"/>
          </w:tcPr>
          <w:p w:rsidR="007A4469" w:rsidRPr="007A4469" w:rsidRDefault="007A4469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A4469" w:rsidRDefault="0011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Ordered linked list</w:t>
            </w:r>
          </w:p>
        </w:tc>
        <w:tc>
          <w:tcPr>
            <w:tcW w:w="1559" w:type="dxa"/>
          </w:tcPr>
          <w:p w:rsidR="007A4469" w:rsidRPr="00FC5A4C" w:rsidRDefault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ɔːdəd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lɪŋkt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lɪst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7A4469" w:rsidRDefault="009F5AB3" w:rsidP="009F5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o</w:t>
            </w:r>
            <w:r w:rsid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rdered s</w:t>
            </w:r>
            <w:r w:rsidR="001103CC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of data elements</w:t>
            </w:r>
          </w:p>
        </w:tc>
        <w:tc>
          <w:tcPr>
            <w:tcW w:w="1780" w:type="dxa"/>
            <w:gridSpan w:val="2"/>
          </w:tcPr>
          <w:p w:rsidR="007A4469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Упорядоченный линейный список</w:t>
            </w:r>
          </w:p>
        </w:tc>
      </w:tr>
      <w:tr w:rsidR="001103CC" w:rsidRPr="005A2054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Pr="001103CC" w:rsidRDefault="0011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1103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ircular linked list</w:t>
            </w:r>
          </w:p>
        </w:tc>
        <w:tc>
          <w:tcPr>
            <w:tcW w:w="1559" w:type="dxa"/>
          </w:tcPr>
          <w:p w:rsidR="001103CC" w:rsidRPr="00FC5A4C" w:rsidRDefault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sɜːkjʊlə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lɪŋkt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lɪst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1103CC" w:rsidRPr="001103CC" w:rsidRDefault="00C82227" w:rsidP="00C8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d</w:t>
            </w:r>
            <w:r w:rsidR="001103CC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structure</w:t>
            </w:r>
            <w:r w:rsid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where</w:t>
            </w:r>
            <w:r w:rsidR="001103CC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nodes are </w:t>
            </w:r>
            <w:r w:rsidR="001103CC" w:rsidRPr="001103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linked</w:t>
            </w:r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continuous circle, without using </w:t>
            </w:r>
            <w:proofErr w:type="gramStart"/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null.</w:t>
            </w:r>
            <w:proofErr w:type="gramEnd"/>
          </w:p>
        </w:tc>
        <w:tc>
          <w:tcPr>
            <w:tcW w:w="1780" w:type="dxa"/>
            <w:gridSpan w:val="2"/>
          </w:tcPr>
          <w:p w:rsidR="001103CC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Циклический список</w:t>
            </w:r>
          </w:p>
        </w:tc>
      </w:tr>
      <w:tr w:rsidR="001103CC" w:rsidRPr="00FC5A4C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Default="001103C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Doubly linked list</w:t>
            </w:r>
          </w:p>
        </w:tc>
        <w:tc>
          <w:tcPr>
            <w:tcW w:w="1559" w:type="dxa"/>
          </w:tcPr>
          <w:p w:rsidR="001103CC" w:rsidRPr="00FC5A4C" w:rsidRDefault="00691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dʌblɪ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lɪŋkt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lɪst</w:t>
            </w:r>
            <w:proofErr w:type="spellEnd"/>
            <w:r w:rsidRPr="0069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1103CC" w:rsidRDefault="00C82227" w:rsidP="00C8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d</w:t>
            </w:r>
            <w:r w:rsidR="001103CC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structure</w:t>
            </w:r>
            <w:r w:rsid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where</w:t>
            </w:r>
            <w:r w:rsidR="001103CC" w:rsidRPr="0002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 node has a reference to both the next and previous nodes in the </w:t>
            </w:r>
            <w:proofErr w:type="gramStart"/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list.</w:t>
            </w:r>
            <w:proofErr w:type="gramEnd"/>
            <w:r w:rsid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last node links to nothing i.e., there are no nodes after it. </w:t>
            </w:r>
            <w:proofErr w:type="gramStart"/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  <w:proofErr w:type="gramEnd"/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there are no nodes before the first node.</w:t>
            </w:r>
          </w:p>
        </w:tc>
        <w:tc>
          <w:tcPr>
            <w:tcW w:w="1780" w:type="dxa"/>
            <w:gridSpan w:val="2"/>
          </w:tcPr>
          <w:p w:rsidR="001103CC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Двусвязный список</w:t>
            </w:r>
          </w:p>
        </w:tc>
      </w:tr>
      <w:tr w:rsidR="001103CC" w:rsidRPr="005A2054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Default="001103C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tack</w:t>
            </w:r>
          </w:p>
        </w:tc>
        <w:tc>
          <w:tcPr>
            <w:tcW w:w="1559" w:type="dxa"/>
          </w:tcPr>
          <w:p w:rsidR="001103CC" w:rsidRPr="00FC5A4C" w:rsidRDefault="00EB5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stæk</w:t>
            </w:r>
            <w:proofErr w:type="spellEnd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1103CC" w:rsidRDefault="00C82227" w:rsidP="00C8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c</w:t>
            </w:r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ontainer of objects that are inserted and removed according to the last-in first-out (LIFO) </w:t>
            </w:r>
            <w:proofErr w:type="gramStart"/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principle.</w:t>
            </w:r>
            <w:proofErr w:type="gramEnd"/>
          </w:p>
        </w:tc>
        <w:tc>
          <w:tcPr>
            <w:tcW w:w="1780" w:type="dxa"/>
            <w:gridSpan w:val="2"/>
          </w:tcPr>
          <w:p w:rsidR="001103CC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</w:t>
            </w:r>
          </w:p>
        </w:tc>
      </w:tr>
      <w:tr w:rsidR="001103CC" w:rsidRPr="005A2054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Default="001103C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Backtracking</w:t>
            </w:r>
          </w:p>
        </w:tc>
        <w:tc>
          <w:tcPr>
            <w:tcW w:w="1559" w:type="dxa"/>
          </w:tcPr>
          <w:p w:rsidR="001103CC" w:rsidRPr="00FC5A4C" w:rsidRDefault="00EB5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bæktrækɪŋ</w:t>
            </w:r>
            <w:proofErr w:type="spellEnd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1103CC" w:rsidRDefault="00C82227" w:rsidP="00C8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p</w:t>
            </w:r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rocess when you need to access the most recent data element in a series of </w:t>
            </w:r>
            <w:proofErr w:type="gramStart"/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elements.</w:t>
            </w:r>
            <w:proofErr w:type="gramEnd"/>
          </w:p>
        </w:tc>
        <w:tc>
          <w:tcPr>
            <w:tcW w:w="1780" w:type="dxa"/>
            <w:gridSpan w:val="2"/>
          </w:tcPr>
          <w:p w:rsidR="001103CC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 с возвратом</w:t>
            </w:r>
          </w:p>
        </w:tc>
      </w:tr>
      <w:tr w:rsidR="001103CC" w:rsidRPr="005A2054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Default="001103C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03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Palindrome</w:t>
            </w:r>
          </w:p>
        </w:tc>
        <w:tc>
          <w:tcPr>
            <w:tcW w:w="1559" w:type="dxa"/>
          </w:tcPr>
          <w:p w:rsidR="001103CC" w:rsidRPr="00FC5A4C" w:rsidRDefault="00EB5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pælɪndrəʊm</w:t>
            </w:r>
            <w:proofErr w:type="spellEnd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1103C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w</w:t>
            </w:r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ord, phrase, number, or other sequence of </w:t>
            </w:r>
            <w:proofErr w:type="gramStart"/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characters which</w:t>
            </w:r>
            <w:proofErr w:type="gramEnd"/>
            <w:r w:rsidR="001103CC" w:rsidRPr="0011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reads the same backward as forward, such as madam or racecar.</w:t>
            </w:r>
          </w:p>
        </w:tc>
        <w:tc>
          <w:tcPr>
            <w:tcW w:w="1780" w:type="dxa"/>
            <w:gridSpan w:val="2"/>
          </w:tcPr>
          <w:p w:rsidR="001103CC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Палиндром</w:t>
            </w:r>
          </w:p>
        </w:tc>
      </w:tr>
      <w:tr w:rsidR="001103CC" w:rsidRPr="005A2054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Default="005C10F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Infix notation</w:t>
            </w:r>
          </w:p>
        </w:tc>
        <w:tc>
          <w:tcPr>
            <w:tcW w:w="1559" w:type="dxa"/>
          </w:tcPr>
          <w:p w:rsidR="001103CC" w:rsidRPr="00FC5A4C" w:rsidRDefault="00EB5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ɪnfɪks</w:t>
            </w:r>
            <w:proofErr w:type="spellEnd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nəʊˈteɪʃn</w:t>
            </w:r>
            <w:proofErr w:type="spellEnd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1103CC" w:rsidRDefault="005C10FF" w:rsidP="0011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the notation commonly used in arithmetical and logical formulas and </w:t>
            </w:r>
            <w:proofErr w:type="gramStart"/>
            <w:r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statements.</w:t>
            </w:r>
            <w:proofErr w:type="gramEnd"/>
            <w:r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</w:t>
            </w:r>
            <w:proofErr w:type="gramStart"/>
            <w:r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characterized</w:t>
            </w:r>
            <w:proofErr w:type="gramEnd"/>
            <w:r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placement of operators between operands – "infixed operators" – such as the plus sign in "2 + 2".</w:t>
            </w:r>
          </w:p>
        </w:tc>
        <w:tc>
          <w:tcPr>
            <w:tcW w:w="1780" w:type="dxa"/>
            <w:gridSpan w:val="2"/>
          </w:tcPr>
          <w:p w:rsidR="001103CC" w:rsidRPr="005B5D24" w:rsidRDefault="005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Инфиксная нотация</w:t>
            </w:r>
          </w:p>
        </w:tc>
      </w:tr>
      <w:tr w:rsidR="001103CC" w:rsidRPr="00FC5A4C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Default="005C10F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Reverse Polish notation (RPN)</w:t>
            </w:r>
          </w:p>
        </w:tc>
        <w:tc>
          <w:tcPr>
            <w:tcW w:w="1559" w:type="dxa"/>
          </w:tcPr>
          <w:p w:rsidR="001103CC" w:rsidRPr="00FC5A4C" w:rsidRDefault="00EB5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rɪˈvɜːs</w:t>
            </w:r>
            <w:proofErr w:type="spellEnd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pɔlɪʃ</w:t>
            </w:r>
            <w:proofErr w:type="spellEnd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nəʊˈteɪʃn</w:t>
            </w:r>
            <w:proofErr w:type="spellEnd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1103C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m</w:t>
            </w:r>
            <w:r w:rsidR="005C10FF"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athematical notation in which every operator follows all of its </w:t>
            </w:r>
            <w:proofErr w:type="gramStart"/>
            <w:r w:rsidR="005C10FF"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operands.</w:t>
            </w:r>
            <w:proofErr w:type="gramEnd"/>
            <w:r w:rsidR="005C10FF"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another name is postfix notation.</w:t>
            </w:r>
          </w:p>
        </w:tc>
        <w:tc>
          <w:tcPr>
            <w:tcW w:w="1780" w:type="dxa"/>
            <w:gridSpan w:val="2"/>
          </w:tcPr>
          <w:p w:rsidR="001103C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польская нотация</w:t>
            </w:r>
          </w:p>
        </w:tc>
      </w:tr>
      <w:tr w:rsidR="001103CC" w:rsidRPr="00FC5A4C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Default="005C10F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ostfix notation</w:t>
            </w:r>
          </w:p>
        </w:tc>
        <w:tc>
          <w:tcPr>
            <w:tcW w:w="1559" w:type="dxa"/>
          </w:tcPr>
          <w:p w:rsidR="001103CC" w:rsidRPr="00FC5A4C" w:rsidRDefault="00EB5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pəʊstˈfɪks</w:t>
            </w:r>
            <w:proofErr w:type="spellEnd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nəʊˈteɪʃn</w:t>
            </w:r>
            <w:proofErr w:type="spellEnd"/>
            <w:r w:rsidRPr="00EB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1103C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m</w:t>
            </w:r>
            <w:r w:rsidR="005C10FF"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athematical notation in which every operator </w:t>
            </w:r>
            <w:r w:rsidR="005C10FF"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follows all of its </w:t>
            </w:r>
            <w:proofErr w:type="gramStart"/>
            <w:r w:rsidR="005C10FF"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operands.</w:t>
            </w:r>
            <w:proofErr w:type="gramEnd"/>
            <w:r w:rsidR="005C10FF" w:rsidRPr="005C1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another name is Reverse Polish notation (RPN).</w:t>
            </w:r>
          </w:p>
        </w:tc>
        <w:tc>
          <w:tcPr>
            <w:tcW w:w="1780" w:type="dxa"/>
            <w:gridSpan w:val="2"/>
          </w:tcPr>
          <w:p w:rsidR="001103C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Постфиксная нотация</w:t>
            </w:r>
          </w:p>
        </w:tc>
      </w:tr>
      <w:tr w:rsidR="001103CC" w:rsidRPr="005A2054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Default="006C76E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ueue</w:t>
            </w:r>
          </w:p>
        </w:tc>
        <w:tc>
          <w:tcPr>
            <w:tcW w:w="1559" w:type="dxa"/>
          </w:tcPr>
          <w:p w:rsidR="001103CC" w:rsidRPr="00FC5A4C" w:rsidRDefault="00F56A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kju</w:t>
            </w:r>
            <w:proofErr w:type="spellEnd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ː]</w:t>
            </w:r>
          </w:p>
        </w:tc>
        <w:tc>
          <w:tcPr>
            <w:tcW w:w="2977" w:type="dxa"/>
          </w:tcPr>
          <w:p w:rsidR="001103C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c</w:t>
            </w:r>
            <w:r w:rsidR="006C76EF"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ontainer of objects (a linear collection) that are inserted and removed according to the first-in first-out (FIFO) principle</w:t>
            </w:r>
          </w:p>
        </w:tc>
        <w:tc>
          <w:tcPr>
            <w:tcW w:w="1780" w:type="dxa"/>
            <w:gridSpan w:val="2"/>
          </w:tcPr>
          <w:p w:rsidR="001103C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1103CC" w:rsidRPr="00FC5A4C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Default="006C76E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76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 sort</w:t>
            </w:r>
          </w:p>
        </w:tc>
        <w:tc>
          <w:tcPr>
            <w:tcW w:w="1559" w:type="dxa"/>
          </w:tcPr>
          <w:p w:rsidR="001103CC" w:rsidRPr="00FC5A4C" w:rsidRDefault="00F56A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bɪn</w:t>
            </w:r>
            <w:proofErr w:type="spellEnd"/>
            <w:r>
              <w:t xml:space="preserve"> </w:t>
            </w:r>
            <w:proofErr w:type="spellStart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</w:t>
            </w:r>
            <w:proofErr w:type="spellEnd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]]</w:t>
            </w:r>
          </w:p>
        </w:tc>
        <w:tc>
          <w:tcPr>
            <w:tcW w:w="2977" w:type="dxa"/>
          </w:tcPr>
          <w:p w:rsidR="001103C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s</w:t>
            </w:r>
            <w:r w:rsidR="006C76EF"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orting algorithm that works by distributing the elements of an array into a number of </w:t>
            </w:r>
            <w:proofErr w:type="gramStart"/>
            <w:r w:rsidR="006C76EF"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buckets.</w:t>
            </w:r>
            <w:proofErr w:type="gramEnd"/>
            <w:r w:rsidR="006C76EF"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bucket is then sorted individually, either using a different sorting algorithm, or by recursively applying the bucket sorting algorithm.</w:t>
            </w:r>
            <w:r w:rsid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Another name is </w:t>
            </w:r>
            <w:r w:rsidR="006C76EF"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Bucket sort</w:t>
            </w:r>
          </w:p>
        </w:tc>
        <w:tc>
          <w:tcPr>
            <w:tcW w:w="1780" w:type="dxa"/>
            <w:gridSpan w:val="2"/>
          </w:tcPr>
          <w:p w:rsidR="001103C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Бинарная сортировка</w:t>
            </w:r>
          </w:p>
        </w:tc>
      </w:tr>
      <w:tr w:rsidR="001103CC" w:rsidRPr="00FC5A4C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Default="006C76E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Bucket sort</w:t>
            </w:r>
          </w:p>
        </w:tc>
        <w:tc>
          <w:tcPr>
            <w:tcW w:w="1559" w:type="dxa"/>
          </w:tcPr>
          <w:p w:rsidR="001103CC" w:rsidRPr="00FC5A4C" w:rsidRDefault="00F56A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bʌkɪt</w:t>
            </w:r>
            <w:proofErr w:type="spellEnd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sɔːt</w:t>
            </w:r>
            <w:proofErr w:type="spellEnd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1103C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s</w:t>
            </w:r>
            <w:r w:rsidR="006C76EF"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orting algorithm that works by distributing the elements of an array into a number of </w:t>
            </w:r>
            <w:proofErr w:type="gramStart"/>
            <w:r w:rsidR="006C76EF"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buckets.</w:t>
            </w:r>
            <w:proofErr w:type="gramEnd"/>
            <w:r w:rsidR="006C76EF"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bucket is then sorted individually, either using a different sorting algorithm, or by recursively applying the bucket sorting algorithm.</w:t>
            </w:r>
            <w:r w:rsid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Another name is Bin</w:t>
            </w:r>
            <w:r w:rsidR="006C76EF" w:rsidRPr="006C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sort</w:t>
            </w:r>
          </w:p>
        </w:tc>
        <w:tc>
          <w:tcPr>
            <w:tcW w:w="1780" w:type="dxa"/>
            <w:gridSpan w:val="2"/>
          </w:tcPr>
          <w:p w:rsidR="001103C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Блочная сортировка</w:t>
            </w:r>
          </w:p>
        </w:tc>
      </w:tr>
      <w:tr w:rsidR="001103CC" w:rsidRPr="005A2054" w:rsidTr="007A4469">
        <w:tc>
          <w:tcPr>
            <w:tcW w:w="562" w:type="dxa"/>
          </w:tcPr>
          <w:p w:rsidR="001103CC" w:rsidRPr="007A4469" w:rsidRDefault="001103C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103CC" w:rsidRPr="00C455B9" w:rsidRDefault="00BD25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Priority queue</w:t>
            </w:r>
          </w:p>
        </w:tc>
        <w:tc>
          <w:tcPr>
            <w:tcW w:w="1559" w:type="dxa"/>
          </w:tcPr>
          <w:p w:rsidR="001103CC" w:rsidRPr="00FC5A4C" w:rsidRDefault="00F56A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praɪˈɔrɪtɪ</w:t>
            </w:r>
            <w:proofErr w:type="spellEnd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kju</w:t>
            </w:r>
            <w:proofErr w:type="spellEnd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ː]</w:t>
            </w:r>
          </w:p>
        </w:tc>
        <w:tc>
          <w:tcPr>
            <w:tcW w:w="2977" w:type="dxa"/>
          </w:tcPr>
          <w:p w:rsidR="001103C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a</w:t>
            </w:r>
            <w:r w:rsidR="00394D92" w:rsidRPr="0039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bstract data type which is like a regular queue or stack data structure, but where additionally each element has a "priority" associated with </w:t>
            </w:r>
            <w:proofErr w:type="gramStart"/>
            <w:r w:rsidR="00394D92" w:rsidRPr="0039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it.</w:t>
            </w:r>
            <w:proofErr w:type="gramEnd"/>
            <w:r w:rsidR="00394D92" w:rsidRPr="0039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priority queue, an element with high priority </w:t>
            </w:r>
            <w:proofErr w:type="gramStart"/>
            <w:r w:rsidR="00394D92" w:rsidRPr="0039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served</w:t>
            </w:r>
            <w:proofErr w:type="gramEnd"/>
            <w:r w:rsidR="00394D92" w:rsidRPr="0039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an element with low priority. If two elements have the same priority, they </w:t>
            </w:r>
            <w:proofErr w:type="gramStart"/>
            <w:r w:rsidR="00394D92" w:rsidRPr="0039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served</w:t>
            </w:r>
            <w:proofErr w:type="gramEnd"/>
            <w:r w:rsidR="00394D92" w:rsidRPr="0039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their order in the queue.</w:t>
            </w:r>
          </w:p>
        </w:tc>
        <w:tc>
          <w:tcPr>
            <w:tcW w:w="1780" w:type="dxa"/>
            <w:gridSpan w:val="2"/>
          </w:tcPr>
          <w:p w:rsidR="001103C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Очередь приоритетов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394D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bstract data type (ADT)</w:t>
            </w:r>
          </w:p>
        </w:tc>
        <w:tc>
          <w:tcPr>
            <w:tcW w:w="1559" w:type="dxa"/>
          </w:tcPr>
          <w:p w:rsidR="00394D92" w:rsidRPr="00FC5A4C" w:rsidRDefault="00CC2C75" w:rsidP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æbstrækt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deɪtə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taɪp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</w:tc>
        <w:tc>
          <w:tcPr>
            <w:tcW w:w="2977" w:type="dxa"/>
          </w:tcPr>
          <w:p w:rsidR="00394D92" w:rsidRP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m</w:t>
            </w:r>
            <w:r w:rsidR="00394D92" w:rsidRPr="0039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athematical model for data types where a data type is defined by its behavior (semantics) from the point of view of a user of the data, specifically in terms of possible values, possible operations on data </w:t>
            </w:r>
            <w:r w:rsidR="00394D92" w:rsidRPr="0039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this type, and the behavior of these operations.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Абстрактный тип данных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82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ended queue</w:t>
            </w:r>
          </w:p>
        </w:tc>
        <w:tc>
          <w:tcPr>
            <w:tcW w:w="1559" w:type="dxa"/>
          </w:tcPr>
          <w:p w:rsidR="00394D92" w:rsidRPr="00FC5A4C" w:rsidRDefault="00F56A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dʌbl</w:t>
            </w:r>
            <w:proofErr w:type="spellEnd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endɪd</w:t>
            </w:r>
            <w:proofErr w:type="spellEnd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kju</w:t>
            </w:r>
            <w:proofErr w:type="spellEnd"/>
            <w:r w:rsidRPr="00F5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ː]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l</w:t>
            </w:r>
            <w:r w:rsidR="008229BE"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inear list in which insertions and deletions are possible at either end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Двунаправленная очередь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82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inary tree</w:t>
            </w:r>
          </w:p>
        </w:tc>
        <w:tc>
          <w:tcPr>
            <w:tcW w:w="1559" w:type="dxa"/>
          </w:tcPr>
          <w:p w:rsidR="00394D92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baɪnərɪ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triː]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C0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</w:t>
            </w:r>
            <w:r w:rsidR="008229BE" w:rsidRPr="001C0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8229BE"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elements (nodes) which either is empty or consists of a root (node) with two binary trees called the left and the right subtree.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дерево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82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</w:t>
            </w:r>
          </w:p>
        </w:tc>
        <w:tc>
          <w:tcPr>
            <w:tcW w:w="1559" w:type="dxa"/>
          </w:tcPr>
          <w:p w:rsidR="00394D92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[triː]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d</w:t>
            </w:r>
            <w:r w:rsidR="008229BE"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structure implementing </w:t>
            </w:r>
            <w:proofErr w:type="gramStart"/>
            <w:r w:rsidR="008229BE"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proofErr w:type="gramEnd"/>
            <w:r w:rsidR="008229BE"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ADT—that simulates a hierarchical tree structure, with a root value and subtrees of children with a parent node, represented as a set of linked nodes.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82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Root</w:t>
            </w:r>
          </w:p>
        </w:tc>
        <w:tc>
          <w:tcPr>
            <w:tcW w:w="1559" w:type="dxa"/>
          </w:tcPr>
          <w:p w:rsidR="00394D92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ruːt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Pr="008229BE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 t</w:t>
            </w:r>
            <w:r w:rsidR="008229BE" w:rsidRPr="008229B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he top node in a </w:t>
            </w:r>
            <w:proofErr w:type="gramStart"/>
            <w:r w:rsidR="008229BE" w:rsidRPr="008229B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tree.</w:t>
            </w:r>
            <w:proofErr w:type="gramEnd"/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82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1559" w:type="dxa"/>
          </w:tcPr>
          <w:p w:rsidR="00394D92" w:rsidRPr="00FC5A4C" w:rsidRDefault="004A021E" w:rsidP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ʧaɪld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</w:t>
            </w:r>
            <w:r w:rsidR="008229BE"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node directly connected to another node</w:t>
            </w:r>
            <w:r w:rsid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moving away from the Root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(ребенок)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82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</w:p>
        </w:tc>
        <w:tc>
          <w:tcPr>
            <w:tcW w:w="1559" w:type="dxa"/>
          </w:tcPr>
          <w:p w:rsidR="00394D92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pɛərənt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</w:t>
            </w:r>
            <w:r w:rsid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converse notion of a child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82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Siblings</w:t>
            </w:r>
          </w:p>
        </w:tc>
        <w:tc>
          <w:tcPr>
            <w:tcW w:w="1559" w:type="dxa"/>
          </w:tcPr>
          <w:p w:rsidR="00394D92" w:rsidRPr="00FC5A4C" w:rsidRDefault="004A021E" w:rsidP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sɪblɪŋ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                               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</w:t>
            </w:r>
            <w:r w:rsidR="008229BE"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</w:t>
            </w:r>
            <w:r w:rsid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of nodes with the same parent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и сестры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82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Descendant</w:t>
            </w:r>
          </w:p>
        </w:tc>
        <w:tc>
          <w:tcPr>
            <w:tcW w:w="1559" w:type="dxa"/>
          </w:tcPr>
          <w:p w:rsidR="00394D92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dɪˈsendənt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</w:t>
            </w:r>
            <w:r w:rsidR="008229BE" w:rsidRPr="0082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node reachable by repeated </w:t>
            </w:r>
            <w:r w:rsid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 from parent to child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Потомок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Ancestor</w:t>
            </w:r>
          </w:p>
        </w:tc>
        <w:tc>
          <w:tcPr>
            <w:tcW w:w="1559" w:type="dxa"/>
          </w:tcPr>
          <w:p w:rsidR="00394D92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ænsɪstə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node reachable by repeated proceeding from child to parent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Предок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</w:t>
            </w:r>
          </w:p>
        </w:tc>
        <w:tc>
          <w:tcPr>
            <w:tcW w:w="1559" w:type="dxa"/>
          </w:tcPr>
          <w:p w:rsidR="00394D92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liːf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node with no </w:t>
            </w:r>
            <w:proofErr w:type="gramStart"/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Another name is 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 node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394D92" w:rsidRPr="00FC5A4C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 node</w:t>
            </w:r>
          </w:p>
        </w:tc>
        <w:tc>
          <w:tcPr>
            <w:tcW w:w="1559" w:type="dxa"/>
          </w:tcPr>
          <w:p w:rsidR="00394D92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eksˈtɜːnl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nəʊd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node with no </w:t>
            </w:r>
            <w:proofErr w:type="gramStart"/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Another name is 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Leaf 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узел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node</w:t>
            </w:r>
          </w:p>
        </w:tc>
        <w:tc>
          <w:tcPr>
            <w:tcW w:w="1559" w:type="dxa"/>
          </w:tcPr>
          <w:p w:rsidR="00394D92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ɪnˈtɜːnl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nəʊd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node with at least one child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узел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559" w:type="dxa"/>
          </w:tcPr>
          <w:p w:rsidR="00394D92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dɪˈgri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ː]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number of sub trees of a node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</w:t>
            </w:r>
          </w:p>
        </w:tc>
        <w:tc>
          <w:tcPr>
            <w:tcW w:w="1559" w:type="dxa"/>
          </w:tcPr>
          <w:p w:rsidR="00394D92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eʤ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connection between one node and another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</w:t>
            </w:r>
          </w:p>
        </w:tc>
        <w:tc>
          <w:tcPr>
            <w:tcW w:w="1559" w:type="dxa"/>
          </w:tcPr>
          <w:p w:rsidR="00394D92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pɑːθ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1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nodes and edges connecting a node with a descendant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1559" w:type="dxa"/>
          </w:tcPr>
          <w:p w:rsidR="00394D92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levl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level of a node is defined by 1 + (the number of connections between the node and the root).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node</w:t>
            </w:r>
          </w:p>
        </w:tc>
        <w:tc>
          <w:tcPr>
            <w:tcW w:w="1559" w:type="dxa"/>
          </w:tcPr>
          <w:p w:rsidR="00394D92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haɪt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ɔv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nəʊd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height of a node is the number of edges on the longest path between that node and a leaf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узла</w:t>
            </w:r>
          </w:p>
        </w:tc>
      </w:tr>
      <w:tr w:rsidR="00394D92" w:rsidRPr="005A2054" w:rsidTr="007A4469">
        <w:tc>
          <w:tcPr>
            <w:tcW w:w="562" w:type="dxa"/>
          </w:tcPr>
          <w:p w:rsidR="00394D92" w:rsidRPr="007A4469" w:rsidRDefault="00394D92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4D92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tree</w:t>
            </w:r>
          </w:p>
        </w:tc>
        <w:tc>
          <w:tcPr>
            <w:tcW w:w="1559" w:type="dxa"/>
          </w:tcPr>
          <w:p w:rsidR="00394D92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haɪt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ɔv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triː]</w:t>
            </w:r>
          </w:p>
        </w:tc>
        <w:tc>
          <w:tcPr>
            <w:tcW w:w="2977" w:type="dxa"/>
          </w:tcPr>
          <w:p w:rsidR="00394D92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height of a tree is the height of its root node</w:t>
            </w:r>
          </w:p>
        </w:tc>
        <w:tc>
          <w:tcPr>
            <w:tcW w:w="1780" w:type="dxa"/>
            <w:gridSpan w:val="2"/>
          </w:tcPr>
          <w:p w:rsidR="00394D92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дерева</w:t>
            </w:r>
          </w:p>
        </w:tc>
      </w:tr>
      <w:tr w:rsidR="00D20708" w:rsidRPr="005A2054" w:rsidTr="007A4469">
        <w:tc>
          <w:tcPr>
            <w:tcW w:w="562" w:type="dxa"/>
          </w:tcPr>
          <w:p w:rsidR="00D20708" w:rsidRPr="007A4469" w:rsidRDefault="00D20708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0708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Depth</w:t>
            </w:r>
          </w:p>
        </w:tc>
        <w:tc>
          <w:tcPr>
            <w:tcW w:w="1559" w:type="dxa"/>
          </w:tcPr>
          <w:p w:rsidR="00D20708" w:rsidRPr="00FC5A4C" w:rsidRDefault="004A021E" w:rsidP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depθ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                               </w:t>
            </w:r>
          </w:p>
        </w:tc>
        <w:tc>
          <w:tcPr>
            <w:tcW w:w="2977" w:type="dxa"/>
          </w:tcPr>
          <w:p w:rsidR="00D20708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depth of a node is the number of edges from the tree's root node to the node</w:t>
            </w:r>
          </w:p>
        </w:tc>
        <w:tc>
          <w:tcPr>
            <w:tcW w:w="1780" w:type="dxa"/>
            <w:gridSpan w:val="2"/>
          </w:tcPr>
          <w:p w:rsidR="00D20708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</w:tr>
      <w:tr w:rsidR="00D20708" w:rsidRPr="005A2054" w:rsidTr="007A4469">
        <w:tc>
          <w:tcPr>
            <w:tcW w:w="562" w:type="dxa"/>
          </w:tcPr>
          <w:p w:rsidR="00D20708" w:rsidRPr="007A4469" w:rsidRDefault="00D20708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0708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</w:p>
        </w:tc>
        <w:tc>
          <w:tcPr>
            <w:tcW w:w="1559" w:type="dxa"/>
          </w:tcPr>
          <w:p w:rsidR="00D20708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fɔrɪst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D20708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forest is a set of n ≥ 0 disjoint trees</w:t>
            </w:r>
          </w:p>
        </w:tc>
        <w:tc>
          <w:tcPr>
            <w:tcW w:w="1780" w:type="dxa"/>
            <w:gridSpan w:val="2"/>
          </w:tcPr>
          <w:p w:rsidR="00D20708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</w:tr>
      <w:tr w:rsidR="00D20708" w:rsidRPr="005A2054" w:rsidTr="007A4469">
        <w:tc>
          <w:tcPr>
            <w:tcW w:w="562" w:type="dxa"/>
          </w:tcPr>
          <w:p w:rsidR="00D20708" w:rsidRPr="007A4469" w:rsidRDefault="00D20708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0708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</w:t>
            </w:r>
          </w:p>
        </w:tc>
        <w:tc>
          <w:tcPr>
            <w:tcW w:w="1559" w:type="dxa"/>
          </w:tcPr>
          <w:p w:rsidR="00D20708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nəʊd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D20708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s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tructure which may contain a value or condition, or represent a separate data structure</w:t>
            </w:r>
          </w:p>
        </w:tc>
        <w:tc>
          <w:tcPr>
            <w:tcW w:w="1780" w:type="dxa"/>
            <w:gridSpan w:val="2"/>
          </w:tcPr>
          <w:p w:rsidR="00D20708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</w:p>
        </w:tc>
      </w:tr>
      <w:tr w:rsidR="00D20708" w:rsidRPr="005A2054" w:rsidTr="007A4469">
        <w:tc>
          <w:tcPr>
            <w:tcW w:w="562" w:type="dxa"/>
          </w:tcPr>
          <w:p w:rsidR="00D20708" w:rsidRPr="007A4469" w:rsidRDefault="00D20708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0708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ubtree</w:t>
            </w:r>
          </w:p>
        </w:tc>
        <w:tc>
          <w:tcPr>
            <w:tcW w:w="1559" w:type="dxa"/>
          </w:tcPr>
          <w:p w:rsidR="00D20708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səbˈtri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ː]</w:t>
            </w:r>
          </w:p>
        </w:tc>
        <w:tc>
          <w:tcPr>
            <w:tcW w:w="2977" w:type="dxa"/>
          </w:tcPr>
          <w:p w:rsidR="00D20708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t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 consisting of a node in T and all of its descendants in T</w:t>
            </w:r>
          </w:p>
        </w:tc>
        <w:tc>
          <w:tcPr>
            <w:tcW w:w="1780" w:type="dxa"/>
            <w:gridSpan w:val="2"/>
          </w:tcPr>
          <w:p w:rsidR="00D20708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Поддерево</w:t>
            </w:r>
          </w:p>
        </w:tc>
      </w:tr>
      <w:tr w:rsidR="00D20708" w:rsidRPr="005A2054" w:rsidTr="007A4469">
        <w:tc>
          <w:tcPr>
            <w:tcW w:w="562" w:type="dxa"/>
          </w:tcPr>
          <w:p w:rsidR="00D20708" w:rsidRPr="007A4469" w:rsidRDefault="00D20708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0708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ull binary tree</w:t>
            </w:r>
          </w:p>
        </w:tc>
        <w:tc>
          <w:tcPr>
            <w:tcW w:w="1559" w:type="dxa"/>
          </w:tcPr>
          <w:p w:rsidR="00D20708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fʊl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baɪnərɪ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triː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D20708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b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inary tree in which each node h</w:t>
            </w:r>
            <w:r w:rsid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exactly zero or two children</w:t>
            </w:r>
          </w:p>
        </w:tc>
        <w:tc>
          <w:tcPr>
            <w:tcW w:w="1780" w:type="dxa"/>
            <w:gridSpan w:val="2"/>
          </w:tcPr>
          <w:p w:rsidR="00D20708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двоичное дерево</w:t>
            </w:r>
          </w:p>
        </w:tc>
      </w:tr>
      <w:tr w:rsidR="00D20708" w:rsidRPr="005A2054" w:rsidTr="007A4469">
        <w:tc>
          <w:tcPr>
            <w:tcW w:w="562" w:type="dxa"/>
          </w:tcPr>
          <w:p w:rsidR="00D20708" w:rsidRPr="007A4469" w:rsidRDefault="00D20708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0708" w:rsidRDefault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omplete binary tree</w:t>
            </w:r>
          </w:p>
        </w:tc>
        <w:tc>
          <w:tcPr>
            <w:tcW w:w="1559" w:type="dxa"/>
          </w:tcPr>
          <w:p w:rsidR="00D20708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kəmˈpliːt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baɪnərɪ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triː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D20708" w:rsidRDefault="001C063B" w:rsidP="00D2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b</w:t>
            </w:r>
            <w:r w:rsidR="00D20708" w:rsidRPr="00D2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inary tree, which is completely filled, with the possible exception of the bottom level, which is filled from left to right</w:t>
            </w:r>
          </w:p>
        </w:tc>
        <w:tc>
          <w:tcPr>
            <w:tcW w:w="1780" w:type="dxa"/>
            <w:gridSpan w:val="2"/>
          </w:tcPr>
          <w:p w:rsidR="00D20708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Законченное двоичное дерево</w:t>
            </w:r>
          </w:p>
        </w:tc>
      </w:tr>
      <w:tr w:rsidR="00D20708" w:rsidRPr="005A2054" w:rsidTr="007A4469">
        <w:tc>
          <w:tcPr>
            <w:tcW w:w="562" w:type="dxa"/>
          </w:tcPr>
          <w:p w:rsidR="00D20708" w:rsidRPr="007A4469" w:rsidRDefault="00D20708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0708" w:rsidRDefault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erfectly balanced tree</w:t>
            </w:r>
          </w:p>
        </w:tc>
        <w:tc>
          <w:tcPr>
            <w:tcW w:w="1559" w:type="dxa"/>
          </w:tcPr>
          <w:p w:rsidR="00D20708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pɜːfɪktlɪ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bælənst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triː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D20708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t</w:t>
            </w:r>
            <w:r w:rsid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ree, where</w:t>
            </w:r>
            <w:r w:rsidR="0067738A"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each node the numbers of nodes in its left and right subtrees differ by at most 1</w:t>
            </w:r>
          </w:p>
        </w:tc>
        <w:tc>
          <w:tcPr>
            <w:tcW w:w="1780" w:type="dxa"/>
            <w:gridSpan w:val="2"/>
          </w:tcPr>
          <w:p w:rsidR="00D20708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Идеально сбалансированное дерево</w:t>
            </w:r>
          </w:p>
        </w:tc>
      </w:tr>
      <w:tr w:rsidR="00D20708" w:rsidRPr="005A2054" w:rsidTr="007A4469">
        <w:tc>
          <w:tcPr>
            <w:tcW w:w="562" w:type="dxa"/>
          </w:tcPr>
          <w:p w:rsidR="00D20708" w:rsidRPr="007A4469" w:rsidRDefault="00D20708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0708" w:rsidRDefault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inary search tree</w:t>
            </w:r>
          </w:p>
        </w:tc>
        <w:tc>
          <w:tcPr>
            <w:tcW w:w="1559" w:type="dxa"/>
          </w:tcPr>
          <w:p w:rsidR="00D20708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baɪnərɪ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sɜːʧ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triː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D20708" w:rsidRDefault="0067738A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tree</w:t>
            </w:r>
            <w:r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the following property: all children to the left of the node have values smaller than the value of a given node, and all children to the right of the node have values greater than the value of a given node.</w:t>
            </w:r>
          </w:p>
        </w:tc>
        <w:tc>
          <w:tcPr>
            <w:tcW w:w="1780" w:type="dxa"/>
            <w:gridSpan w:val="2"/>
          </w:tcPr>
          <w:p w:rsidR="00D20708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дерево поиска</w:t>
            </w:r>
          </w:p>
        </w:tc>
      </w:tr>
      <w:tr w:rsidR="00D20708" w:rsidRPr="005A2054" w:rsidTr="007A4469">
        <w:tc>
          <w:tcPr>
            <w:tcW w:w="562" w:type="dxa"/>
          </w:tcPr>
          <w:p w:rsidR="00D20708" w:rsidRPr="007A4469" w:rsidRDefault="00D20708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0708" w:rsidRDefault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raversal</w:t>
            </w:r>
          </w:p>
        </w:tc>
        <w:tc>
          <w:tcPr>
            <w:tcW w:w="1559" w:type="dxa"/>
          </w:tcPr>
          <w:p w:rsidR="00D20708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trævɜːsl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D20708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p</w:t>
            </w:r>
            <w:r w:rsidR="0067738A"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rocess that visits all the nodes in the tree</w:t>
            </w:r>
          </w:p>
        </w:tc>
        <w:tc>
          <w:tcPr>
            <w:tcW w:w="1780" w:type="dxa"/>
            <w:gridSpan w:val="2"/>
          </w:tcPr>
          <w:p w:rsidR="00D20708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</w:p>
        </w:tc>
      </w:tr>
      <w:tr w:rsidR="00D20708" w:rsidRPr="005A2054" w:rsidTr="007A4469">
        <w:tc>
          <w:tcPr>
            <w:tcW w:w="562" w:type="dxa"/>
          </w:tcPr>
          <w:p w:rsidR="00D20708" w:rsidRPr="007A4469" w:rsidRDefault="00D20708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0708" w:rsidRDefault="0067738A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re-order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traversal</w:t>
            </w:r>
          </w:p>
        </w:tc>
        <w:tc>
          <w:tcPr>
            <w:tcW w:w="1559" w:type="dxa"/>
          </w:tcPr>
          <w:p w:rsidR="00D20708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ː-ˈ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ɔːdə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trævɜːsl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D20708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t</w:t>
            </w:r>
            <w:r w:rsid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raversal</w:t>
            </w:r>
            <w:r w:rsidR="0067738A"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which each parent node is traversed before its children </w:t>
            </w:r>
          </w:p>
        </w:tc>
        <w:tc>
          <w:tcPr>
            <w:tcW w:w="1780" w:type="dxa"/>
            <w:gridSpan w:val="2"/>
          </w:tcPr>
          <w:p w:rsidR="00D20708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Префиксный обход</w:t>
            </w:r>
          </w:p>
        </w:tc>
      </w:tr>
      <w:tr w:rsidR="0067738A" w:rsidRPr="005A2054" w:rsidTr="007A4469">
        <w:tc>
          <w:tcPr>
            <w:tcW w:w="562" w:type="dxa"/>
          </w:tcPr>
          <w:p w:rsidR="0067738A" w:rsidRPr="007A4469" w:rsidRDefault="0067738A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7738A" w:rsidRDefault="0067738A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ost-order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traversal</w:t>
            </w:r>
          </w:p>
        </w:tc>
        <w:tc>
          <w:tcPr>
            <w:tcW w:w="1559" w:type="dxa"/>
          </w:tcPr>
          <w:p w:rsidR="0067738A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pəʊst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-ˈ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ɔːdə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trævɜːsl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67738A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t</w:t>
            </w:r>
            <w:r w:rsid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raversal</w:t>
            </w:r>
            <w:r w:rsidR="0067738A"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which the children are traversed before their respective parents are traversed </w:t>
            </w:r>
          </w:p>
        </w:tc>
        <w:tc>
          <w:tcPr>
            <w:tcW w:w="1780" w:type="dxa"/>
            <w:gridSpan w:val="2"/>
          </w:tcPr>
          <w:p w:rsidR="0067738A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Постфиксный обход</w:t>
            </w:r>
          </w:p>
        </w:tc>
      </w:tr>
      <w:tr w:rsidR="0067738A" w:rsidRPr="005A2054" w:rsidTr="007A4469">
        <w:tc>
          <w:tcPr>
            <w:tcW w:w="562" w:type="dxa"/>
          </w:tcPr>
          <w:p w:rsidR="0067738A" w:rsidRPr="007A4469" w:rsidRDefault="0067738A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7738A" w:rsidRDefault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In-order traversal</w:t>
            </w:r>
          </w:p>
        </w:tc>
        <w:tc>
          <w:tcPr>
            <w:tcW w:w="1559" w:type="dxa"/>
          </w:tcPr>
          <w:p w:rsidR="0067738A" w:rsidRPr="00FC5A4C" w:rsidRDefault="00A3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ɪn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-ˈ</w:t>
            </w:r>
            <w:proofErr w:type="spellStart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ɔːdə</w:t>
            </w:r>
            <w:proofErr w:type="spellEnd"/>
            <w:r w:rsidRPr="00A3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trævɜːsl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67738A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t</w:t>
            </w:r>
            <w:r w:rsid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raversal</w:t>
            </w:r>
            <w:r w:rsidR="0067738A" w:rsidRPr="0067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which a node's left subtree, then the node itself, and finally its right subtree are traversed </w:t>
            </w:r>
          </w:p>
        </w:tc>
        <w:tc>
          <w:tcPr>
            <w:tcW w:w="1780" w:type="dxa"/>
            <w:gridSpan w:val="2"/>
          </w:tcPr>
          <w:p w:rsidR="0067738A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(инфиксный) обход</w:t>
            </w:r>
          </w:p>
        </w:tc>
      </w:tr>
      <w:tr w:rsidR="004049BC" w:rsidRPr="005A2054" w:rsidTr="007A4469">
        <w:tc>
          <w:tcPr>
            <w:tcW w:w="562" w:type="dxa"/>
          </w:tcPr>
          <w:p w:rsidR="004049BC" w:rsidRPr="007A4469" w:rsidRDefault="004049B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049BC" w:rsidRDefault="005A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>G</w:t>
            </w:r>
            <w:r w:rsidRPr="005A2054">
              <w:rPr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>raph</w:t>
            </w:r>
          </w:p>
        </w:tc>
        <w:tc>
          <w:tcPr>
            <w:tcW w:w="1559" w:type="dxa"/>
          </w:tcPr>
          <w:p w:rsidR="004049BC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4049B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 a s</w:t>
            </w:r>
            <w:r w:rsidR="005A2054" w:rsidRPr="005A205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tructure consisting of a set of vertices </w:t>
            </w:r>
            <w:r w:rsidR="005A2054" w:rsidRPr="005A20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0F649" wp14:editId="06B539BF">
                  <wp:extent cx="1181735" cy="189865"/>
                  <wp:effectExtent l="0" t="0" r="0" b="635"/>
                  <wp:docPr id="20" name="Рисунок 20" descr="\{v_1, v_2,\dots,v_n\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\{v_1, v_2,\dots,v_n\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054" w:rsidRPr="005A205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a set of edges </w:t>
            </w:r>
            <w:r w:rsidR="005A2054" w:rsidRPr="005A20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5052A" wp14:editId="3153FF9D">
                  <wp:extent cx="1207770" cy="189865"/>
                  <wp:effectExtent l="0" t="0" r="0" b="635"/>
                  <wp:docPr id="19" name="Рисунок 19" descr="\{e_1, e_2,\dots,e_m\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\{e_1, e_2,\dots,e_m\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gridSpan w:val="2"/>
          </w:tcPr>
          <w:p w:rsidR="004049B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</w:tr>
      <w:tr w:rsidR="004049BC" w:rsidRPr="005A2054" w:rsidTr="007A4469">
        <w:tc>
          <w:tcPr>
            <w:tcW w:w="562" w:type="dxa"/>
          </w:tcPr>
          <w:p w:rsidR="004049BC" w:rsidRPr="007A4469" w:rsidRDefault="004049B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049BC" w:rsidRPr="005A2054" w:rsidRDefault="002B16BC" w:rsidP="002B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 e</w:t>
            </w:r>
            <w:proofErr w:type="spellStart"/>
            <w:r w:rsidR="005A2054" w:rsidRPr="005A205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dge</w:t>
            </w:r>
            <w:proofErr w:type="spellEnd"/>
          </w:p>
        </w:tc>
        <w:tc>
          <w:tcPr>
            <w:tcW w:w="1559" w:type="dxa"/>
          </w:tcPr>
          <w:p w:rsidR="004049BC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eʤ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4049B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 the p</w:t>
            </w:r>
            <w:r w:rsidR="005A2054" w:rsidRPr="005A205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air of vertices </w:t>
            </w:r>
            <w:r w:rsidR="005A2054" w:rsidRPr="005A20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9127B" wp14:editId="2A46E841">
                  <wp:extent cx="1569720" cy="198120"/>
                  <wp:effectExtent l="0" t="0" r="0" b="0"/>
                  <wp:docPr id="18" name="Рисунок 18" descr="\{v_i, v_j\}\ i,j \in \{1..n\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\{v_i, v_j\}\ i,j \in \{1..n\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gridSpan w:val="2"/>
          </w:tcPr>
          <w:p w:rsidR="004049B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 графа</w:t>
            </w:r>
          </w:p>
        </w:tc>
      </w:tr>
      <w:tr w:rsidR="004049BC" w:rsidRPr="005A2054" w:rsidTr="007A4469">
        <w:tc>
          <w:tcPr>
            <w:tcW w:w="562" w:type="dxa"/>
          </w:tcPr>
          <w:p w:rsidR="004049BC" w:rsidRPr="007A4469" w:rsidRDefault="004049B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049BC" w:rsidRPr="005A2054" w:rsidRDefault="005A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5A2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irected graph</w:t>
            </w:r>
            <w:r w:rsidRP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(or </w:t>
            </w:r>
            <w:r w:rsidRPr="005A2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digraph</w:t>
            </w:r>
            <w:r w:rsidRP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4049BC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dɪˈrektɪd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4049BC" w:rsidRPr="005A2054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g</w:t>
            </w:r>
            <w:r w:rsidR="005A2054" w:rsidRP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raph that is a set of vertices connected by edges, where the edges have a</w:t>
            </w:r>
            <w:r w:rsid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direction associated with them</w:t>
            </w:r>
          </w:p>
        </w:tc>
        <w:tc>
          <w:tcPr>
            <w:tcW w:w="1780" w:type="dxa"/>
            <w:gridSpan w:val="2"/>
          </w:tcPr>
          <w:p w:rsidR="004049B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Направленный граф</w:t>
            </w:r>
          </w:p>
        </w:tc>
      </w:tr>
      <w:tr w:rsidR="004049BC" w:rsidRPr="005A2054" w:rsidTr="007A4469">
        <w:tc>
          <w:tcPr>
            <w:tcW w:w="562" w:type="dxa"/>
          </w:tcPr>
          <w:p w:rsidR="004049BC" w:rsidRPr="007A4469" w:rsidRDefault="004049B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049BC" w:rsidRDefault="005A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ndirected graph</w:t>
            </w:r>
          </w:p>
        </w:tc>
        <w:tc>
          <w:tcPr>
            <w:tcW w:w="1559" w:type="dxa"/>
          </w:tcPr>
          <w:p w:rsidR="004049BC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ʌndɪˈrektɪd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4049BC" w:rsidRPr="005A2054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g</w:t>
            </w:r>
            <w:r w:rsidR="005A2054" w:rsidRP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raph in which edges have no </w:t>
            </w:r>
            <w:proofErr w:type="gramStart"/>
            <w:r w:rsidR="005A2054" w:rsidRP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orientation.</w:t>
            </w:r>
            <w:proofErr w:type="gramEnd"/>
          </w:p>
        </w:tc>
        <w:tc>
          <w:tcPr>
            <w:tcW w:w="1780" w:type="dxa"/>
            <w:gridSpan w:val="2"/>
          </w:tcPr>
          <w:p w:rsidR="004049B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Ненаправленный граф</w:t>
            </w:r>
          </w:p>
        </w:tc>
      </w:tr>
      <w:tr w:rsidR="004049BC" w:rsidRPr="005A2054" w:rsidTr="007A4469">
        <w:tc>
          <w:tcPr>
            <w:tcW w:w="562" w:type="dxa"/>
          </w:tcPr>
          <w:p w:rsidR="004049BC" w:rsidRPr="007A4469" w:rsidRDefault="004049B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049BC" w:rsidRDefault="005A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 graph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4049BC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ɔːrɪentɪd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4049B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g</w:t>
            </w:r>
            <w:r w:rsidR="005A2054" w:rsidRP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raph that is a set of vertices connected by edges, where the edges have a</w:t>
            </w:r>
            <w:r w:rsid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direction associated with them</w:t>
            </w:r>
          </w:p>
        </w:tc>
        <w:tc>
          <w:tcPr>
            <w:tcW w:w="1780" w:type="dxa"/>
            <w:gridSpan w:val="2"/>
          </w:tcPr>
          <w:p w:rsidR="004049B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Ориентированный граф</w:t>
            </w:r>
          </w:p>
        </w:tc>
      </w:tr>
      <w:tr w:rsidR="004049BC" w:rsidRPr="005A2054" w:rsidTr="007A4469">
        <w:tc>
          <w:tcPr>
            <w:tcW w:w="562" w:type="dxa"/>
          </w:tcPr>
          <w:p w:rsidR="004049BC" w:rsidRPr="007A4469" w:rsidRDefault="004049B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049BC" w:rsidRDefault="005A2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ixed graph</w:t>
            </w:r>
          </w:p>
        </w:tc>
        <w:tc>
          <w:tcPr>
            <w:tcW w:w="1559" w:type="dxa"/>
          </w:tcPr>
          <w:p w:rsidR="004049BC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mɪkst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4049BC" w:rsidRPr="005A2054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g</w:t>
            </w:r>
            <w:r w:rsidR="005A2054" w:rsidRP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raph in which some edges may be dire</w:t>
            </w:r>
            <w:r w:rsidR="005A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cted and some may be undirected</w:t>
            </w:r>
          </w:p>
        </w:tc>
        <w:tc>
          <w:tcPr>
            <w:tcW w:w="1780" w:type="dxa"/>
            <w:gridSpan w:val="2"/>
          </w:tcPr>
          <w:p w:rsidR="004049B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граф</w:t>
            </w:r>
          </w:p>
        </w:tc>
      </w:tr>
      <w:tr w:rsidR="004049BC" w:rsidRPr="005A2054" w:rsidTr="007A4469">
        <w:tc>
          <w:tcPr>
            <w:tcW w:w="562" w:type="dxa"/>
          </w:tcPr>
          <w:p w:rsidR="004049BC" w:rsidRPr="007A4469" w:rsidRDefault="004049B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049BC" w:rsidRDefault="00F81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ultigraph</w:t>
            </w:r>
          </w:p>
        </w:tc>
        <w:tc>
          <w:tcPr>
            <w:tcW w:w="1559" w:type="dxa"/>
          </w:tcPr>
          <w:p w:rsidR="004049BC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mʌltɪgrɑːf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4049BC" w:rsidRPr="00F81CA3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g</w:t>
            </w:r>
            <w:r w:rsidR="00F81CA3"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raph which have multiple edges (also called parallel edges), that is, edg</w:t>
            </w:r>
            <w:r w:rsid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that have the same end nodes</w:t>
            </w:r>
          </w:p>
        </w:tc>
        <w:tc>
          <w:tcPr>
            <w:tcW w:w="1780" w:type="dxa"/>
            <w:gridSpan w:val="2"/>
          </w:tcPr>
          <w:p w:rsidR="004049B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Мультиграф</w:t>
            </w:r>
            <w:proofErr w:type="spellEnd"/>
          </w:p>
        </w:tc>
      </w:tr>
      <w:tr w:rsidR="004049BC" w:rsidRPr="005A2054" w:rsidTr="007A4469">
        <w:tc>
          <w:tcPr>
            <w:tcW w:w="562" w:type="dxa"/>
          </w:tcPr>
          <w:p w:rsidR="004049BC" w:rsidRPr="007A4469" w:rsidRDefault="004049BC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049BC" w:rsidRDefault="00F81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 in a graph</w:t>
            </w:r>
          </w:p>
        </w:tc>
        <w:tc>
          <w:tcPr>
            <w:tcW w:w="1559" w:type="dxa"/>
          </w:tcPr>
          <w:p w:rsidR="004049BC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pɑːθ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ə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4049BC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s</w:t>
            </w:r>
            <w:r w:rsid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equence of vertices</w:t>
            </w:r>
            <w:r w:rsidR="00F81CA3"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such that there exists an edge or a</w:t>
            </w:r>
            <w:r w:rsid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 between consecutive vertices</w:t>
            </w:r>
          </w:p>
        </w:tc>
        <w:tc>
          <w:tcPr>
            <w:tcW w:w="1780" w:type="dxa"/>
            <w:gridSpan w:val="2"/>
          </w:tcPr>
          <w:p w:rsidR="004049BC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в графе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F81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ycle</w:t>
            </w:r>
          </w:p>
        </w:tc>
        <w:tc>
          <w:tcPr>
            <w:tcW w:w="1559" w:type="dxa"/>
          </w:tcPr>
          <w:p w:rsidR="005A2054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saɪkl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p</w:t>
            </w:r>
            <w:r w:rsidR="00F81CA3"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ath </w:t>
            </w:r>
            <w:r w:rsid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which </w:t>
            </w:r>
            <w:r w:rsidR="00F81CA3"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 and end vertices are the same </w:t>
            </w:r>
          </w:p>
        </w:tc>
        <w:tc>
          <w:tcPr>
            <w:tcW w:w="1780" w:type="dxa"/>
            <w:gridSpan w:val="2"/>
          </w:tcPr>
          <w:p w:rsidR="005A2054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F81CA3" w:rsidP="00F81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eighted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raph </w:t>
            </w:r>
          </w:p>
        </w:tc>
        <w:tc>
          <w:tcPr>
            <w:tcW w:w="1559" w:type="dxa"/>
          </w:tcPr>
          <w:p w:rsidR="005A2054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weɪtɪd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1C063B" w:rsidP="001C0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g</w:t>
            </w:r>
            <w:r w:rsid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raph in which</w:t>
            </w:r>
            <w:r w:rsidR="00F81CA3"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 edge is associated with a </w:t>
            </w:r>
            <w:r w:rsid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number, called edge weight</w:t>
            </w:r>
          </w:p>
        </w:tc>
        <w:tc>
          <w:tcPr>
            <w:tcW w:w="1780" w:type="dxa"/>
            <w:gridSpan w:val="2"/>
          </w:tcPr>
          <w:p w:rsidR="005A2054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Взвешенный граф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F81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 a vertex</w:t>
            </w:r>
          </w:p>
        </w:tc>
        <w:tc>
          <w:tcPr>
            <w:tcW w:w="1559" w:type="dxa"/>
          </w:tcPr>
          <w:p w:rsidR="005A2054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dɪˈgri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ː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vɜːteks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F81CA3" w:rsidP="00F81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the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 of edges incident on it</w:t>
            </w:r>
          </w:p>
        </w:tc>
        <w:tc>
          <w:tcPr>
            <w:tcW w:w="1780" w:type="dxa"/>
            <w:gridSpan w:val="2"/>
          </w:tcPr>
          <w:p w:rsidR="005A2054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вершины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F81CA3" w:rsidP="00F81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onnected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graph </w:t>
            </w:r>
          </w:p>
        </w:tc>
        <w:tc>
          <w:tcPr>
            <w:tcW w:w="1559" w:type="dxa"/>
          </w:tcPr>
          <w:p w:rsidR="005A2054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kəˈnektɪd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Pr="00442F3B" w:rsidRDefault="00442F3B" w:rsidP="00F81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 undirected graph in which every unordered pair of 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tices in the graph is connected</w:t>
            </w:r>
          </w:p>
        </w:tc>
        <w:tc>
          <w:tcPr>
            <w:tcW w:w="1780" w:type="dxa"/>
            <w:gridSpan w:val="2"/>
          </w:tcPr>
          <w:p w:rsidR="005A2054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Связанный граф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442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trongly connected graph</w:t>
            </w:r>
          </w:p>
        </w:tc>
        <w:tc>
          <w:tcPr>
            <w:tcW w:w="1559" w:type="dxa"/>
          </w:tcPr>
          <w:p w:rsidR="005A2054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strɒŋlɪ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kəˈnektɪd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Pr="00442F3B" w:rsidRDefault="00442F3B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 directed graph in which every ordered pair of vertices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graph is strongly connected</w:t>
            </w:r>
          </w:p>
        </w:tc>
        <w:tc>
          <w:tcPr>
            <w:tcW w:w="1780" w:type="dxa"/>
            <w:gridSpan w:val="2"/>
          </w:tcPr>
          <w:p w:rsidR="005A2054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связанный граф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F67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67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ipartite graph</w:t>
            </w:r>
          </w:p>
        </w:tc>
        <w:tc>
          <w:tcPr>
            <w:tcW w:w="1559" w:type="dxa"/>
          </w:tcPr>
          <w:p w:rsidR="005A2054" w:rsidRPr="00FC5A4C" w:rsidRDefault="00CC2C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baɪˈpɑːtaɪt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F67495" w:rsidP="00F67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7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 graph in which the vertex set can be partitioned into two sets, W and X, so that no two vertices in W </w:t>
            </w:r>
            <w:r w:rsidRPr="00F67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share a common edge and no two 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rtices in X share a common edge</w:t>
            </w:r>
          </w:p>
        </w:tc>
        <w:tc>
          <w:tcPr>
            <w:tcW w:w="1780" w:type="dxa"/>
            <w:gridSpan w:val="2"/>
          </w:tcPr>
          <w:p w:rsidR="005A2054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Двудольный граф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110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djacency matrix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əˈʤeɪsənsɪ</w:t>
            </w:r>
            <w:proofErr w:type="spellEnd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meɪtrɪks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Pr="001100E8" w:rsidRDefault="001100E8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 square matrix used to represent a finite </w:t>
            </w:r>
            <w:proofErr w:type="gramStart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graph.</w:t>
            </w:r>
            <w:proofErr w:type="gram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elements of the matrix indicate whether pairs of vertices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adjacent or not in the graph</w:t>
            </w:r>
          </w:p>
        </w:tc>
        <w:tc>
          <w:tcPr>
            <w:tcW w:w="1780" w:type="dxa"/>
            <w:gridSpan w:val="2"/>
          </w:tcPr>
          <w:p w:rsidR="005A2054" w:rsidRPr="002B16BC" w:rsidRDefault="002B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Матрица смежности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110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djacency list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əˈʤeɪsənsɪ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lɪst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1100E8" w:rsidP="00110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structure</w:t>
            </w:r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list of vertices, which are adjacent to current one.</w:t>
            </w:r>
          </w:p>
        </w:tc>
        <w:tc>
          <w:tcPr>
            <w:tcW w:w="1780" w:type="dxa"/>
            <w:gridSpan w:val="2"/>
          </w:tcPr>
          <w:p w:rsidR="005A2054" w:rsidRPr="00CA2413" w:rsidRDefault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смежности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110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noriented</w:t>
            </w:r>
            <w:proofErr w:type="spell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incidence matrix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ʌnˈɔːrɪentɪd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ɪnsɪdəns</w:t>
            </w:r>
            <w:proofErr w:type="spellEnd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meɪtrɪks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1100E8" w:rsidP="00110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 n × m matrix, where n and m are the numbers of vertices and edges respectively, such that </w:t>
            </w:r>
            <w:proofErr w:type="gramStart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b[</w:t>
            </w:r>
            <w:proofErr w:type="spellStart"/>
            <w:proofErr w:type="gram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i.j</w:t>
            </w:r>
            <w:proofErr w:type="spell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= 1 if the vertex </w:t>
            </w:r>
            <w:proofErr w:type="spellStart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v_i</w:t>
            </w:r>
            <w:proofErr w:type="spell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edge </w:t>
            </w:r>
            <w:proofErr w:type="spellStart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x_j</w:t>
            </w:r>
            <w:proofErr w:type="spell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incident and 0 otherwise.</w:t>
            </w:r>
          </w:p>
        </w:tc>
        <w:tc>
          <w:tcPr>
            <w:tcW w:w="1780" w:type="dxa"/>
            <w:gridSpan w:val="2"/>
          </w:tcPr>
          <w:p w:rsidR="005A2054" w:rsidRPr="00CA2413" w:rsidRDefault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Матрица инцидентности неориентированного графа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110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ncidence matrix of a directed graph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ɪnsɪdəns</w:t>
            </w:r>
            <w:proofErr w:type="spellEnd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meɪtrɪks</w:t>
            </w:r>
            <w:proofErr w:type="spellEnd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ɔv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ə 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dɪˈrektɪd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C75"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="00CC2C75"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1100E8" w:rsidP="00110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 n × m matrix [b</w:t>
            </w:r>
            <w:proofErr w:type="gramStart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_{</w:t>
            </w:r>
            <w:proofErr w:type="spellStart"/>
            <w:proofErr w:type="gram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</w:t>
            </w:r>
            <w:proofErr w:type="spell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}] where n and m are the number of vertices and edges respectively, such that b_{</w:t>
            </w:r>
            <w:proofErr w:type="spellStart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</w:t>
            </w:r>
            <w:proofErr w:type="spell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} = -1 if the edge </w:t>
            </w:r>
            <w:proofErr w:type="spellStart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x_j</w:t>
            </w:r>
            <w:proofErr w:type="spell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leaves vertex </w:t>
            </w:r>
            <w:proofErr w:type="spellStart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v_i</w:t>
            </w:r>
            <w:proofErr w:type="spell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 if it enters vertex </w:t>
            </w:r>
            <w:proofErr w:type="spellStart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v_i</w:t>
            </w:r>
            <w:proofErr w:type="spellEnd"/>
            <w:r w:rsidRPr="0011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0 otherwise.</w:t>
            </w:r>
          </w:p>
        </w:tc>
        <w:tc>
          <w:tcPr>
            <w:tcW w:w="1780" w:type="dxa"/>
            <w:gridSpan w:val="2"/>
          </w:tcPr>
          <w:p w:rsidR="005A2054" w:rsidRPr="00FC5A4C" w:rsidRDefault="00CA24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Матрица инцидентности ориентированного графа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54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Reachability</w:t>
            </w:r>
          </w:p>
        </w:tc>
        <w:tc>
          <w:tcPr>
            <w:tcW w:w="1559" w:type="dxa"/>
          </w:tcPr>
          <w:p w:rsidR="005A2054" w:rsidRPr="00FC5A4C" w:rsidRDefault="004A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rɪˈækəbɪlɪtɪ</w:t>
            </w:r>
            <w:proofErr w:type="spellEnd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54605C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Reachability refers to the ability to get from one vertex to another within a graph.</w:t>
            </w:r>
          </w:p>
        </w:tc>
        <w:tc>
          <w:tcPr>
            <w:tcW w:w="1780" w:type="dxa"/>
            <w:gridSpan w:val="2"/>
          </w:tcPr>
          <w:p w:rsidR="005A2054" w:rsidRPr="00CA2413" w:rsidRDefault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Достижимость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54605C" w:rsidP="0054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eachability matrix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rɪˈækəbɪlɪtɪ</w:t>
            </w:r>
            <w:proofErr w:type="spellEnd"/>
            <w:r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="00CC2C75" w:rsidRPr="00CC2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meɪtrɪks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54605C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atrix in which an entry of 1 in row i, col j indicates a path (with one or more edges) from I to j, and an entry of 0 means no path at all.</w:t>
            </w:r>
          </w:p>
        </w:tc>
        <w:tc>
          <w:tcPr>
            <w:tcW w:w="1780" w:type="dxa"/>
            <w:gridSpan w:val="2"/>
          </w:tcPr>
          <w:p w:rsidR="005A2054" w:rsidRPr="00CA2413" w:rsidRDefault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Матрица достижимости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54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Eulerian graph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juːlɪərɪən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C75"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="00CC2C75"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54605C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 graph containing an Eulerian cycle</w:t>
            </w:r>
          </w:p>
        </w:tc>
        <w:tc>
          <w:tcPr>
            <w:tcW w:w="1780" w:type="dxa"/>
            <w:gridSpan w:val="2"/>
          </w:tcPr>
          <w:p w:rsidR="005A2054" w:rsidRPr="00CA2413" w:rsidRDefault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Эйлеров граф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8A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Eulerian cycle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juːlɪərɪən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saɪkl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8A0D00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 trail which starts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ends at the same graph vertex</w:t>
            </w:r>
          </w:p>
        </w:tc>
        <w:tc>
          <w:tcPr>
            <w:tcW w:w="1780" w:type="dxa"/>
            <w:gridSpan w:val="2"/>
          </w:tcPr>
          <w:p w:rsidR="005A2054" w:rsidRPr="00CA2413" w:rsidRDefault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Эйлеров цикл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8A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Euler path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ɔɪlər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pɑːθ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8A0D00" w:rsidP="008A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 path that uses every edge of a graph exactly </w:t>
            </w:r>
            <w:proofErr w:type="gramStart"/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once.</w:t>
            </w:r>
            <w:proofErr w:type="gramEnd"/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starts and ends at different vertices</w:t>
            </w:r>
          </w:p>
        </w:tc>
        <w:tc>
          <w:tcPr>
            <w:tcW w:w="1780" w:type="dxa"/>
            <w:gridSpan w:val="2"/>
          </w:tcPr>
          <w:p w:rsidR="005A2054" w:rsidRPr="00CA2413" w:rsidRDefault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Эйлеров путь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8A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cyclic graph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əˈsaɪklɪk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C75"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="00CC2C75"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8A0D00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 graph with no cycles</w:t>
            </w:r>
          </w:p>
        </w:tc>
        <w:tc>
          <w:tcPr>
            <w:tcW w:w="1780" w:type="dxa"/>
            <w:gridSpan w:val="2"/>
          </w:tcPr>
          <w:p w:rsidR="005A2054" w:rsidRPr="00CA2413" w:rsidRDefault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Ациклический граф</w:t>
            </w:r>
          </w:p>
        </w:tc>
      </w:tr>
      <w:tr w:rsidR="005A2054" w:rsidRPr="00CA2413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panning </w:t>
            </w:r>
            <w:r w:rsidR="008A0D00"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 of a connected graph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spænɪŋ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triː 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ɔv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ə</w:t>
            </w: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kəˈnektɪd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C75"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="00CC2C75"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8A0D00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 subgraph that contains all of that graph's vertices</w:t>
            </w:r>
          </w:p>
        </w:tc>
        <w:tc>
          <w:tcPr>
            <w:tcW w:w="1780" w:type="dxa"/>
            <w:gridSpan w:val="2"/>
          </w:tcPr>
          <w:p w:rsidR="005A2054" w:rsidRPr="00CA2413" w:rsidRDefault="00CA2413" w:rsidP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CA2413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2054" w:rsidRDefault="008A0D00" w:rsidP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inimum spanning tree (MST) of a graph</w:t>
            </w:r>
          </w:p>
        </w:tc>
        <w:tc>
          <w:tcPr>
            <w:tcW w:w="1559" w:type="dxa"/>
          </w:tcPr>
          <w:p w:rsidR="005A2054" w:rsidRPr="00FC5A4C" w:rsidRDefault="00244821" w:rsidP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mɪnɪməm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spænɪŋ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triː 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ɔv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C75"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græf</w:t>
            </w:r>
            <w:proofErr w:type="spellEnd"/>
            <w:r w:rsidR="00CC2C75" w:rsidRPr="004A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8A0D00" w:rsidP="008A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 spanning tree whose weight (the sum of the weights of its edges) is no larger than the weight of any other spanning tree</w:t>
            </w:r>
          </w:p>
        </w:tc>
        <w:tc>
          <w:tcPr>
            <w:tcW w:w="1780" w:type="dxa"/>
            <w:gridSpan w:val="2"/>
          </w:tcPr>
          <w:p w:rsidR="005A2054" w:rsidRPr="00FC5A4C" w:rsidRDefault="00CA2413" w:rsidP="00CA24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 минимальной стоимости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8A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Hamiltonian path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hæmɪltnɪən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pɑːθ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Pr="008A0D00" w:rsidRDefault="008A0D00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 path in an undirected or directed graph that visits each vertex exactly once</w:t>
            </w:r>
          </w:p>
        </w:tc>
        <w:tc>
          <w:tcPr>
            <w:tcW w:w="1780" w:type="dxa"/>
            <w:gridSpan w:val="2"/>
          </w:tcPr>
          <w:p w:rsidR="005A2054" w:rsidRPr="00CA2413" w:rsidRDefault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Гамильтонов путь</w:t>
            </w:r>
          </w:p>
        </w:tc>
      </w:tr>
      <w:tr w:rsidR="005A2054" w:rsidRPr="005A2054" w:rsidTr="007A4469">
        <w:tc>
          <w:tcPr>
            <w:tcW w:w="562" w:type="dxa"/>
          </w:tcPr>
          <w:p w:rsidR="005A2054" w:rsidRPr="007A4469" w:rsidRDefault="005A2054" w:rsidP="007A446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9" w:hanging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A2054" w:rsidRDefault="008A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Hamiltonian cycle</w:t>
            </w:r>
          </w:p>
        </w:tc>
        <w:tc>
          <w:tcPr>
            <w:tcW w:w="1559" w:type="dxa"/>
          </w:tcPr>
          <w:p w:rsidR="005A2054" w:rsidRPr="00FC5A4C" w:rsidRDefault="00244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hæmɪltnɪən</w:t>
            </w:r>
            <w:proofErr w:type="spellEnd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saɪkl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77" w:type="dxa"/>
          </w:tcPr>
          <w:p w:rsidR="005A2054" w:rsidRDefault="008A0D00" w:rsidP="0067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 Hamiltonian path that is a cycle</w:t>
            </w:r>
          </w:p>
        </w:tc>
        <w:tc>
          <w:tcPr>
            <w:tcW w:w="1780" w:type="dxa"/>
            <w:gridSpan w:val="2"/>
          </w:tcPr>
          <w:p w:rsidR="005A2054" w:rsidRPr="00CA2413" w:rsidRDefault="00C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Гамильтонов цикл</w:t>
            </w:r>
          </w:p>
        </w:tc>
      </w:tr>
    </w:tbl>
    <w:p w:rsidR="00EC0EA0" w:rsidRPr="00EC0EA0" w:rsidRDefault="00EC0EA0">
      <w:pPr>
        <w:rPr>
          <w:lang w:val="en-US"/>
        </w:rPr>
      </w:pPr>
    </w:p>
    <w:sectPr w:rsidR="00EC0EA0" w:rsidRPr="00EC0EA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82" w:rsidRDefault="00B13282" w:rsidP="00EC0EA0">
      <w:pPr>
        <w:spacing w:after="0" w:line="240" w:lineRule="auto"/>
      </w:pPr>
      <w:r>
        <w:separator/>
      </w:r>
    </w:p>
  </w:endnote>
  <w:endnote w:type="continuationSeparator" w:id="0">
    <w:p w:rsidR="00B13282" w:rsidRDefault="00B13282" w:rsidP="00EC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82" w:rsidRDefault="00B13282" w:rsidP="00EC0EA0">
      <w:pPr>
        <w:spacing w:after="0" w:line="240" w:lineRule="auto"/>
      </w:pPr>
      <w:r>
        <w:separator/>
      </w:r>
    </w:p>
  </w:footnote>
  <w:footnote w:type="continuationSeparator" w:id="0">
    <w:p w:rsidR="00B13282" w:rsidRDefault="00B13282" w:rsidP="00EC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75" w:rsidRPr="00EC0EA0" w:rsidRDefault="00CC2C75">
    <w:pPr>
      <w:pStyle w:val="a3"/>
      <w:rPr>
        <w:lang w:val="en-US"/>
      </w:rPr>
    </w:pPr>
    <w:r>
      <w:rPr>
        <w:lang w:val="en-US"/>
      </w:rPr>
      <w:t>NAME___</w:t>
    </w:r>
    <w:proofErr w:type="spellStart"/>
    <w:r>
      <w:rPr>
        <w:lang w:val="en-US"/>
      </w:rPr>
      <w:t>Tsapko</w:t>
    </w:r>
    <w:proofErr w:type="spellEnd"/>
    <w:r>
      <w:rPr>
        <w:lang w:val="en-US"/>
      </w:rPr>
      <w:t xml:space="preserve"> Irina_____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16363"/>
    <w:multiLevelType w:val="hybridMultilevel"/>
    <w:tmpl w:val="B73A9FFE"/>
    <w:lvl w:ilvl="0" w:tplc="20F24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05F8"/>
    <w:multiLevelType w:val="multilevel"/>
    <w:tmpl w:val="38A0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125AC"/>
    <w:multiLevelType w:val="hybridMultilevel"/>
    <w:tmpl w:val="C6B2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D"/>
    <w:rsid w:val="00022BE1"/>
    <w:rsid w:val="000F70FA"/>
    <w:rsid w:val="001100E8"/>
    <w:rsid w:val="001103CC"/>
    <w:rsid w:val="001C063B"/>
    <w:rsid w:val="00244821"/>
    <w:rsid w:val="002A112C"/>
    <w:rsid w:val="002B16BC"/>
    <w:rsid w:val="002C788D"/>
    <w:rsid w:val="002F70B1"/>
    <w:rsid w:val="00394D92"/>
    <w:rsid w:val="004049BC"/>
    <w:rsid w:val="00442F3B"/>
    <w:rsid w:val="004A021E"/>
    <w:rsid w:val="004A52DF"/>
    <w:rsid w:val="004B4940"/>
    <w:rsid w:val="004D380D"/>
    <w:rsid w:val="00503AF7"/>
    <w:rsid w:val="00506F13"/>
    <w:rsid w:val="0054605C"/>
    <w:rsid w:val="005A2054"/>
    <w:rsid w:val="005B5D24"/>
    <w:rsid w:val="005C10FF"/>
    <w:rsid w:val="005C74B1"/>
    <w:rsid w:val="0067738A"/>
    <w:rsid w:val="00691646"/>
    <w:rsid w:val="006C76EF"/>
    <w:rsid w:val="006F0E46"/>
    <w:rsid w:val="007A4469"/>
    <w:rsid w:val="008229BE"/>
    <w:rsid w:val="0084299B"/>
    <w:rsid w:val="008A0D00"/>
    <w:rsid w:val="009350FD"/>
    <w:rsid w:val="009D0D0C"/>
    <w:rsid w:val="009D36AB"/>
    <w:rsid w:val="009F5AB3"/>
    <w:rsid w:val="00A37185"/>
    <w:rsid w:val="00A8055C"/>
    <w:rsid w:val="00B13282"/>
    <w:rsid w:val="00BD2545"/>
    <w:rsid w:val="00BD6A34"/>
    <w:rsid w:val="00C4138B"/>
    <w:rsid w:val="00C455B9"/>
    <w:rsid w:val="00C82227"/>
    <w:rsid w:val="00CA2413"/>
    <w:rsid w:val="00CB7D64"/>
    <w:rsid w:val="00CC2C75"/>
    <w:rsid w:val="00D20708"/>
    <w:rsid w:val="00D9282F"/>
    <w:rsid w:val="00E32C9F"/>
    <w:rsid w:val="00E374DB"/>
    <w:rsid w:val="00E85FC5"/>
    <w:rsid w:val="00EB5456"/>
    <w:rsid w:val="00EC0EA0"/>
    <w:rsid w:val="00F56A02"/>
    <w:rsid w:val="00F67495"/>
    <w:rsid w:val="00F81CA3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E8115-5BE0-416B-A8FA-2C6A764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EA0"/>
  </w:style>
  <w:style w:type="paragraph" w:styleId="a5">
    <w:name w:val="footer"/>
    <w:basedOn w:val="a"/>
    <w:link w:val="a6"/>
    <w:uiPriority w:val="99"/>
    <w:unhideWhenUsed/>
    <w:rsid w:val="00EC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EA0"/>
  </w:style>
  <w:style w:type="table" w:styleId="a7">
    <w:name w:val="Table Grid"/>
    <w:basedOn w:val="a1"/>
    <w:uiPriority w:val="59"/>
    <w:rsid w:val="00EC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0D0C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5A2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353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3364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0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7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3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73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0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38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53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32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3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39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369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28720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837318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004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47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195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1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9600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6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6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3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4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5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02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30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54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85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456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31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329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847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066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1189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912392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0134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65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2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7369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1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87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7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74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1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01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9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1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8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08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34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61476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9496621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86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JaneSt</dc:creator>
  <cp:keywords/>
  <dc:description/>
  <cp:lastModifiedBy>Irina V. Capko</cp:lastModifiedBy>
  <cp:revision>32</cp:revision>
  <dcterms:created xsi:type="dcterms:W3CDTF">2017-02-20T05:13:00Z</dcterms:created>
  <dcterms:modified xsi:type="dcterms:W3CDTF">2017-03-09T07:31:00Z</dcterms:modified>
</cp:coreProperties>
</file>