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4A4D" w:rsidRDefault="00D04F6E" w:rsidP="00B123B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Блиц-опрос №2</w:t>
      </w:r>
      <w:r w:rsidR="003B20F9" w:rsidRPr="005820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20F9" w:rsidRPr="0058204E" w:rsidRDefault="00D04F6E" w:rsidP="00B123BB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практического занятия №3</w:t>
      </w:r>
      <w:r w:rsidR="003B20F9" w:rsidRPr="0058204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="003B20F9" w:rsidRPr="00B1002B">
        <w:rPr>
          <w:rFonts w:ascii="Times New Roman" w:hAnsi="Times New Roman" w:cs="Times New Roman"/>
          <w:b/>
          <w:sz w:val="28"/>
          <w:szCs w:val="28"/>
        </w:rPr>
        <w:t>«</w:t>
      </w:r>
      <w:r w:rsidR="001263DE" w:rsidRPr="00B1002B">
        <w:rPr>
          <w:rFonts w:ascii="Times New Roman" w:hAnsi="Times New Roman" w:cs="Times New Roman"/>
          <w:b/>
          <w:sz w:val="28"/>
          <w:szCs w:val="28"/>
        </w:rPr>
        <w:t>Древнерусское государство и общество</w:t>
      </w:r>
      <w:r w:rsidR="003B20F9" w:rsidRPr="00B1002B">
        <w:rPr>
          <w:rFonts w:ascii="Times New Roman" w:hAnsi="Times New Roman" w:cs="Times New Roman"/>
          <w:b/>
          <w:sz w:val="28"/>
          <w:szCs w:val="28"/>
        </w:rPr>
        <w:t>»</w:t>
      </w:r>
      <w:r w:rsidR="00F948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20F9" w:rsidRPr="0058204E" w:rsidRDefault="00B123BB">
      <w:pPr>
        <w:rPr>
          <w:rFonts w:ascii="Times New Roman" w:hAnsi="Times New Roman" w:cs="Times New Roman"/>
          <w:sz w:val="28"/>
          <w:szCs w:val="28"/>
        </w:rPr>
      </w:pPr>
      <w:r w:rsidRPr="00D825F8">
        <w:rPr>
          <w:rFonts w:ascii="Times New Roman" w:hAnsi="Times New Roman" w:cs="Times New Roman"/>
          <w:sz w:val="28"/>
          <w:szCs w:val="28"/>
        </w:rPr>
        <w:t>Во</w:t>
      </w:r>
      <w:r w:rsidR="00921B5C" w:rsidRPr="00D825F8">
        <w:rPr>
          <w:rFonts w:ascii="Times New Roman" w:hAnsi="Times New Roman" w:cs="Times New Roman"/>
          <w:sz w:val="28"/>
          <w:szCs w:val="28"/>
        </w:rPr>
        <w:t>просы для подготовки включают 15</w:t>
      </w:r>
      <w:r w:rsidRPr="00D825F8">
        <w:rPr>
          <w:rFonts w:ascii="Times New Roman" w:hAnsi="Times New Roman" w:cs="Times New Roman"/>
          <w:sz w:val="28"/>
          <w:szCs w:val="28"/>
        </w:rPr>
        <w:t xml:space="preserve"> </w:t>
      </w:r>
      <w:r w:rsidR="00921B5C" w:rsidRPr="00D825F8">
        <w:rPr>
          <w:rFonts w:ascii="Times New Roman" w:hAnsi="Times New Roman" w:cs="Times New Roman"/>
          <w:sz w:val="28"/>
          <w:szCs w:val="28"/>
        </w:rPr>
        <w:t xml:space="preserve">дат по древнерусской истории </w:t>
      </w:r>
      <w:r w:rsidR="00921B5C" w:rsidRPr="00D825F8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="00921B5C" w:rsidRPr="00D825F8">
        <w:rPr>
          <w:rFonts w:ascii="Times New Roman" w:hAnsi="Times New Roman" w:cs="Times New Roman"/>
          <w:sz w:val="28"/>
          <w:szCs w:val="28"/>
        </w:rPr>
        <w:t xml:space="preserve"> – </w:t>
      </w:r>
      <w:r w:rsidR="00921B5C" w:rsidRPr="00D825F8">
        <w:rPr>
          <w:rFonts w:ascii="Times New Roman" w:hAnsi="Times New Roman" w:cs="Times New Roman"/>
          <w:sz w:val="28"/>
          <w:szCs w:val="28"/>
          <w:lang w:val="en-US"/>
        </w:rPr>
        <w:t>XII</w:t>
      </w:r>
      <w:r w:rsidR="00921B5C" w:rsidRPr="00D825F8">
        <w:rPr>
          <w:rFonts w:ascii="Times New Roman" w:hAnsi="Times New Roman" w:cs="Times New Roman"/>
          <w:sz w:val="28"/>
          <w:szCs w:val="28"/>
        </w:rPr>
        <w:t xml:space="preserve"> вв., 15 терминов, </w:t>
      </w:r>
      <w:r w:rsidR="00126E66">
        <w:rPr>
          <w:rFonts w:ascii="Times New Roman" w:hAnsi="Times New Roman" w:cs="Times New Roman"/>
          <w:sz w:val="28"/>
          <w:szCs w:val="28"/>
        </w:rPr>
        <w:t>10</w:t>
      </w:r>
      <w:r w:rsidR="00921B5C" w:rsidRPr="00D825F8">
        <w:rPr>
          <w:rFonts w:ascii="Times New Roman" w:hAnsi="Times New Roman" w:cs="Times New Roman"/>
          <w:sz w:val="28"/>
          <w:szCs w:val="28"/>
        </w:rPr>
        <w:t xml:space="preserve"> имен князей</w:t>
      </w:r>
    </w:p>
    <w:tbl>
      <w:tblPr>
        <w:tblStyle w:val="a3"/>
        <w:tblW w:w="10490" w:type="dxa"/>
        <w:tblInd w:w="-856" w:type="dxa"/>
        <w:tblLook w:val="04A0" w:firstRow="1" w:lastRow="0" w:firstColumn="1" w:lastColumn="0" w:noHBand="0" w:noVBand="1"/>
      </w:tblPr>
      <w:tblGrid>
        <w:gridCol w:w="2836"/>
        <w:gridCol w:w="7654"/>
      </w:tblGrid>
      <w:tr w:rsidR="003B20F9" w:rsidRPr="000C3740" w:rsidTr="005041DB">
        <w:tc>
          <w:tcPr>
            <w:tcW w:w="2836" w:type="dxa"/>
          </w:tcPr>
          <w:p w:rsidR="003B20F9" w:rsidRPr="000C3740" w:rsidRDefault="005A52E2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7654" w:type="dxa"/>
          </w:tcPr>
          <w:p w:rsidR="003B20F9" w:rsidRPr="000C3740" w:rsidRDefault="005A52E2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b/>
                <w:sz w:val="24"/>
                <w:szCs w:val="24"/>
              </w:rPr>
              <w:t>Событие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5A52E2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862</w:t>
            </w:r>
          </w:p>
        </w:tc>
        <w:tc>
          <w:tcPr>
            <w:tcW w:w="7654" w:type="dxa"/>
          </w:tcPr>
          <w:p w:rsidR="005A52E2" w:rsidRPr="00F85085" w:rsidRDefault="005A52E2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085">
              <w:rPr>
                <w:rFonts w:ascii="Times New Roman" w:hAnsi="Times New Roman" w:cs="Times New Roman"/>
                <w:sz w:val="24"/>
                <w:szCs w:val="24"/>
              </w:rPr>
              <w:t>Призвание варягов во главе с Рюриком на княжение</w:t>
            </w:r>
          </w:p>
        </w:tc>
      </w:tr>
      <w:tr w:rsidR="0047460B" w:rsidRPr="000C3740" w:rsidTr="005041DB">
        <w:tc>
          <w:tcPr>
            <w:tcW w:w="2836" w:type="dxa"/>
          </w:tcPr>
          <w:p w:rsidR="0047460B" w:rsidRPr="000C3740" w:rsidRDefault="0047460B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862-879</w:t>
            </w:r>
          </w:p>
        </w:tc>
        <w:tc>
          <w:tcPr>
            <w:tcW w:w="7654" w:type="dxa"/>
          </w:tcPr>
          <w:p w:rsidR="0047460B" w:rsidRPr="00F85085" w:rsidRDefault="0047460B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085">
              <w:rPr>
                <w:rFonts w:ascii="Times New Roman" w:hAnsi="Times New Roman" w:cs="Times New Roman"/>
                <w:sz w:val="24"/>
                <w:szCs w:val="24"/>
              </w:rPr>
              <w:t>Княжение Рюрика в Новгороде</w:t>
            </w:r>
          </w:p>
        </w:tc>
      </w:tr>
      <w:tr w:rsidR="0047460B" w:rsidRPr="000C3740" w:rsidTr="005041DB">
        <w:tc>
          <w:tcPr>
            <w:tcW w:w="2836" w:type="dxa"/>
          </w:tcPr>
          <w:p w:rsidR="0047460B" w:rsidRPr="000C3740" w:rsidRDefault="0047460B" w:rsidP="007C3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882</w:t>
            </w:r>
          </w:p>
        </w:tc>
        <w:tc>
          <w:tcPr>
            <w:tcW w:w="7654" w:type="dxa"/>
          </w:tcPr>
          <w:p w:rsidR="0047460B" w:rsidRPr="00F85085" w:rsidRDefault="007C34FA" w:rsidP="007C34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085">
              <w:rPr>
                <w:rFonts w:ascii="Times New Roman" w:hAnsi="Times New Roman" w:cs="Times New Roman"/>
                <w:sz w:val="24"/>
                <w:szCs w:val="24"/>
              </w:rPr>
              <w:t xml:space="preserve">Захват князем Олегом Киева 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5A52E2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882</w:t>
            </w:r>
            <w:r w:rsidR="007C34FA" w:rsidRPr="000C3740">
              <w:rPr>
                <w:rFonts w:ascii="Times New Roman" w:hAnsi="Times New Roman" w:cs="Times New Roman"/>
                <w:sz w:val="24"/>
                <w:szCs w:val="24"/>
              </w:rPr>
              <w:t>-912</w:t>
            </w:r>
          </w:p>
        </w:tc>
        <w:tc>
          <w:tcPr>
            <w:tcW w:w="7654" w:type="dxa"/>
          </w:tcPr>
          <w:p w:rsidR="005A52E2" w:rsidRPr="00F85085" w:rsidRDefault="007C34FA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085">
              <w:rPr>
                <w:rFonts w:ascii="Times New Roman" w:hAnsi="Times New Roman" w:cs="Times New Roman"/>
                <w:sz w:val="24"/>
                <w:szCs w:val="24"/>
              </w:rPr>
              <w:t>Княжение Олега в Киеве</w:t>
            </w:r>
          </w:p>
        </w:tc>
      </w:tr>
      <w:tr w:rsidR="007C34FA" w:rsidRPr="000C3740" w:rsidTr="005041DB">
        <w:tc>
          <w:tcPr>
            <w:tcW w:w="2836" w:type="dxa"/>
          </w:tcPr>
          <w:p w:rsidR="007C34FA" w:rsidRPr="000C3740" w:rsidRDefault="007C34FA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912-945</w:t>
            </w:r>
          </w:p>
        </w:tc>
        <w:tc>
          <w:tcPr>
            <w:tcW w:w="7654" w:type="dxa"/>
          </w:tcPr>
          <w:p w:rsidR="007C34FA" w:rsidRPr="00F85085" w:rsidRDefault="007C34FA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085">
              <w:rPr>
                <w:rFonts w:ascii="Times New Roman" w:hAnsi="Times New Roman" w:cs="Times New Roman"/>
                <w:sz w:val="24"/>
                <w:szCs w:val="24"/>
              </w:rPr>
              <w:t>Княжение Игоря</w:t>
            </w:r>
          </w:p>
        </w:tc>
      </w:tr>
      <w:tr w:rsidR="007C34FA" w:rsidRPr="000C3740" w:rsidTr="005041DB">
        <w:tc>
          <w:tcPr>
            <w:tcW w:w="2836" w:type="dxa"/>
          </w:tcPr>
          <w:p w:rsidR="007C34FA" w:rsidRPr="000C3740" w:rsidRDefault="00226EF3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945-960</w:t>
            </w:r>
          </w:p>
        </w:tc>
        <w:tc>
          <w:tcPr>
            <w:tcW w:w="7654" w:type="dxa"/>
          </w:tcPr>
          <w:p w:rsidR="007C34FA" w:rsidRPr="00F85085" w:rsidRDefault="007C34FA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085">
              <w:rPr>
                <w:rFonts w:ascii="Times New Roman" w:hAnsi="Times New Roman" w:cs="Times New Roman"/>
                <w:sz w:val="24"/>
                <w:szCs w:val="24"/>
              </w:rPr>
              <w:t xml:space="preserve">Правление княгини Ольги </w:t>
            </w:r>
          </w:p>
        </w:tc>
      </w:tr>
      <w:tr w:rsidR="00226EF3" w:rsidRPr="000C3740" w:rsidTr="005041DB">
        <w:tc>
          <w:tcPr>
            <w:tcW w:w="2836" w:type="dxa"/>
          </w:tcPr>
          <w:p w:rsidR="00226EF3" w:rsidRPr="000C3740" w:rsidRDefault="00226EF3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945-972</w:t>
            </w:r>
          </w:p>
        </w:tc>
        <w:tc>
          <w:tcPr>
            <w:tcW w:w="7654" w:type="dxa"/>
          </w:tcPr>
          <w:p w:rsidR="00226EF3" w:rsidRPr="00F85085" w:rsidRDefault="00226EF3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085">
              <w:rPr>
                <w:rFonts w:ascii="Times New Roman" w:hAnsi="Times New Roman" w:cs="Times New Roman"/>
                <w:sz w:val="24"/>
                <w:szCs w:val="24"/>
              </w:rPr>
              <w:t>Княжение Святослава Игоревича</w:t>
            </w:r>
          </w:p>
        </w:tc>
      </w:tr>
      <w:tr w:rsidR="00226EF3" w:rsidRPr="000C3740" w:rsidTr="005041DB">
        <w:tc>
          <w:tcPr>
            <w:tcW w:w="2836" w:type="dxa"/>
          </w:tcPr>
          <w:p w:rsidR="00226EF3" w:rsidRPr="000C3740" w:rsidRDefault="00226EF3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965</w:t>
            </w:r>
          </w:p>
        </w:tc>
        <w:tc>
          <w:tcPr>
            <w:tcW w:w="7654" w:type="dxa"/>
          </w:tcPr>
          <w:p w:rsidR="00226EF3" w:rsidRPr="00F85085" w:rsidRDefault="00226EF3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085">
              <w:rPr>
                <w:rFonts w:ascii="Times New Roman" w:hAnsi="Times New Roman" w:cs="Times New Roman"/>
                <w:sz w:val="24"/>
                <w:szCs w:val="24"/>
              </w:rPr>
              <w:t>Разгром князем Святославом Хазарского каганата</w:t>
            </w:r>
          </w:p>
        </w:tc>
      </w:tr>
      <w:tr w:rsidR="00226EF3" w:rsidRPr="000C3740" w:rsidTr="005041DB">
        <w:tc>
          <w:tcPr>
            <w:tcW w:w="2836" w:type="dxa"/>
          </w:tcPr>
          <w:p w:rsidR="00226EF3" w:rsidRPr="000C3740" w:rsidRDefault="00226EF3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980-1015</w:t>
            </w:r>
          </w:p>
        </w:tc>
        <w:tc>
          <w:tcPr>
            <w:tcW w:w="7654" w:type="dxa"/>
          </w:tcPr>
          <w:p w:rsidR="00226EF3" w:rsidRPr="00F85085" w:rsidRDefault="00226EF3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085">
              <w:rPr>
                <w:rFonts w:ascii="Times New Roman" w:hAnsi="Times New Roman" w:cs="Times New Roman"/>
                <w:sz w:val="24"/>
                <w:szCs w:val="24"/>
              </w:rPr>
              <w:t xml:space="preserve">Княжение Владимира I </w:t>
            </w:r>
            <w:proofErr w:type="spellStart"/>
            <w:r w:rsidRPr="00F85085">
              <w:rPr>
                <w:rFonts w:ascii="Times New Roman" w:hAnsi="Times New Roman" w:cs="Times New Roman"/>
                <w:sz w:val="24"/>
                <w:szCs w:val="24"/>
              </w:rPr>
              <w:t>Святославича</w:t>
            </w:r>
            <w:proofErr w:type="spellEnd"/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5A52E2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988</w:t>
            </w:r>
          </w:p>
        </w:tc>
        <w:tc>
          <w:tcPr>
            <w:tcW w:w="7654" w:type="dxa"/>
          </w:tcPr>
          <w:p w:rsidR="005A52E2" w:rsidRPr="00F85085" w:rsidRDefault="005A52E2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085">
              <w:rPr>
                <w:rFonts w:ascii="Times New Roman" w:hAnsi="Times New Roman" w:cs="Times New Roman"/>
                <w:sz w:val="24"/>
                <w:szCs w:val="24"/>
              </w:rPr>
              <w:t>Крещение Руси</w:t>
            </w:r>
          </w:p>
        </w:tc>
      </w:tr>
      <w:tr w:rsidR="00226EF3" w:rsidRPr="000C3740" w:rsidTr="005041DB">
        <w:tc>
          <w:tcPr>
            <w:tcW w:w="2836" w:type="dxa"/>
          </w:tcPr>
          <w:p w:rsidR="00226EF3" w:rsidRPr="000C3740" w:rsidRDefault="00226EF3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1019-1054</w:t>
            </w:r>
          </w:p>
        </w:tc>
        <w:tc>
          <w:tcPr>
            <w:tcW w:w="7654" w:type="dxa"/>
          </w:tcPr>
          <w:p w:rsidR="00226EF3" w:rsidRPr="00F85085" w:rsidRDefault="00226EF3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085">
              <w:rPr>
                <w:rFonts w:ascii="Times New Roman" w:hAnsi="Times New Roman" w:cs="Times New Roman"/>
                <w:sz w:val="24"/>
                <w:szCs w:val="24"/>
              </w:rPr>
              <w:t>Княжение Ярослава Владимировича Мудрого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5A52E2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1097</w:t>
            </w:r>
          </w:p>
        </w:tc>
        <w:tc>
          <w:tcPr>
            <w:tcW w:w="7654" w:type="dxa"/>
          </w:tcPr>
          <w:p w:rsidR="005A52E2" w:rsidRPr="00F85085" w:rsidRDefault="005A52E2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5085">
              <w:rPr>
                <w:rFonts w:ascii="Times New Roman" w:hAnsi="Times New Roman" w:cs="Times New Roman"/>
                <w:sz w:val="24"/>
                <w:szCs w:val="24"/>
              </w:rPr>
              <w:t>Любечский</w:t>
            </w:r>
            <w:proofErr w:type="spellEnd"/>
            <w:r w:rsidRPr="00F85085">
              <w:rPr>
                <w:rFonts w:ascii="Times New Roman" w:hAnsi="Times New Roman" w:cs="Times New Roman"/>
                <w:sz w:val="24"/>
                <w:szCs w:val="24"/>
              </w:rPr>
              <w:t xml:space="preserve"> съезд князей</w:t>
            </w:r>
          </w:p>
        </w:tc>
      </w:tr>
      <w:tr w:rsidR="00764964" w:rsidRPr="000C3740" w:rsidTr="005041DB">
        <w:tc>
          <w:tcPr>
            <w:tcW w:w="2836" w:type="dxa"/>
          </w:tcPr>
          <w:p w:rsidR="00764964" w:rsidRPr="000C3740" w:rsidRDefault="00764964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1113-1125</w:t>
            </w:r>
          </w:p>
        </w:tc>
        <w:tc>
          <w:tcPr>
            <w:tcW w:w="7654" w:type="dxa"/>
          </w:tcPr>
          <w:p w:rsidR="00764964" w:rsidRPr="00F85085" w:rsidRDefault="00764964" w:rsidP="00764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085">
              <w:rPr>
                <w:rFonts w:ascii="Times New Roman" w:hAnsi="Times New Roman" w:cs="Times New Roman"/>
                <w:sz w:val="24"/>
                <w:szCs w:val="24"/>
              </w:rPr>
              <w:t>Великое княжение в Киеве Владимира II Мономаха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5A52E2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1147</w:t>
            </w:r>
          </w:p>
        </w:tc>
        <w:tc>
          <w:tcPr>
            <w:tcW w:w="7654" w:type="dxa"/>
          </w:tcPr>
          <w:p w:rsidR="005A52E2" w:rsidRPr="00F85085" w:rsidRDefault="005A52E2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085">
              <w:rPr>
                <w:rFonts w:ascii="Times New Roman" w:hAnsi="Times New Roman" w:cs="Times New Roman"/>
                <w:sz w:val="24"/>
                <w:szCs w:val="24"/>
              </w:rPr>
              <w:t>Первое упоминание Москвы в летописях</w:t>
            </w:r>
          </w:p>
        </w:tc>
      </w:tr>
      <w:tr w:rsidR="003B20F9" w:rsidRPr="000C3740" w:rsidTr="005041DB">
        <w:tc>
          <w:tcPr>
            <w:tcW w:w="2836" w:type="dxa"/>
          </w:tcPr>
          <w:p w:rsidR="003B20F9" w:rsidRPr="000C3740" w:rsidRDefault="00974A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1125-1132</w:t>
            </w:r>
          </w:p>
        </w:tc>
        <w:tc>
          <w:tcPr>
            <w:tcW w:w="7654" w:type="dxa"/>
          </w:tcPr>
          <w:p w:rsidR="003B20F9" w:rsidRPr="00F85085" w:rsidRDefault="00974A73" w:rsidP="00886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085">
              <w:rPr>
                <w:rFonts w:ascii="Times New Roman" w:hAnsi="Times New Roman" w:cs="Times New Roman"/>
                <w:sz w:val="24"/>
                <w:szCs w:val="24"/>
              </w:rPr>
              <w:t>Княжение в Киеве Мстислава Владимировича</w:t>
            </w:r>
          </w:p>
        </w:tc>
      </w:tr>
      <w:tr w:rsidR="00880DDA" w:rsidRPr="000C3740" w:rsidTr="005041DB">
        <w:tc>
          <w:tcPr>
            <w:tcW w:w="2836" w:type="dxa"/>
          </w:tcPr>
          <w:p w:rsidR="00880DDA" w:rsidRPr="000C3740" w:rsidRDefault="005A52E2" w:rsidP="00880D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b/>
                <w:sz w:val="24"/>
                <w:szCs w:val="24"/>
              </w:rPr>
              <w:t>Термин</w:t>
            </w:r>
          </w:p>
        </w:tc>
        <w:tc>
          <w:tcPr>
            <w:tcW w:w="7654" w:type="dxa"/>
          </w:tcPr>
          <w:p w:rsidR="00880DDA" w:rsidRPr="000C3740" w:rsidRDefault="005A52E2" w:rsidP="005A52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b/>
                <w:sz w:val="24"/>
                <w:szCs w:val="24"/>
              </w:rPr>
              <w:t>Определение</w:t>
            </w:r>
          </w:p>
        </w:tc>
      </w:tr>
      <w:tr w:rsidR="002E7EDD" w:rsidRPr="000C3740" w:rsidTr="005041DB">
        <w:tc>
          <w:tcPr>
            <w:tcW w:w="2836" w:type="dxa"/>
          </w:tcPr>
          <w:p w:rsidR="002E7EDD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Вервь</w:t>
            </w:r>
          </w:p>
        </w:tc>
        <w:tc>
          <w:tcPr>
            <w:tcW w:w="7654" w:type="dxa"/>
          </w:tcPr>
          <w:p w:rsidR="002E7EDD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название древнерусской крестьянской общины</w:t>
            </w:r>
          </w:p>
        </w:tc>
      </w:tr>
      <w:tr w:rsidR="003B20F9" w:rsidRPr="000C3740" w:rsidTr="005041DB">
        <w:tc>
          <w:tcPr>
            <w:tcW w:w="2836" w:type="dxa"/>
          </w:tcPr>
          <w:p w:rsidR="003B20F9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Посад</w:t>
            </w:r>
          </w:p>
        </w:tc>
        <w:tc>
          <w:tcPr>
            <w:tcW w:w="7654" w:type="dxa"/>
          </w:tcPr>
          <w:p w:rsidR="003B20F9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торгово-промышленная часть города в Древней Руси, находившаяся обычно вне городской стены</w:t>
            </w:r>
          </w:p>
        </w:tc>
      </w:tr>
      <w:tr w:rsidR="003B20F9" w:rsidRPr="000C3740" w:rsidTr="005041DB">
        <w:tc>
          <w:tcPr>
            <w:tcW w:w="2836" w:type="dxa"/>
          </w:tcPr>
          <w:p w:rsidR="003B20F9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Холопы</w:t>
            </w:r>
          </w:p>
        </w:tc>
        <w:tc>
          <w:tcPr>
            <w:tcW w:w="7654" w:type="dxa"/>
          </w:tcPr>
          <w:p w:rsidR="003B20F9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категория населения Древней Руси, по правовому положению приближавшаяся к рабам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Закупы</w:t>
            </w:r>
          </w:p>
        </w:tc>
        <w:tc>
          <w:tcPr>
            <w:tcW w:w="7654" w:type="dxa"/>
          </w:tcPr>
          <w:p w:rsidR="005A52E2" w:rsidRPr="000C3740" w:rsidRDefault="00974A73" w:rsidP="00974A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категория крестьян в Древней Руси, получивших ссуду (купу) от землевладельца и ставших тем самым зависимыми от него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Рядовичи</w:t>
            </w:r>
          </w:p>
        </w:tc>
        <w:tc>
          <w:tcPr>
            <w:tcW w:w="7654" w:type="dxa"/>
          </w:tcPr>
          <w:p w:rsidR="005A52E2" w:rsidRPr="000C3740" w:rsidRDefault="00974A73" w:rsidP="00974A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 xml:space="preserve">в Древней Руси лица, служившие землевладельцу по договору, как правило, попавшие в зависимость на период отработки займа (деньгами или зерном) </w:t>
            </w:r>
          </w:p>
        </w:tc>
      </w:tr>
      <w:tr w:rsidR="002E7EDD" w:rsidRPr="000C3740" w:rsidTr="005041DB">
        <w:tc>
          <w:tcPr>
            <w:tcW w:w="2836" w:type="dxa"/>
          </w:tcPr>
          <w:p w:rsidR="002E7EDD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Смерды</w:t>
            </w:r>
          </w:p>
        </w:tc>
        <w:tc>
          <w:tcPr>
            <w:tcW w:w="7654" w:type="dxa"/>
          </w:tcPr>
          <w:p w:rsidR="002E7EDD" w:rsidRPr="000C3740" w:rsidRDefault="005A52E2" w:rsidP="008A7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категория свободных земледельцев, находящихся в прямой зависимости о князя, согласно «Русской Правде»</w:t>
            </w:r>
          </w:p>
        </w:tc>
      </w:tr>
      <w:tr w:rsidR="00880DDA" w:rsidRPr="000C3740" w:rsidTr="005041DB">
        <w:tc>
          <w:tcPr>
            <w:tcW w:w="2836" w:type="dxa"/>
          </w:tcPr>
          <w:p w:rsidR="00880DDA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Вече</w:t>
            </w:r>
          </w:p>
        </w:tc>
        <w:tc>
          <w:tcPr>
            <w:tcW w:w="7654" w:type="dxa"/>
          </w:tcPr>
          <w:p w:rsidR="00880DDA" w:rsidRPr="000C3740" w:rsidRDefault="005A52E2" w:rsidP="008A1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народное или городское собрание для обсуждения важных государственных и общественных дел на Руси X–XVI вв.</w:t>
            </w:r>
          </w:p>
        </w:tc>
      </w:tr>
      <w:tr w:rsidR="003B20F9" w:rsidRPr="000C3740" w:rsidTr="005041DB">
        <w:tc>
          <w:tcPr>
            <w:tcW w:w="2836" w:type="dxa"/>
          </w:tcPr>
          <w:p w:rsidR="003B20F9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Полюдье</w:t>
            </w:r>
          </w:p>
        </w:tc>
        <w:tc>
          <w:tcPr>
            <w:tcW w:w="7654" w:type="dxa"/>
          </w:tcPr>
          <w:p w:rsidR="003B20F9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объезд князем и его дружиной подвластных областей и племён для сбора дани</w:t>
            </w:r>
          </w:p>
        </w:tc>
      </w:tr>
      <w:tr w:rsidR="003B20F9" w:rsidRPr="000C3740" w:rsidTr="005041DB">
        <w:tc>
          <w:tcPr>
            <w:tcW w:w="2836" w:type="dxa"/>
          </w:tcPr>
          <w:p w:rsidR="003B20F9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</w:p>
        </w:tc>
        <w:tc>
          <w:tcPr>
            <w:tcW w:w="7654" w:type="dxa"/>
          </w:tcPr>
          <w:p w:rsidR="003B20F9" w:rsidRPr="000C3740" w:rsidRDefault="00A23CEB" w:rsidP="00A23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установленный на много лет </w:t>
            </w:r>
            <w:r w:rsidR="00974A73" w:rsidRPr="000C3740">
              <w:rPr>
                <w:rFonts w:ascii="Times New Roman" w:hAnsi="Times New Roman" w:cs="Times New Roman"/>
                <w:sz w:val="24"/>
                <w:szCs w:val="24"/>
              </w:rPr>
              <w:t>размер дани</w:t>
            </w: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 xml:space="preserve"> (введен княгиней Ольгой)</w:t>
            </w:r>
          </w:p>
        </w:tc>
      </w:tr>
      <w:tr w:rsidR="003B20F9" w:rsidRPr="000C3740" w:rsidTr="005041DB">
        <w:tc>
          <w:tcPr>
            <w:tcW w:w="2836" w:type="dxa"/>
          </w:tcPr>
          <w:p w:rsidR="003B20F9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Погосты</w:t>
            </w:r>
          </w:p>
        </w:tc>
        <w:tc>
          <w:tcPr>
            <w:tcW w:w="7654" w:type="dxa"/>
          </w:tcPr>
          <w:p w:rsidR="003B20F9" w:rsidRPr="000C3740" w:rsidRDefault="00A23CEB" w:rsidP="00A23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установленные княгиней Ольгой места сбора дани; в дальнейшем – название административно-территориальных единиц (сельских податных округов)</w:t>
            </w:r>
          </w:p>
        </w:tc>
      </w:tr>
      <w:tr w:rsidR="00B123BB" w:rsidRPr="000C3740" w:rsidTr="005041DB">
        <w:tc>
          <w:tcPr>
            <w:tcW w:w="2836" w:type="dxa"/>
          </w:tcPr>
          <w:p w:rsidR="00B123BB" w:rsidRPr="000C3740" w:rsidRDefault="005A52E2" w:rsidP="00FB1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Русская Правда</w:t>
            </w:r>
            <w:r w:rsidR="00FB1892" w:rsidRPr="000C37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654" w:type="dxa"/>
          </w:tcPr>
          <w:p w:rsidR="00B123BB" w:rsidRPr="000C3740" w:rsidRDefault="00A23CEB" w:rsidP="00A23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сборник правовых норм Киевской Руси, датированный различными годами, начиная с 1016 г., древнейший русский правовой кодекс.</w:t>
            </w:r>
          </w:p>
        </w:tc>
      </w:tr>
      <w:tr w:rsidR="00B123BB" w:rsidRPr="000C3740" w:rsidTr="005041DB">
        <w:tc>
          <w:tcPr>
            <w:tcW w:w="2836" w:type="dxa"/>
          </w:tcPr>
          <w:p w:rsidR="00B123BB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Лествица</w:t>
            </w:r>
            <w:proofErr w:type="spellEnd"/>
          </w:p>
        </w:tc>
        <w:tc>
          <w:tcPr>
            <w:tcW w:w="7654" w:type="dxa"/>
          </w:tcPr>
          <w:p w:rsidR="00B123BB" w:rsidRPr="000C3740" w:rsidRDefault="00A23CEB" w:rsidP="00A23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родовой принцип наследования на Руси: сперва по горизонтали, между братьями (от старшего - до конца поколения), а затем по вертикали, между поколениями (вновь к старше</w:t>
            </w:r>
            <w:r w:rsidR="000C3740">
              <w:rPr>
                <w:rFonts w:ascii="Times New Roman" w:hAnsi="Times New Roman" w:cs="Times New Roman"/>
                <w:sz w:val="24"/>
                <w:szCs w:val="24"/>
              </w:rPr>
              <w:t>му из братьев этого</w:t>
            </w: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 xml:space="preserve"> поколения).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Вира</w:t>
            </w:r>
          </w:p>
        </w:tc>
        <w:tc>
          <w:tcPr>
            <w:tcW w:w="7654" w:type="dxa"/>
          </w:tcPr>
          <w:p w:rsidR="005A52E2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древнерусский штраф в пользу князя за убийство свободного человека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Детинец</w:t>
            </w:r>
          </w:p>
        </w:tc>
        <w:tc>
          <w:tcPr>
            <w:tcW w:w="7654" w:type="dxa"/>
          </w:tcPr>
          <w:p w:rsidR="005A52E2" w:rsidRPr="000C3740" w:rsidRDefault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центральная часть древнерусского города, внутренняя городская крепость</w:t>
            </w:r>
          </w:p>
        </w:tc>
      </w:tr>
      <w:tr w:rsidR="00921B5C" w:rsidRPr="000C3740" w:rsidTr="005041DB">
        <w:tc>
          <w:tcPr>
            <w:tcW w:w="2836" w:type="dxa"/>
          </w:tcPr>
          <w:p w:rsidR="00921B5C" w:rsidRPr="000C3740" w:rsidRDefault="001E22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Норманнская проблема</w:t>
            </w:r>
          </w:p>
        </w:tc>
        <w:tc>
          <w:tcPr>
            <w:tcW w:w="7654" w:type="dxa"/>
          </w:tcPr>
          <w:p w:rsidR="00921B5C" w:rsidRPr="000C3740" w:rsidRDefault="001E22E1" w:rsidP="00D82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 xml:space="preserve">дискуссионный вопрос, </w:t>
            </w:r>
            <w:r w:rsidR="00D825F8" w:rsidRPr="000C3740">
              <w:rPr>
                <w:rFonts w:ascii="Times New Roman" w:hAnsi="Times New Roman" w:cs="Times New Roman"/>
                <w:sz w:val="24"/>
                <w:szCs w:val="24"/>
              </w:rPr>
              <w:t>связанный с определением этнической природы варягов и их роли в образовании Древнерусского государства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921B5C" w:rsidP="00921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Имя князя</w:t>
            </w:r>
          </w:p>
        </w:tc>
        <w:tc>
          <w:tcPr>
            <w:tcW w:w="7654" w:type="dxa"/>
          </w:tcPr>
          <w:p w:rsidR="005A52E2" w:rsidRPr="000C3740" w:rsidRDefault="00921B5C" w:rsidP="00921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921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Рюрик</w:t>
            </w:r>
          </w:p>
        </w:tc>
        <w:tc>
          <w:tcPr>
            <w:tcW w:w="7654" w:type="dxa"/>
          </w:tcPr>
          <w:p w:rsidR="005A52E2" w:rsidRPr="000C3740" w:rsidRDefault="006F34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варяг, новгородский князь, основатель русской княжеской династии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921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Олег</w:t>
            </w:r>
          </w:p>
        </w:tc>
        <w:tc>
          <w:tcPr>
            <w:tcW w:w="7654" w:type="dxa"/>
          </w:tcPr>
          <w:p w:rsidR="005A52E2" w:rsidRPr="000C3740" w:rsidRDefault="000C3740" w:rsidP="000C3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князь, о</w:t>
            </w: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бъедини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вший</w:t>
            </w: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 своей властью </w:t>
            </w: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 xml:space="preserve">два главных центра восточных славян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Киев и Новгород. </w:t>
            </w: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Заключил выгодный договор с Византией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921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Игорь</w:t>
            </w:r>
          </w:p>
        </w:tc>
        <w:tc>
          <w:tcPr>
            <w:tcW w:w="7654" w:type="dxa"/>
          </w:tcPr>
          <w:p w:rsidR="005A52E2" w:rsidRPr="000C3740" w:rsidRDefault="000C3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ервый древнерусский князь, известный по современным ему византийским и западным источникам</w:t>
            </w:r>
            <w:r w:rsidR="00017979">
              <w:rPr>
                <w:rFonts w:ascii="Times New Roman" w:hAnsi="Times New Roman" w:cs="Times New Roman"/>
                <w:sz w:val="24"/>
                <w:szCs w:val="24"/>
              </w:rPr>
              <w:t>. Погиб в земле древлян при попытке повторного сбора дани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921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Ольга</w:t>
            </w:r>
          </w:p>
        </w:tc>
        <w:tc>
          <w:tcPr>
            <w:tcW w:w="7654" w:type="dxa"/>
          </w:tcPr>
          <w:p w:rsidR="005A52E2" w:rsidRPr="000C3740" w:rsidRDefault="00017979" w:rsidP="000179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княгиня, упорядочившая</w:t>
            </w:r>
            <w:r w:rsidRPr="00017979">
              <w:rPr>
                <w:rFonts w:ascii="Times New Roman" w:hAnsi="Times New Roman" w:cs="Times New Roman"/>
                <w:sz w:val="24"/>
                <w:szCs w:val="24"/>
              </w:rPr>
              <w:t xml:space="preserve"> налогообложение: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7979">
              <w:rPr>
                <w:rFonts w:ascii="Times New Roman" w:hAnsi="Times New Roman" w:cs="Times New Roman"/>
                <w:sz w:val="24"/>
                <w:szCs w:val="24"/>
              </w:rPr>
              <w:t>прекратила полюдье и ввела централизованный сбор дани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Приняла христианство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921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Святослав</w:t>
            </w:r>
          </w:p>
        </w:tc>
        <w:tc>
          <w:tcPr>
            <w:tcW w:w="7654" w:type="dxa"/>
          </w:tcPr>
          <w:p w:rsidR="005A52E2" w:rsidRPr="000C3740" w:rsidRDefault="00017979" w:rsidP="000179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древнерусский князь, прославившийся как полководец. Разгромил Хазарский каганат. Б</w:t>
            </w:r>
            <w:r w:rsidRPr="00017979">
              <w:rPr>
                <w:rFonts w:ascii="Times New Roman" w:hAnsi="Times New Roman" w:cs="Times New Roman"/>
                <w:sz w:val="24"/>
                <w:szCs w:val="24"/>
              </w:rPr>
              <w:t xml:space="preserve">ыл убит печенегами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днепровских порогах</w:t>
            </w:r>
          </w:p>
        </w:tc>
      </w:tr>
      <w:tr w:rsidR="00921B5C" w:rsidRPr="000C3740" w:rsidTr="005041DB">
        <w:tc>
          <w:tcPr>
            <w:tcW w:w="2836" w:type="dxa"/>
          </w:tcPr>
          <w:p w:rsidR="00921B5C" w:rsidRPr="000C3740" w:rsidRDefault="00921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 xml:space="preserve">Владимир </w:t>
            </w:r>
            <w:r w:rsidRPr="000C37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 xml:space="preserve"> Святой</w:t>
            </w:r>
          </w:p>
        </w:tc>
        <w:tc>
          <w:tcPr>
            <w:tcW w:w="7654" w:type="dxa"/>
          </w:tcPr>
          <w:p w:rsidR="00921B5C" w:rsidRPr="000C3740" w:rsidRDefault="00361D11" w:rsidP="0036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князь, который в</w:t>
            </w:r>
            <w:r w:rsidRPr="00361D11">
              <w:rPr>
                <w:rFonts w:ascii="Times New Roman" w:hAnsi="Times New Roman" w:cs="Times New Roman"/>
                <w:sz w:val="24"/>
                <w:szCs w:val="24"/>
              </w:rPr>
              <w:t xml:space="preserve">вел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361D11">
              <w:rPr>
                <w:rFonts w:ascii="Times New Roman" w:hAnsi="Times New Roman" w:cs="Times New Roman"/>
                <w:sz w:val="24"/>
                <w:szCs w:val="24"/>
              </w:rPr>
              <w:t>ристианство как государственную религию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61D11">
              <w:rPr>
                <w:rFonts w:ascii="Times New Roman" w:hAnsi="Times New Roman" w:cs="Times New Roman"/>
                <w:sz w:val="24"/>
                <w:szCs w:val="24"/>
              </w:rPr>
              <w:t>Покончил с властью племенных князей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61D11">
              <w:rPr>
                <w:rFonts w:ascii="Times New Roman" w:hAnsi="Times New Roman" w:cs="Times New Roman"/>
                <w:sz w:val="24"/>
                <w:szCs w:val="24"/>
              </w:rPr>
              <w:t>Создал оборонительные рубежи на южных границах</w:t>
            </w:r>
          </w:p>
        </w:tc>
      </w:tr>
      <w:tr w:rsidR="00921B5C" w:rsidRPr="000C3740" w:rsidTr="005041DB">
        <w:tc>
          <w:tcPr>
            <w:tcW w:w="2836" w:type="dxa"/>
          </w:tcPr>
          <w:p w:rsidR="00921B5C" w:rsidRPr="000C3740" w:rsidRDefault="00921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Ярослав Мудрый</w:t>
            </w:r>
          </w:p>
        </w:tc>
        <w:tc>
          <w:tcPr>
            <w:tcW w:w="7654" w:type="dxa"/>
          </w:tcPr>
          <w:p w:rsidR="00921B5C" w:rsidRPr="000C3740" w:rsidRDefault="00B96A6C" w:rsidP="00B96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князь, в правление которого был составлен первый письменный свод законов «Русская Правда». П</w:t>
            </w:r>
            <w:r w:rsidRPr="00B96A6C">
              <w:rPr>
                <w:rFonts w:ascii="Times New Roman" w:hAnsi="Times New Roman" w:cs="Times New Roman"/>
                <w:sz w:val="24"/>
                <w:szCs w:val="24"/>
              </w:rPr>
              <w:t>обедоносно заверши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96A6C">
              <w:rPr>
                <w:rFonts w:ascii="Times New Roman" w:hAnsi="Times New Roman" w:cs="Times New Roman"/>
                <w:sz w:val="24"/>
                <w:szCs w:val="24"/>
              </w:rPr>
              <w:t xml:space="preserve"> русско-печенежские войны</w:t>
            </w:r>
          </w:p>
        </w:tc>
      </w:tr>
      <w:tr w:rsidR="00921B5C" w:rsidRPr="000C3740" w:rsidTr="005041DB">
        <w:tc>
          <w:tcPr>
            <w:tcW w:w="2836" w:type="dxa"/>
          </w:tcPr>
          <w:p w:rsidR="00921B5C" w:rsidRPr="000C3740" w:rsidRDefault="00921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Владимир Мономах</w:t>
            </w:r>
          </w:p>
        </w:tc>
        <w:tc>
          <w:tcPr>
            <w:tcW w:w="7654" w:type="dxa"/>
          </w:tcPr>
          <w:p w:rsidR="00921B5C" w:rsidRPr="000C3740" w:rsidRDefault="00CB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князь, правление которого </w:t>
            </w:r>
            <w:r w:rsidRPr="00CB7EC1">
              <w:rPr>
                <w:rFonts w:ascii="Times New Roman" w:hAnsi="Times New Roman" w:cs="Times New Roman"/>
                <w:sz w:val="24"/>
                <w:szCs w:val="24"/>
              </w:rPr>
              <w:t>было периодом последнего усиления Киевской Руси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Писатель и мыслитель, автор «Поучения» и «Устава», </w:t>
            </w:r>
            <w:r w:rsidR="001263DE">
              <w:rPr>
                <w:rFonts w:ascii="Times New Roman" w:hAnsi="Times New Roman" w:cs="Times New Roman"/>
                <w:sz w:val="24"/>
                <w:szCs w:val="24"/>
              </w:rPr>
              <w:t xml:space="preserve">полные </w:t>
            </w:r>
            <w:r w:rsidRPr="001263DE">
              <w:rPr>
                <w:rFonts w:ascii="Times New Roman" w:hAnsi="Times New Roman" w:cs="Times New Roman"/>
                <w:sz w:val="24"/>
                <w:szCs w:val="24"/>
              </w:rPr>
              <w:t>названия которых содержат его имя.</w:t>
            </w:r>
          </w:p>
        </w:tc>
      </w:tr>
      <w:tr w:rsidR="00921B5C" w:rsidRPr="000C3740" w:rsidTr="005041DB">
        <w:tc>
          <w:tcPr>
            <w:tcW w:w="2836" w:type="dxa"/>
          </w:tcPr>
          <w:p w:rsidR="00921B5C" w:rsidRPr="000C3740" w:rsidRDefault="00921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Юрий Долгорукий</w:t>
            </w:r>
          </w:p>
        </w:tc>
        <w:tc>
          <w:tcPr>
            <w:tcW w:w="7654" w:type="dxa"/>
          </w:tcPr>
          <w:p w:rsidR="00921B5C" w:rsidRPr="000C3740" w:rsidRDefault="00CB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Ростово-Суздальский князь, </w:t>
            </w:r>
            <w:r w:rsidR="00F9674D">
              <w:rPr>
                <w:rFonts w:ascii="Times New Roman" w:hAnsi="Times New Roman" w:cs="Times New Roman"/>
                <w:sz w:val="24"/>
                <w:szCs w:val="24"/>
              </w:rPr>
              <w:t xml:space="preserve">ему </w:t>
            </w:r>
            <w:r w:rsidR="00F9674D" w:rsidRPr="00F9674D">
              <w:rPr>
                <w:rFonts w:ascii="Times New Roman" w:hAnsi="Times New Roman" w:cs="Times New Roman"/>
                <w:sz w:val="24"/>
                <w:szCs w:val="24"/>
              </w:rPr>
              <w:t>приписывается основание многих городов</w:t>
            </w:r>
            <w:r w:rsidR="00F9674D">
              <w:rPr>
                <w:rFonts w:ascii="Times New Roman" w:hAnsi="Times New Roman" w:cs="Times New Roman"/>
                <w:sz w:val="24"/>
                <w:szCs w:val="24"/>
              </w:rPr>
              <w:t xml:space="preserve">, в </w:t>
            </w:r>
            <w:proofErr w:type="spellStart"/>
            <w:r w:rsidR="00F9674D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="00F9674D">
              <w:rPr>
                <w:rFonts w:ascii="Times New Roman" w:hAnsi="Times New Roman" w:cs="Times New Roman"/>
                <w:sz w:val="24"/>
                <w:szCs w:val="24"/>
              </w:rPr>
              <w:t xml:space="preserve">. Москвы, </w:t>
            </w:r>
            <w:r w:rsidR="00F9674D" w:rsidRPr="00F9674D">
              <w:rPr>
                <w:rFonts w:ascii="Times New Roman" w:hAnsi="Times New Roman" w:cs="Times New Roman"/>
                <w:sz w:val="24"/>
                <w:szCs w:val="24"/>
              </w:rPr>
              <w:t>активно поощрял заселение своих владений, привлекая население Юго-Западной Руси</w:t>
            </w:r>
          </w:p>
        </w:tc>
      </w:tr>
      <w:tr w:rsidR="00921B5C" w:rsidRPr="000C3740" w:rsidTr="005041DB">
        <w:tc>
          <w:tcPr>
            <w:tcW w:w="2836" w:type="dxa"/>
          </w:tcPr>
          <w:p w:rsidR="00921B5C" w:rsidRPr="000C3740" w:rsidRDefault="00921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sz w:val="24"/>
                <w:szCs w:val="24"/>
              </w:rPr>
              <w:t xml:space="preserve">Андрей </w:t>
            </w:r>
            <w:proofErr w:type="spellStart"/>
            <w:r w:rsidRPr="000C3740">
              <w:rPr>
                <w:rFonts w:ascii="Times New Roman" w:hAnsi="Times New Roman" w:cs="Times New Roman"/>
                <w:sz w:val="24"/>
                <w:szCs w:val="24"/>
              </w:rPr>
              <w:t>Боголюбский</w:t>
            </w:r>
            <w:proofErr w:type="spellEnd"/>
          </w:p>
        </w:tc>
        <w:tc>
          <w:tcPr>
            <w:tcW w:w="7654" w:type="dxa"/>
          </w:tcPr>
          <w:p w:rsidR="00921B5C" w:rsidRPr="000C3740" w:rsidRDefault="00F967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его правление </w:t>
            </w:r>
            <w:r w:rsidRPr="00F9674D">
              <w:rPr>
                <w:rFonts w:ascii="Times New Roman" w:hAnsi="Times New Roman" w:cs="Times New Roman"/>
                <w:sz w:val="24"/>
                <w:szCs w:val="24"/>
              </w:rPr>
              <w:t>Владимиро-Суздальское княжество достигло значительного могущества и было одним из сильнейших на Руси, а впоследствии стало ядром современного Российского государства.</w:t>
            </w:r>
          </w:p>
        </w:tc>
      </w:tr>
    </w:tbl>
    <w:p w:rsidR="00976C75" w:rsidRDefault="00976C75" w:rsidP="00976C75">
      <w:pPr>
        <w:spacing w:after="0"/>
        <w:ind w:hanging="851"/>
        <w:rPr>
          <w:rFonts w:ascii="Times New Roman" w:hAnsi="Times New Roman" w:cs="Times New Roman"/>
          <w:b/>
          <w:sz w:val="28"/>
          <w:szCs w:val="28"/>
        </w:rPr>
      </w:pPr>
    </w:p>
    <w:p w:rsidR="00B123BB" w:rsidRPr="0058204E" w:rsidRDefault="00B123BB" w:rsidP="00976C75">
      <w:pPr>
        <w:ind w:hanging="851"/>
        <w:rPr>
          <w:rFonts w:ascii="Times New Roman" w:hAnsi="Times New Roman" w:cs="Times New Roman"/>
          <w:b/>
          <w:sz w:val="28"/>
          <w:szCs w:val="28"/>
        </w:rPr>
      </w:pPr>
      <w:r w:rsidRPr="0058204E">
        <w:rPr>
          <w:rFonts w:ascii="Times New Roman" w:hAnsi="Times New Roman" w:cs="Times New Roman"/>
          <w:b/>
          <w:sz w:val="28"/>
          <w:szCs w:val="28"/>
        </w:rPr>
        <w:t>Каждый билет состоит</w:t>
      </w:r>
      <w:r w:rsidR="006F3483">
        <w:rPr>
          <w:rFonts w:ascii="Times New Roman" w:hAnsi="Times New Roman" w:cs="Times New Roman"/>
          <w:b/>
          <w:sz w:val="28"/>
          <w:szCs w:val="28"/>
        </w:rPr>
        <w:t xml:space="preserve"> из 5 вопросов, из них 2 даты,</w:t>
      </w:r>
      <w:r w:rsidR="005A52E2">
        <w:rPr>
          <w:rFonts w:ascii="Times New Roman" w:hAnsi="Times New Roman" w:cs="Times New Roman"/>
          <w:b/>
          <w:sz w:val="28"/>
          <w:szCs w:val="28"/>
        </w:rPr>
        <w:t xml:space="preserve"> 2 термина</w:t>
      </w:r>
      <w:r w:rsidR="00921B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F3483">
        <w:rPr>
          <w:rFonts w:ascii="Times New Roman" w:hAnsi="Times New Roman" w:cs="Times New Roman"/>
          <w:b/>
          <w:sz w:val="28"/>
          <w:szCs w:val="28"/>
        </w:rPr>
        <w:t>и 1 имя князя</w:t>
      </w:r>
    </w:p>
    <w:p w:rsidR="003B20F9" w:rsidRPr="00B123BB" w:rsidRDefault="003B20F9" w:rsidP="00976C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23BB">
        <w:rPr>
          <w:rFonts w:ascii="Times New Roman" w:hAnsi="Times New Roman" w:cs="Times New Roman"/>
          <w:b/>
          <w:sz w:val="24"/>
          <w:szCs w:val="24"/>
        </w:rPr>
        <w:t>Пример билет</w:t>
      </w:r>
      <w:r w:rsidR="006F3483">
        <w:rPr>
          <w:rFonts w:ascii="Times New Roman" w:hAnsi="Times New Roman" w:cs="Times New Roman"/>
          <w:b/>
          <w:sz w:val="24"/>
          <w:szCs w:val="24"/>
        </w:rPr>
        <w:t>а</w:t>
      </w:r>
      <w:r w:rsidRPr="00B123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52E2">
        <w:rPr>
          <w:rFonts w:ascii="Times New Roman" w:hAnsi="Times New Roman" w:cs="Times New Roman"/>
          <w:b/>
          <w:sz w:val="24"/>
          <w:szCs w:val="24"/>
        </w:rPr>
        <w:t>на Блиц-опросе №2</w:t>
      </w:r>
      <w:r w:rsidRPr="00B123BB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3"/>
        <w:tblW w:w="10632" w:type="dxa"/>
        <w:tblInd w:w="-856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8363"/>
      </w:tblGrid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63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_____________________   Группа ___________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63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</w:tc>
        <w:tc>
          <w:tcPr>
            <w:tcW w:w="8363" w:type="dxa"/>
          </w:tcPr>
          <w:p w:rsidR="003B20F9" w:rsidRPr="00921B5C" w:rsidRDefault="00921B5C" w:rsidP="00B1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1B5C">
              <w:rPr>
                <w:rFonts w:ascii="Times New Roman" w:hAnsi="Times New Roman" w:cs="Times New Roman"/>
                <w:sz w:val="24"/>
                <w:szCs w:val="24"/>
              </w:rPr>
              <w:t>Призвание варягов во главе с Рюриком на княжение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</w:tc>
        <w:tc>
          <w:tcPr>
            <w:tcW w:w="8363" w:type="dxa"/>
          </w:tcPr>
          <w:p w:rsidR="003B20F9" w:rsidRDefault="00921B5C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Крещение Руси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</w:t>
            </w:r>
          </w:p>
        </w:tc>
        <w:tc>
          <w:tcPr>
            <w:tcW w:w="8363" w:type="dxa"/>
          </w:tcPr>
          <w:p w:rsidR="003B20F9" w:rsidRPr="00921B5C" w:rsidRDefault="006F3483" w:rsidP="00921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483">
              <w:rPr>
                <w:rFonts w:ascii="Times New Roman" w:hAnsi="Times New Roman" w:cs="Times New Roman"/>
                <w:sz w:val="24"/>
                <w:szCs w:val="24"/>
              </w:rPr>
              <w:t>категория свободных земледельцев, находящихся в прямой зависимости о князя, согласно «Русской Правде»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</w:tc>
        <w:tc>
          <w:tcPr>
            <w:tcW w:w="8363" w:type="dxa"/>
          </w:tcPr>
          <w:p w:rsidR="003B20F9" w:rsidRPr="006F3483" w:rsidRDefault="006F3483" w:rsidP="009241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483">
              <w:rPr>
                <w:rFonts w:ascii="Times New Roman" w:hAnsi="Times New Roman" w:cs="Times New Roman"/>
                <w:sz w:val="24"/>
                <w:szCs w:val="24"/>
              </w:rPr>
              <w:t>название древнерусской крестьянской общины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</w:t>
            </w:r>
          </w:p>
        </w:tc>
        <w:tc>
          <w:tcPr>
            <w:tcW w:w="8363" w:type="dxa"/>
          </w:tcPr>
          <w:p w:rsidR="003B20F9" w:rsidRDefault="002F08A2" w:rsidP="00B1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08A2">
              <w:rPr>
                <w:rFonts w:ascii="Times New Roman" w:hAnsi="Times New Roman" w:cs="Times New Roman"/>
                <w:sz w:val="24"/>
                <w:szCs w:val="24"/>
              </w:rPr>
              <w:t>князь, в правление которого был составлен первый письменный свод законов «Русская Правда». Победоносно завершил русско-печенежские войны</w:t>
            </w:r>
          </w:p>
        </w:tc>
      </w:tr>
    </w:tbl>
    <w:p w:rsidR="004F737F" w:rsidRDefault="004F737F"/>
    <w:sectPr w:rsidR="004F737F" w:rsidSect="00976C75">
      <w:pgSz w:w="11906" w:h="16838"/>
      <w:pgMar w:top="709" w:right="566" w:bottom="426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98F"/>
    <w:rsid w:val="00000EAA"/>
    <w:rsid w:val="0000513E"/>
    <w:rsid w:val="00017979"/>
    <w:rsid w:val="000C3740"/>
    <w:rsid w:val="001263DE"/>
    <w:rsid w:val="00126E66"/>
    <w:rsid w:val="001903C0"/>
    <w:rsid w:val="001E22E1"/>
    <w:rsid w:val="00226EF3"/>
    <w:rsid w:val="002C4301"/>
    <w:rsid w:val="002E7EDD"/>
    <w:rsid w:val="002F08A2"/>
    <w:rsid w:val="00361D11"/>
    <w:rsid w:val="003A4A4D"/>
    <w:rsid w:val="003B20F9"/>
    <w:rsid w:val="0046198F"/>
    <w:rsid w:val="0047460B"/>
    <w:rsid w:val="004F70A5"/>
    <w:rsid w:val="004F737F"/>
    <w:rsid w:val="005041DB"/>
    <w:rsid w:val="0058204E"/>
    <w:rsid w:val="00584F6B"/>
    <w:rsid w:val="005A52E2"/>
    <w:rsid w:val="005D7A10"/>
    <w:rsid w:val="006F3483"/>
    <w:rsid w:val="00706D92"/>
    <w:rsid w:val="00762EE4"/>
    <w:rsid w:val="00764964"/>
    <w:rsid w:val="007C34FA"/>
    <w:rsid w:val="00880DDA"/>
    <w:rsid w:val="00886FE2"/>
    <w:rsid w:val="008A10D2"/>
    <w:rsid w:val="008A78AA"/>
    <w:rsid w:val="008B6BC6"/>
    <w:rsid w:val="008E6128"/>
    <w:rsid w:val="00921632"/>
    <w:rsid w:val="00921B5C"/>
    <w:rsid w:val="00926F92"/>
    <w:rsid w:val="00956E55"/>
    <w:rsid w:val="00974A73"/>
    <w:rsid w:val="00976C75"/>
    <w:rsid w:val="00A108A7"/>
    <w:rsid w:val="00A11473"/>
    <w:rsid w:val="00A23CEB"/>
    <w:rsid w:val="00B00559"/>
    <w:rsid w:val="00B1002B"/>
    <w:rsid w:val="00B123BB"/>
    <w:rsid w:val="00B96A6C"/>
    <w:rsid w:val="00BF23FA"/>
    <w:rsid w:val="00C150BB"/>
    <w:rsid w:val="00C15799"/>
    <w:rsid w:val="00CB7EC1"/>
    <w:rsid w:val="00D04F6E"/>
    <w:rsid w:val="00D825F8"/>
    <w:rsid w:val="00E53D26"/>
    <w:rsid w:val="00E70CF3"/>
    <w:rsid w:val="00E968A7"/>
    <w:rsid w:val="00F02D26"/>
    <w:rsid w:val="00F438F6"/>
    <w:rsid w:val="00F85085"/>
    <w:rsid w:val="00F94889"/>
    <w:rsid w:val="00F9674D"/>
    <w:rsid w:val="00FB1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7BA07"/>
  <w15:chartTrackingRefBased/>
  <w15:docId w15:val="{F748051A-0BEF-43FE-932C-23A7ACDCF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573</TotalTime>
  <Pages>2</Pages>
  <Words>690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Сутягина Ольга Александровна</cp:lastModifiedBy>
  <cp:revision>26</cp:revision>
  <dcterms:created xsi:type="dcterms:W3CDTF">2024-08-30T08:49:00Z</dcterms:created>
  <dcterms:modified xsi:type="dcterms:W3CDTF">2025-09-24T08:01:00Z</dcterms:modified>
</cp:coreProperties>
</file>