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F" w:rsidRDefault="00020516" w:rsidP="00664E6F">
      <w:pPr>
        <w:pStyle w:val="a3"/>
        <w:jc w:val="center"/>
        <w:rPr>
          <w:rFonts w:ascii="Times New Roman" w:hAnsi="Times New Roman"/>
        </w:rPr>
      </w:pPr>
      <w:r w:rsidRPr="00664E6F">
        <w:rPr>
          <w:rFonts w:ascii="Times New Roman" w:hAnsi="Times New Roman"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108pt" fillcolor="#339" strokecolor="#036" strokeweight="1pt">
            <v:fill opacity=".5"/>
            <v:shadow on="t" color="#99f" offset="3pt"/>
            <v:textpath style="font-family:&quot;Arial&quot;;font-size:48pt;font-weight:bold;v-text-kern:t" trim="t" fitpath="t" string="МУЛЬТИМЕДИЙНАЯ &#10;ПРЕЗЕНТАЦИЯ"/>
          </v:shape>
        </w:pict>
      </w:r>
    </w:p>
    <w:p w:rsidR="00664E6F" w:rsidRDefault="00020516" w:rsidP="00664E6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26100" cy="4013200"/>
            <wp:effectExtent l="19050" t="0" r="0" b="0"/>
            <wp:docPr id="2" name="Рисунок 2" descr="presen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F" w:rsidRDefault="00664E6F" w:rsidP="00A91C35">
      <w:pPr>
        <w:pStyle w:val="a3"/>
        <w:rPr>
          <w:rFonts w:ascii="Times New Roman" w:hAnsi="Times New Roman"/>
        </w:rPr>
      </w:pPr>
    </w:p>
    <w:p w:rsidR="00986DDE" w:rsidRDefault="00986DDE" w:rsidP="00664E6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86DDE">
        <w:rPr>
          <w:rFonts w:ascii="Times New Roman" w:hAnsi="Times New Roman"/>
          <w:b/>
          <w:sz w:val="40"/>
          <w:szCs w:val="40"/>
        </w:rPr>
        <w:t>Методическое пособие</w:t>
      </w:r>
    </w:p>
    <w:p w:rsidR="00986DDE" w:rsidRDefault="00986DDE" w:rsidP="00986DDE">
      <w:pPr>
        <w:pStyle w:val="a3"/>
        <w:rPr>
          <w:rFonts w:ascii="Times New Roman" w:hAnsi="Times New Roman"/>
        </w:rPr>
      </w:pPr>
    </w:p>
    <w:p w:rsidR="00986DDE" w:rsidRDefault="00986DDE" w:rsidP="00986DDE">
      <w:pPr>
        <w:pStyle w:val="a3"/>
        <w:rPr>
          <w:rFonts w:ascii="Times New Roman" w:hAnsi="Times New Roman"/>
        </w:rPr>
      </w:pPr>
    </w:p>
    <w:p w:rsidR="00664E6F" w:rsidRPr="00986DDE" w:rsidRDefault="00664E6F" w:rsidP="00986DDE">
      <w:pPr>
        <w:pStyle w:val="a3"/>
        <w:rPr>
          <w:rFonts w:ascii="Times New Roman" w:hAnsi="Times New Roman"/>
        </w:rPr>
      </w:pPr>
    </w:p>
    <w:p w:rsidR="00020516" w:rsidRDefault="00020516" w:rsidP="00020516">
      <w:pPr>
        <w:pStyle w:val="a3"/>
        <w:ind w:firstLine="708"/>
        <w:rPr>
          <w:rFonts w:ascii="Times New Roman" w:hAnsi="Times New Roman"/>
        </w:rPr>
      </w:pPr>
    </w:p>
    <w:p w:rsidR="00020516" w:rsidRDefault="00020516" w:rsidP="00020516">
      <w:pPr>
        <w:pStyle w:val="a3"/>
        <w:ind w:firstLine="708"/>
        <w:rPr>
          <w:rFonts w:ascii="Times New Roman" w:hAnsi="Times New Roman"/>
        </w:rPr>
      </w:pPr>
    </w:p>
    <w:p w:rsidR="00020516" w:rsidRDefault="00020516" w:rsidP="00020516">
      <w:pPr>
        <w:pStyle w:val="a3"/>
        <w:ind w:firstLine="708"/>
        <w:rPr>
          <w:rFonts w:ascii="Times New Roman" w:hAnsi="Times New Roman"/>
        </w:rPr>
      </w:pPr>
    </w:p>
    <w:p w:rsidR="00020516" w:rsidRDefault="00020516" w:rsidP="00020516">
      <w:pPr>
        <w:pStyle w:val="a3"/>
        <w:ind w:firstLine="708"/>
        <w:rPr>
          <w:rFonts w:ascii="Times New Roman" w:hAnsi="Times New Roman"/>
        </w:rPr>
      </w:pPr>
    </w:p>
    <w:p w:rsidR="00A91C35" w:rsidRDefault="00A91C35" w:rsidP="00020516">
      <w:pPr>
        <w:pStyle w:val="a3"/>
        <w:ind w:firstLine="708"/>
        <w:rPr>
          <w:rFonts w:ascii="Times New Roman" w:hAnsi="Times New Roman"/>
        </w:rPr>
      </w:pPr>
      <w:r w:rsidRPr="00A91C35">
        <w:rPr>
          <w:rFonts w:ascii="Times New Roman" w:hAnsi="Times New Roman"/>
        </w:rPr>
        <w:lastRenderedPageBreak/>
        <w:t>Презентации, подготовленные с помощью программы MS Power</w:t>
      </w:r>
      <w:r>
        <w:rPr>
          <w:rFonts w:ascii="Times New Roman" w:hAnsi="Times New Roman"/>
        </w:rPr>
        <w:t xml:space="preserve"> </w:t>
      </w:r>
      <w:r w:rsidRPr="00A91C35">
        <w:rPr>
          <w:rFonts w:ascii="Times New Roman" w:hAnsi="Times New Roman"/>
        </w:rPr>
        <w:t>Point, становятся все более популярным средством представления информ</w:t>
      </w:r>
      <w:r>
        <w:rPr>
          <w:rFonts w:ascii="Times New Roman" w:hAnsi="Times New Roman"/>
        </w:rPr>
        <w:t>ации</w:t>
      </w:r>
      <w:r w:rsidRPr="00A91C35">
        <w:rPr>
          <w:rFonts w:ascii="Times New Roman" w:hAnsi="Times New Roman"/>
        </w:rPr>
        <w:t xml:space="preserve"> и сопровождения публичных выступлений. Для того чтобы такая презентация действительно делала выступление более эффективным, необходимо соблюдение определенных требований. </w:t>
      </w:r>
    </w:p>
    <w:p w:rsidR="00A91C35" w:rsidRDefault="00A91C35" w:rsidP="00A6410B">
      <w:pPr>
        <w:jc w:val="center"/>
        <w:rPr>
          <w:b/>
          <w:sz w:val="28"/>
          <w:szCs w:val="28"/>
        </w:rPr>
      </w:pPr>
    </w:p>
    <w:p w:rsidR="00A91C35" w:rsidRDefault="00A25544" w:rsidP="000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презентации</w:t>
      </w:r>
    </w:p>
    <w:p w:rsidR="00363BE6" w:rsidRDefault="00363BE6" w:rsidP="00A25544">
      <w:pPr>
        <w:rPr>
          <w:b/>
          <w:sz w:val="28"/>
          <w:szCs w:val="28"/>
        </w:rPr>
      </w:pPr>
    </w:p>
    <w:p w:rsidR="00363BE6" w:rsidRDefault="00363BE6" w:rsidP="00A25544">
      <w:pPr>
        <w:rPr>
          <w:b/>
        </w:rPr>
      </w:pPr>
      <w:r w:rsidRPr="00363BE6">
        <w:rPr>
          <w:b/>
        </w:rPr>
        <w:t>Количество и содержание слайдов</w:t>
      </w:r>
    </w:p>
    <w:p w:rsidR="00363BE6" w:rsidRDefault="00363BE6" w:rsidP="00A25544">
      <w:pPr>
        <w:rPr>
          <w:b/>
        </w:rPr>
      </w:pPr>
    </w:p>
    <w:p w:rsidR="00363BE6" w:rsidRDefault="00363BE6" w:rsidP="00A25544">
      <w:r>
        <w:t>а)</w:t>
      </w:r>
      <w:r w:rsidRPr="00363BE6">
        <w:t xml:space="preserve"> Количество слайдов определяется регламентом выступления.</w:t>
      </w:r>
      <w:r>
        <w:t xml:space="preserve"> ( </w:t>
      </w:r>
      <w:r w:rsidR="00020516">
        <w:t>например,</w:t>
      </w:r>
      <w:r>
        <w:t xml:space="preserve"> для 10-мин</w:t>
      </w:r>
      <w:r w:rsidRPr="00363BE6">
        <w:t>. выступлени</w:t>
      </w:r>
      <w:r>
        <w:t>я готовится не более 12 слайдов</w:t>
      </w:r>
      <w:r w:rsidRPr="00363BE6">
        <w:t>)</w:t>
      </w:r>
    </w:p>
    <w:p w:rsidR="00863E5C" w:rsidRDefault="00363BE6" w:rsidP="00A25544">
      <w:r w:rsidRPr="00363BE6">
        <w:br/>
      </w:r>
      <w:r>
        <w:t>б</w:t>
      </w:r>
      <w:r w:rsidRPr="00363BE6">
        <w:t>) Первый слайд презентации должен содержать</w:t>
      </w:r>
      <w:r w:rsidR="00863E5C">
        <w:t>:</w:t>
      </w:r>
    </w:p>
    <w:p w:rsidR="00863E5C" w:rsidRDefault="00863E5C" w:rsidP="00A25544">
      <w:r>
        <w:t>- название темы выступления</w:t>
      </w:r>
    </w:p>
    <w:p w:rsidR="00863E5C" w:rsidRDefault="00863E5C" w:rsidP="00A25544">
      <w:r>
        <w:t>-</w:t>
      </w:r>
      <w:r w:rsidR="00363BE6" w:rsidRPr="00363BE6">
        <w:t xml:space="preserve"> фам</w:t>
      </w:r>
      <w:r>
        <w:t>илию, имя и отчество докладчика</w:t>
      </w:r>
    </w:p>
    <w:p w:rsidR="00863E5C" w:rsidRDefault="00863E5C" w:rsidP="00A25544">
      <w:r>
        <w:t>-</w:t>
      </w:r>
      <w:r w:rsidR="00363BE6" w:rsidRPr="00363BE6">
        <w:t xml:space="preserve"> время и место вы</w:t>
      </w:r>
      <w:r>
        <w:t>ступления</w:t>
      </w:r>
    </w:p>
    <w:p w:rsidR="00363BE6" w:rsidRDefault="00863E5C" w:rsidP="00A25544">
      <w:r>
        <w:t>-</w:t>
      </w:r>
      <w:r w:rsidR="00363BE6" w:rsidRPr="00363BE6">
        <w:t xml:space="preserve"> контактную информацию.</w:t>
      </w:r>
    </w:p>
    <w:p w:rsidR="00363BE6" w:rsidRPr="00363BE6" w:rsidRDefault="00363BE6" w:rsidP="00A25544">
      <w:pPr>
        <w:rPr>
          <w:b/>
        </w:rPr>
      </w:pPr>
    </w:p>
    <w:p w:rsidR="00A25544" w:rsidRDefault="00363BE6" w:rsidP="00A25544">
      <w:r>
        <w:t xml:space="preserve">в) </w:t>
      </w:r>
      <w:r w:rsidRPr="00363BE6">
        <w:t>Оптимальным вариантом</w:t>
      </w:r>
      <w:r>
        <w:t xml:space="preserve"> заключительного слайда является</w:t>
      </w:r>
      <w:r w:rsidRPr="00363BE6">
        <w:t xml:space="preserve"> </w:t>
      </w:r>
      <w:r w:rsidRPr="00363BE6">
        <w:rPr>
          <w:rStyle w:val="a6"/>
        </w:rPr>
        <w:t>повторение первого слайда в конце презентации</w:t>
      </w:r>
      <w:r w:rsidRPr="00363BE6">
        <w:t>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863E5C" w:rsidRDefault="00863E5C" w:rsidP="00A25544"/>
    <w:p w:rsidR="003F2FC8" w:rsidRDefault="003F2FC8" w:rsidP="003F2FC8">
      <w:pPr>
        <w:spacing w:line="360" w:lineRule="auto"/>
        <w:jc w:val="both"/>
      </w:pPr>
      <w:r>
        <w:t xml:space="preserve">г) </w:t>
      </w:r>
      <w:r w:rsidRPr="00EB5E52">
        <w:t>Информация, которая плохо воспринимается на слух</w:t>
      </w:r>
      <w:r>
        <w:t xml:space="preserve"> должна быть на слайде:</w:t>
      </w:r>
    </w:p>
    <w:p w:rsidR="003F2FC8" w:rsidRDefault="003F2FC8" w:rsidP="003F2FC8">
      <w:pPr>
        <w:spacing w:line="360" w:lineRule="auto"/>
        <w:jc w:val="both"/>
      </w:pPr>
      <w:r>
        <w:t>- даты</w:t>
      </w:r>
    </w:p>
    <w:p w:rsidR="003F2FC8" w:rsidRDefault="003F2FC8" w:rsidP="003F2FC8">
      <w:pPr>
        <w:spacing w:line="360" w:lineRule="auto"/>
        <w:jc w:val="both"/>
      </w:pPr>
      <w:r>
        <w:t>- имена</w:t>
      </w:r>
    </w:p>
    <w:p w:rsidR="003F2FC8" w:rsidRDefault="003F2FC8" w:rsidP="003F2FC8">
      <w:pPr>
        <w:spacing w:line="360" w:lineRule="auto"/>
        <w:jc w:val="both"/>
      </w:pPr>
      <w:r>
        <w:t>- новые термины</w:t>
      </w:r>
    </w:p>
    <w:p w:rsidR="00863E5C" w:rsidRDefault="003F2FC8" w:rsidP="003F2FC8">
      <w:pPr>
        <w:spacing w:line="360" w:lineRule="auto"/>
        <w:jc w:val="both"/>
      </w:pPr>
      <w:r>
        <w:t>-</w:t>
      </w:r>
      <w:r w:rsidRPr="00EB5E52">
        <w:t xml:space="preserve">названия </w:t>
      </w:r>
    </w:p>
    <w:p w:rsidR="00863E5C" w:rsidRPr="00363BE6" w:rsidRDefault="00863E5C" w:rsidP="00A25544"/>
    <w:p w:rsidR="00A25544" w:rsidRDefault="00A25544" w:rsidP="00A25544">
      <w:pPr>
        <w:rPr>
          <w:b/>
        </w:rPr>
      </w:pPr>
      <w:r w:rsidRPr="009040C0">
        <w:rPr>
          <w:b/>
        </w:rPr>
        <w:t>Размерность слайда</w:t>
      </w:r>
    </w:p>
    <w:p w:rsidR="00A25544" w:rsidRDefault="00A25544" w:rsidP="00A25544"/>
    <w:p w:rsidR="00A25544" w:rsidRDefault="00A25544" w:rsidP="00A25544">
      <w:r>
        <w:t>а) Один слайд = одна идея.</w:t>
      </w:r>
    </w:p>
    <w:p w:rsidR="00A25544" w:rsidRDefault="00A25544" w:rsidP="00A25544">
      <w:r>
        <w:t>б) Одна мысль-высказывание = одна строка.</w:t>
      </w:r>
    </w:p>
    <w:p w:rsidR="00A25544" w:rsidRDefault="00A25544" w:rsidP="00A25544">
      <w:r>
        <w:t>в) 5-6 строк = один слайд.</w:t>
      </w:r>
    </w:p>
    <w:p w:rsidR="00A25544" w:rsidRDefault="00A25544" w:rsidP="00A25544">
      <w:r>
        <w:t>г) 5-6 слов = одна строка.</w:t>
      </w:r>
    </w:p>
    <w:p w:rsidR="00A25544" w:rsidRDefault="00A25544" w:rsidP="00A25544">
      <w:r>
        <w:t>д) Один слайд = одна минута.</w:t>
      </w:r>
    </w:p>
    <w:p w:rsidR="00A25544" w:rsidRDefault="00A25544" w:rsidP="00A25544"/>
    <w:p w:rsidR="00A25544" w:rsidRDefault="00A25544" w:rsidP="00A25544"/>
    <w:p w:rsidR="00A25544" w:rsidRDefault="00A25544" w:rsidP="00A25544">
      <w:pPr>
        <w:rPr>
          <w:b/>
        </w:rPr>
      </w:pPr>
      <w:r w:rsidRPr="009040C0">
        <w:rPr>
          <w:b/>
        </w:rPr>
        <w:t>Оформление слайда</w:t>
      </w:r>
    </w:p>
    <w:p w:rsidR="00A25544" w:rsidRDefault="00A25544" w:rsidP="00A25544"/>
    <w:p w:rsidR="00A25544" w:rsidRDefault="00A25544" w:rsidP="00A25544">
      <w:r>
        <w:t>а) Говорящий заголовок для каждого слайда.</w:t>
      </w:r>
    </w:p>
    <w:p w:rsidR="00A25544" w:rsidRDefault="00A25544" w:rsidP="00A25544">
      <w:r>
        <w:t>б) Контрастность в цветовом решении</w:t>
      </w:r>
      <w:r w:rsidR="007824E6">
        <w:t xml:space="preserve"> </w:t>
      </w:r>
      <w:r w:rsidR="00916AD9">
        <w:t>(светлый фон слайдов и темный цвет текста)</w:t>
      </w:r>
      <w:r>
        <w:t>.</w:t>
      </w:r>
    </w:p>
    <w:p w:rsidR="00A25544" w:rsidRDefault="00A25544" w:rsidP="00A25544">
      <w:r>
        <w:t>в) Выберите цветовую схему и придерживайтесь ее.</w:t>
      </w:r>
    </w:p>
    <w:p w:rsidR="00A25544" w:rsidRDefault="00A25544" w:rsidP="00A25544">
      <w:r>
        <w:t>г) Номер шрифта – ориентация на аудиторию в последних рядах</w:t>
      </w:r>
    </w:p>
    <w:p w:rsidR="00A25544" w:rsidRDefault="00A25544" w:rsidP="00A25544">
      <w:r>
        <w:t>- заголовок – 48 шрифт</w:t>
      </w:r>
    </w:p>
    <w:p w:rsidR="00A25544" w:rsidRPr="00CC0B58" w:rsidRDefault="00A25544" w:rsidP="00A25544">
      <w:r>
        <w:t xml:space="preserve">- </w:t>
      </w:r>
      <w:r w:rsidRPr="00CC0B58">
        <w:t>текст – 24-28 шрифт (не менее 18)</w:t>
      </w:r>
    </w:p>
    <w:p w:rsidR="00A25544" w:rsidRPr="009A3E66" w:rsidRDefault="00A25544" w:rsidP="00A25544">
      <w:pPr>
        <w:spacing w:line="360" w:lineRule="auto"/>
        <w:jc w:val="both"/>
        <w:rPr>
          <w:lang w:val="en-US"/>
        </w:rPr>
      </w:pPr>
      <w:r w:rsidRPr="009A3E66">
        <w:rPr>
          <w:lang w:val="en-US"/>
        </w:rPr>
        <w:t xml:space="preserve">- </w:t>
      </w:r>
      <w:r>
        <w:t>р</w:t>
      </w:r>
      <w:r w:rsidRPr="00CC0B58">
        <w:t>абочие</w:t>
      </w:r>
      <w:r w:rsidRPr="00CC0B58">
        <w:rPr>
          <w:lang w:val="en-US"/>
        </w:rPr>
        <w:t xml:space="preserve"> </w:t>
      </w:r>
      <w:r w:rsidRPr="00CC0B58">
        <w:t>шрифты</w:t>
      </w:r>
      <w:r w:rsidRPr="00CC0B58">
        <w:rPr>
          <w:lang w:val="en-US"/>
        </w:rPr>
        <w:t xml:space="preserve"> – Tahoma, Arial, Courier, Times New Roman</w:t>
      </w:r>
    </w:p>
    <w:p w:rsidR="00A25544" w:rsidRPr="00CC0B58" w:rsidRDefault="00A25544" w:rsidP="00A25544">
      <w:pPr>
        <w:spacing w:line="360" w:lineRule="auto"/>
        <w:jc w:val="both"/>
      </w:pPr>
      <w:r>
        <w:t>- н</w:t>
      </w:r>
      <w:r w:rsidRPr="00CC0B58">
        <w:t xml:space="preserve">умеруйте слайды. </w:t>
      </w:r>
    </w:p>
    <w:p w:rsidR="00A25544" w:rsidRPr="00CC0B58" w:rsidRDefault="00A25544" w:rsidP="00A25544">
      <w:pPr>
        <w:spacing w:line="360" w:lineRule="auto"/>
        <w:jc w:val="both"/>
      </w:pPr>
      <w:r>
        <w:lastRenderedPageBreak/>
        <w:t>- н</w:t>
      </w:r>
      <w:r w:rsidRPr="00CC0B58">
        <w:t xml:space="preserve">е увлекайтесь специальными эффектами. </w:t>
      </w:r>
    </w:p>
    <w:p w:rsidR="00A25544" w:rsidRDefault="00A25544" w:rsidP="00A25544">
      <w:pPr>
        <w:spacing w:line="360" w:lineRule="auto"/>
        <w:jc w:val="both"/>
      </w:pPr>
      <w:r>
        <w:t>- н</w:t>
      </w:r>
      <w:r w:rsidRPr="00CC0B58">
        <w:t xml:space="preserve">е перегружайте слайд текстом. </w:t>
      </w:r>
    </w:p>
    <w:p w:rsidR="00863E5C" w:rsidRDefault="00863E5C" w:rsidP="00A25544">
      <w:pPr>
        <w:spacing w:line="360" w:lineRule="auto"/>
        <w:jc w:val="both"/>
      </w:pPr>
      <w:r>
        <w:t xml:space="preserve">- </w:t>
      </w:r>
      <w:r w:rsidRPr="00863E5C">
        <w:t>списки на слайдах не должны включать более 5–7 элементов.</w:t>
      </w:r>
    </w:p>
    <w:p w:rsidR="00863E5C" w:rsidRPr="00863E5C" w:rsidRDefault="00863E5C" w:rsidP="00A25544">
      <w:pPr>
        <w:spacing w:line="360" w:lineRule="auto"/>
        <w:jc w:val="both"/>
      </w:pPr>
      <w:r>
        <w:t xml:space="preserve">- </w:t>
      </w:r>
      <w:r w:rsidRPr="00863E5C">
        <w:t>в таблицах не должно быть более 4 строк и 4 столбцов</w:t>
      </w:r>
    </w:p>
    <w:p w:rsidR="00A25544" w:rsidRDefault="00A25544" w:rsidP="00A25544">
      <w:pPr>
        <w:spacing w:line="360" w:lineRule="auto"/>
        <w:jc w:val="both"/>
      </w:pPr>
      <w:r>
        <w:t>- г</w:t>
      </w:r>
      <w:r w:rsidRPr="00CC0B58">
        <w:t xml:space="preserve">рафическая информация предпочтительнее. </w:t>
      </w:r>
    </w:p>
    <w:p w:rsidR="003F2FC8" w:rsidRDefault="003F2FC8" w:rsidP="00A25544">
      <w:pPr>
        <w:spacing w:line="360" w:lineRule="auto"/>
        <w:jc w:val="both"/>
        <w:rPr>
          <w:b/>
        </w:rPr>
      </w:pPr>
      <w:r>
        <w:t xml:space="preserve"> </w:t>
      </w:r>
    </w:p>
    <w:p w:rsidR="00C326F9" w:rsidRDefault="00A6410B" w:rsidP="00020516">
      <w:pPr>
        <w:jc w:val="center"/>
      </w:pPr>
      <w:r w:rsidRPr="00A6410B">
        <w:rPr>
          <w:b/>
          <w:sz w:val="28"/>
          <w:szCs w:val="28"/>
        </w:rPr>
        <w:t>Рекомендации</w:t>
      </w:r>
    </w:p>
    <w:p w:rsidR="00A6410B" w:rsidRDefault="00A6410B"/>
    <w:p w:rsidR="00557732" w:rsidRDefault="00557732" w:rsidP="00557732">
      <w:pPr>
        <w:spacing w:line="360" w:lineRule="auto"/>
        <w:jc w:val="both"/>
        <w:rPr>
          <w:b/>
        </w:rPr>
      </w:pPr>
      <w:r w:rsidRPr="009A3E66">
        <w:rPr>
          <w:b/>
        </w:rPr>
        <w:t>Подготовка к проведению презентации</w:t>
      </w:r>
    </w:p>
    <w:p w:rsidR="00557732" w:rsidRDefault="00557732" w:rsidP="00557732">
      <w:pPr>
        <w:spacing w:line="360" w:lineRule="auto"/>
        <w:jc w:val="both"/>
      </w:pPr>
      <w:r>
        <w:t>● Подготовьте раздаточный материал, если содержание презентации сложное.</w:t>
      </w:r>
    </w:p>
    <w:p w:rsidR="00557732" w:rsidRDefault="00557732" w:rsidP="00557732">
      <w:pPr>
        <w:spacing w:line="360" w:lineRule="auto"/>
        <w:jc w:val="both"/>
      </w:pPr>
      <w:r>
        <w:t>● Пронумеруйте листы.</w:t>
      </w:r>
    </w:p>
    <w:p w:rsidR="00557732" w:rsidRDefault="00557732" w:rsidP="00557732">
      <w:pPr>
        <w:spacing w:line="360" w:lineRule="auto"/>
        <w:jc w:val="both"/>
      </w:pPr>
      <w:r>
        <w:t>● Ознакомьтесь с помещением и оборудованием, где будет проходить презентация.</w:t>
      </w:r>
    </w:p>
    <w:p w:rsidR="00557732" w:rsidRDefault="00557732" w:rsidP="00557732">
      <w:pPr>
        <w:spacing w:line="360" w:lineRule="auto"/>
        <w:jc w:val="both"/>
      </w:pPr>
      <w:r>
        <w:t>● Убедитесь, что текст, графика и звук разборчивы с любого места аудитории.</w:t>
      </w:r>
    </w:p>
    <w:p w:rsidR="00557732" w:rsidRDefault="00557732" w:rsidP="00557732">
      <w:pPr>
        <w:spacing w:line="360" w:lineRule="auto"/>
        <w:jc w:val="both"/>
      </w:pPr>
    </w:p>
    <w:p w:rsidR="00557732" w:rsidRDefault="00557732" w:rsidP="00557732">
      <w:pPr>
        <w:spacing w:line="360" w:lineRule="auto"/>
        <w:jc w:val="both"/>
        <w:rPr>
          <w:b/>
        </w:rPr>
      </w:pPr>
      <w:r w:rsidRPr="007914EF">
        <w:rPr>
          <w:b/>
        </w:rPr>
        <w:t>Подготовка к выступлению</w:t>
      </w:r>
    </w:p>
    <w:p w:rsidR="00557732" w:rsidRDefault="00557732" w:rsidP="00557732">
      <w:pPr>
        <w:spacing w:line="360" w:lineRule="auto"/>
        <w:jc w:val="both"/>
      </w:pPr>
      <w:r>
        <w:t>● Подготовьте примечания к слайдам</w:t>
      </w:r>
    </w:p>
    <w:p w:rsidR="00557732" w:rsidRDefault="00557732" w:rsidP="00557732">
      <w:pPr>
        <w:spacing w:line="360" w:lineRule="auto"/>
        <w:jc w:val="both"/>
      </w:pPr>
      <w:r>
        <w:t xml:space="preserve">● Репетируйте, репетируйте с </w:t>
      </w:r>
      <w:r w:rsidRPr="00557732">
        <w:t xml:space="preserve">“ </w:t>
      </w:r>
      <w:r>
        <w:t>секундомером</w:t>
      </w:r>
      <w:r w:rsidRPr="00557732">
        <w:t>”</w:t>
      </w:r>
    </w:p>
    <w:p w:rsidR="00557732" w:rsidRDefault="00557732" w:rsidP="00557732">
      <w:pPr>
        <w:spacing w:line="360" w:lineRule="auto"/>
        <w:jc w:val="both"/>
      </w:pPr>
      <w:r>
        <w:t xml:space="preserve">● Учитывайте, что </w:t>
      </w:r>
      <w:r w:rsidRPr="00BB05C3">
        <w:t>“</w:t>
      </w:r>
      <w:r>
        <w:t>репетиция</w:t>
      </w:r>
      <w:r w:rsidRPr="00BB05C3">
        <w:t xml:space="preserve">” </w:t>
      </w:r>
      <w:r>
        <w:t>обычно получается на 20% короче реального выступления</w:t>
      </w:r>
    </w:p>
    <w:p w:rsidR="00557732" w:rsidRDefault="00557732" w:rsidP="00557732">
      <w:pPr>
        <w:spacing w:line="360" w:lineRule="auto"/>
        <w:jc w:val="both"/>
      </w:pPr>
      <w:r>
        <w:t>● Выучите вступление и заключительные фразы</w:t>
      </w:r>
    </w:p>
    <w:p w:rsidR="00557732" w:rsidRDefault="00557732" w:rsidP="00557732">
      <w:pPr>
        <w:spacing w:line="360" w:lineRule="auto"/>
        <w:jc w:val="both"/>
      </w:pPr>
    </w:p>
    <w:p w:rsidR="00557732" w:rsidRDefault="00557732" w:rsidP="00557732">
      <w:pPr>
        <w:spacing w:line="360" w:lineRule="auto"/>
        <w:jc w:val="both"/>
        <w:rPr>
          <w:b/>
        </w:rPr>
      </w:pPr>
      <w:r w:rsidRPr="00B12419">
        <w:rPr>
          <w:b/>
        </w:rPr>
        <w:t>Время перед выступлением</w:t>
      </w:r>
    </w:p>
    <w:p w:rsidR="00557732" w:rsidRDefault="00557732" w:rsidP="00557732">
      <w:pPr>
        <w:spacing w:line="360" w:lineRule="auto"/>
        <w:jc w:val="both"/>
      </w:pPr>
      <w:r>
        <w:t>● Хорошо выспитесь</w:t>
      </w:r>
    </w:p>
    <w:p w:rsidR="00557732" w:rsidRDefault="00557732" w:rsidP="00557732">
      <w:pPr>
        <w:spacing w:line="360" w:lineRule="auto"/>
        <w:jc w:val="both"/>
      </w:pPr>
      <w:r>
        <w:t>● Просмотрите свою презентацию и свои комментарии до начала сессии</w:t>
      </w:r>
    </w:p>
    <w:p w:rsidR="00557732" w:rsidRDefault="00557732" w:rsidP="00557732">
      <w:pPr>
        <w:spacing w:line="360" w:lineRule="auto"/>
        <w:jc w:val="both"/>
      </w:pPr>
      <w:r>
        <w:t>● Положите вспомогательные материалы в удобном для Вас порядке</w:t>
      </w:r>
    </w:p>
    <w:p w:rsidR="00557732" w:rsidRDefault="00557732" w:rsidP="00557732">
      <w:pPr>
        <w:spacing w:line="360" w:lineRule="auto"/>
        <w:jc w:val="both"/>
      </w:pPr>
      <w:r>
        <w:t>● Слушайте выступления своих коллег и вопросы к докладчикам</w:t>
      </w:r>
    </w:p>
    <w:p w:rsidR="00557732" w:rsidRDefault="00557732" w:rsidP="00557732">
      <w:pPr>
        <w:spacing w:line="360" w:lineRule="auto"/>
        <w:jc w:val="both"/>
      </w:pPr>
      <w:r>
        <w:t>● Не волнуйтесь</w:t>
      </w:r>
    </w:p>
    <w:p w:rsidR="0074666A" w:rsidRDefault="0074666A" w:rsidP="00557732">
      <w:pPr>
        <w:spacing w:line="360" w:lineRule="auto"/>
        <w:jc w:val="both"/>
      </w:pPr>
    </w:p>
    <w:p w:rsidR="0074666A" w:rsidRPr="0074666A" w:rsidRDefault="0074666A" w:rsidP="00557732">
      <w:pPr>
        <w:spacing w:line="360" w:lineRule="auto"/>
        <w:jc w:val="both"/>
        <w:rPr>
          <w:lang w:val="en-US"/>
        </w:rPr>
      </w:pPr>
      <w:r w:rsidRPr="0074666A">
        <w:rPr>
          <w:b/>
        </w:rPr>
        <w:t>Основные этапы выступления</w:t>
      </w:r>
      <w:r>
        <w:rPr>
          <w:lang w:val="en-US"/>
        </w:rPr>
        <w:t xml:space="preserve"> 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rect id="_x0000_s1050" style="position:absolute;margin-left:98.65pt;margin-top:12pt;width:153.35pt;height:17.3pt;z-index:-251665920" o:allowincell="f">
            <v:fill color2="lime"/>
          </v:rect>
        </w:pict>
      </w:r>
    </w:p>
    <w:p w:rsidR="0074666A" w:rsidRPr="0074666A" w:rsidRDefault="0074666A" w:rsidP="0074666A">
      <w:pPr>
        <w:rPr>
          <w:lang w:val="en-US"/>
        </w:rPr>
      </w:pPr>
      <w:r w:rsidRPr="0074666A">
        <w:rPr>
          <w:lang w:val="en-US"/>
        </w:rPr>
        <w:tab/>
      </w:r>
      <w:r w:rsidRPr="0074666A">
        <w:rPr>
          <w:lang w:val="en-US"/>
        </w:rPr>
        <w:tab/>
        <w:t>1.</w:t>
      </w:r>
      <w:r w:rsidRPr="0074666A">
        <w:rPr>
          <w:lang w:val="en-US"/>
        </w:rPr>
        <w:tab/>
        <w:t xml:space="preserve">            GREET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rect id="_x0000_s1052" style="position:absolute;margin-left:99pt;margin-top:9.75pt;width:153pt;height:18pt;z-index:-251663872">
            <v:fill color2="lime"/>
          </v:rect>
        </w:pict>
      </w:r>
      <w:r>
        <w:rPr>
          <w:noProof/>
        </w:rPr>
        <w:pict>
          <v:line id="_x0000_s1059" style="position:absolute;z-index:251659776" from="163.15pt,4pt" to="163.2pt,10.8pt" o:allowincell="f">
            <v:stroke startarrowwidth="narrow" startarrowlength="short" endarrow="block" endarrowwidth="narrow" endarrowlength="short"/>
          </v:line>
        </w:pict>
      </w:r>
      <w:r w:rsidRPr="0074666A">
        <w:rPr>
          <w:lang w:val="en-US"/>
        </w:rPr>
        <w:tab/>
      </w:r>
    </w:p>
    <w:p w:rsidR="0074666A" w:rsidRPr="0074666A" w:rsidRDefault="0074666A" w:rsidP="0074666A">
      <w:pPr>
        <w:rPr>
          <w:lang w:val="en-US"/>
        </w:rPr>
      </w:pPr>
      <w:r w:rsidRPr="0074666A">
        <w:rPr>
          <w:lang w:val="en-US"/>
        </w:rPr>
        <w:tab/>
      </w:r>
      <w:r w:rsidRPr="0074666A">
        <w:rPr>
          <w:lang w:val="en-US"/>
        </w:rPr>
        <w:tab/>
        <w:t>2.</w:t>
      </w:r>
      <w:r w:rsidRPr="0074666A">
        <w:rPr>
          <w:lang w:val="en-US"/>
        </w:rPr>
        <w:tab/>
        <w:t>INTRODUCE YOURSELF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line id="_x0000_s1058" style="position:absolute;z-index:251658752" from="162.4pt,3.55pt" to="162.45pt,10.35pt" o:allowincell="f">
            <v:stroke startarrowwidth="narrow" startarrowlength="short" endarrow="block" endarrowwidth="narrow" endarrowlength="short"/>
          </v:line>
        </w:pic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rect id="_x0000_s1051" style="position:absolute;margin-left:97.9pt;margin-top:1.2pt;width:154.1pt;height:17.3pt;z-index:-251664896" o:allowincell="f">
            <v:fill color2="lime"/>
          </v:rect>
        </w:pict>
      </w:r>
      <w:r w:rsidRPr="0074666A">
        <w:rPr>
          <w:lang w:val="en-US"/>
        </w:rPr>
        <w:tab/>
      </w:r>
      <w:r w:rsidRPr="0074666A">
        <w:rPr>
          <w:lang w:val="en-US"/>
        </w:rPr>
        <w:tab/>
        <w:t>3.</w:t>
      </w:r>
      <w:r w:rsidRPr="0074666A">
        <w:rPr>
          <w:lang w:val="en-US"/>
        </w:rPr>
        <w:tab/>
        <w:t xml:space="preserve">   </w:t>
      </w:r>
      <w:r w:rsidR="004C4DEF">
        <w:rPr>
          <w:lang w:val="en-US"/>
        </w:rPr>
        <w:t xml:space="preserve">  </w:t>
      </w:r>
      <w:r w:rsidRPr="0074666A">
        <w:rPr>
          <w:lang w:val="en-US"/>
        </w:rPr>
        <w:t>INTRODUCE TALK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line id="_x0000_s1060" style="position:absolute;z-index:251660800" from="163.15pt,5.05pt" to="163.2pt,11.85pt" o:allowincell="f">
            <v:stroke startarrowwidth="narrow" startarrowlength="short" endarrow="block" endarrowwidth="narrow" endarrowlength="short"/>
          </v:line>
        </w:pict>
      </w:r>
      <w:r w:rsidRPr="0074666A">
        <w:rPr>
          <w:lang w:val="en-US"/>
        </w:rPr>
        <w:tab/>
      </w:r>
    </w:p>
    <w:p w:rsidR="0074666A" w:rsidRPr="0074666A" w:rsidRDefault="004C4DEF" w:rsidP="0074666A">
      <w:pPr>
        <w:rPr>
          <w:lang w:val="en-US"/>
        </w:rPr>
      </w:pPr>
      <w:r>
        <w:rPr>
          <w:noProof/>
        </w:rPr>
        <w:pict>
          <v:rect id="_x0000_s1053" style="position:absolute;margin-left:97.15pt;margin-top:-.45pt;width:154.85pt;height:22.7pt;z-index:-251662848" o:allowincell="f">
            <v:fill color2="lime"/>
          </v:rect>
        </w:pict>
      </w:r>
      <w:r w:rsidR="0074666A" w:rsidRPr="0074666A">
        <w:rPr>
          <w:lang w:val="en-US"/>
        </w:rPr>
        <w:tab/>
      </w:r>
      <w:r w:rsidR="0074666A" w:rsidRPr="0074666A">
        <w:rPr>
          <w:lang w:val="en-US"/>
        </w:rPr>
        <w:tab/>
        <w:t>4.</w:t>
      </w:r>
      <w:r w:rsidR="0074666A" w:rsidRPr="0074666A">
        <w:rPr>
          <w:lang w:val="en-US"/>
        </w:rPr>
        <w:tab/>
        <w:t xml:space="preserve">       OUTLINE TA</w:t>
      </w:r>
      <w:r w:rsidR="0074666A">
        <w:rPr>
          <w:lang w:val="en-US"/>
        </w:rPr>
        <w:t>L</w:t>
      </w:r>
      <w:r w:rsidR="0074666A" w:rsidRPr="0074666A">
        <w:rPr>
          <w:lang w:val="en-US"/>
        </w:rPr>
        <w:t>K</w:t>
      </w:r>
    </w:p>
    <w:p w:rsidR="0074666A" w:rsidRPr="0074666A" w:rsidRDefault="004C4DEF" w:rsidP="0074666A">
      <w:pPr>
        <w:rPr>
          <w:lang w:val="en-US"/>
        </w:rPr>
      </w:pPr>
      <w:r>
        <w:rPr>
          <w:noProof/>
        </w:rPr>
        <w:pict>
          <v:rect id="_x0000_s1054" style="position:absolute;margin-left:99pt;margin-top:12.75pt;width:153pt;height:21.5pt;z-index:-251661824">
            <v:fill color2="lime"/>
          </v:rect>
        </w:pict>
      </w:r>
      <w:r w:rsidR="0074666A">
        <w:rPr>
          <w:noProof/>
        </w:rPr>
        <w:pict>
          <v:line id="_x0000_s1061" style="position:absolute;z-index:251661824" from="161.65pt,4.75pt" to="161.7pt,11.55pt" o:allowincell="f">
            <v:stroke startarrowwidth="narrow" startarrowlength="short" endarrow="block" endarrowwidth="narrow" endarrowlength="short"/>
          </v:line>
        </w:pict>
      </w:r>
    </w:p>
    <w:p w:rsidR="0074666A" w:rsidRPr="0074666A" w:rsidRDefault="0074666A" w:rsidP="0074666A">
      <w:pPr>
        <w:rPr>
          <w:lang w:val="en-US"/>
        </w:rPr>
      </w:pPr>
      <w:r w:rsidRPr="0074666A">
        <w:rPr>
          <w:lang w:val="en-US"/>
        </w:rPr>
        <w:tab/>
      </w:r>
      <w:r w:rsidRPr="0074666A">
        <w:rPr>
          <w:lang w:val="en-US"/>
        </w:rPr>
        <w:tab/>
        <w:t>5.</w:t>
      </w:r>
      <w:r w:rsidRPr="0074666A">
        <w:rPr>
          <w:lang w:val="en-US"/>
        </w:rPr>
        <w:tab/>
        <w:t xml:space="preserve"> </w:t>
      </w:r>
      <w:r w:rsidR="004C4DEF">
        <w:rPr>
          <w:lang w:val="en-US"/>
        </w:rPr>
        <w:t xml:space="preserve"> </w:t>
      </w:r>
      <w:r w:rsidRPr="0074666A">
        <w:rPr>
          <w:lang w:val="en-US"/>
        </w:rPr>
        <w:t>PRESENT MAIN PART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line id="_x0000_s1062" style="position:absolute;z-index:251662848" from="161.65pt,2.8pt" to="161.7pt,9.6pt" o:allowincell="f">
            <v:stroke startarrowwidth="narrow" startarrowlength="short" endarrow="block" endarrowwidth="narrow" endarrowlength="short"/>
          </v:line>
        </w:pict>
      </w:r>
    </w:p>
    <w:p w:rsidR="0074666A" w:rsidRPr="0074666A" w:rsidRDefault="004C4DEF" w:rsidP="0074666A">
      <w:pPr>
        <w:rPr>
          <w:lang w:val="en-US"/>
        </w:rPr>
      </w:pPr>
      <w:r>
        <w:rPr>
          <w:noProof/>
        </w:rPr>
        <w:lastRenderedPageBreak/>
        <w:pict>
          <v:rect id="_x0000_s1055" style="position:absolute;margin-left:96.4pt;margin-top:.75pt;width:155.6pt;height:17.3pt;z-index:-251660800" o:allowincell="f">
            <v:fill color2="lime"/>
          </v:rect>
        </w:pict>
      </w:r>
      <w:r w:rsidR="0074666A" w:rsidRPr="0074666A">
        <w:rPr>
          <w:lang w:val="en-US"/>
        </w:rPr>
        <w:tab/>
      </w:r>
      <w:r w:rsidR="0074666A" w:rsidRPr="0074666A">
        <w:rPr>
          <w:lang w:val="en-US"/>
        </w:rPr>
        <w:tab/>
        <w:t>6.</w:t>
      </w:r>
      <w:r w:rsidR="0074666A" w:rsidRPr="0074666A">
        <w:rPr>
          <w:lang w:val="en-US"/>
        </w:rPr>
        <w:tab/>
        <w:t xml:space="preserve">       </w:t>
      </w:r>
      <w:r>
        <w:rPr>
          <w:lang w:val="en-US"/>
        </w:rPr>
        <w:t xml:space="preserve">    </w:t>
      </w:r>
      <w:r w:rsidR="0074666A" w:rsidRPr="0074666A">
        <w:rPr>
          <w:lang w:val="en-US"/>
        </w:rPr>
        <w:t>SUMMARISE</w:t>
      </w:r>
    </w:p>
    <w:p w:rsidR="0074666A" w:rsidRPr="0074666A" w:rsidRDefault="004C4DEF" w:rsidP="0074666A">
      <w:pPr>
        <w:rPr>
          <w:lang w:val="en-US"/>
        </w:rPr>
      </w:pPr>
      <w:r>
        <w:rPr>
          <w:noProof/>
        </w:rPr>
        <w:pict>
          <v:rect id="_x0000_s1056" style="position:absolute;margin-left:96.4pt;margin-top:12.9pt;width:155.6pt;height:27.8pt;z-index:-251659776" o:allowincell="f">
            <v:fill color2="lime"/>
          </v:rect>
        </w:pict>
      </w:r>
      <w:r w:rsidR="0074666A">
        <w:rPr>
          <w:noProof/>
        </w:rPr>
        <w:pict>
          <v:line id="_x0000_s1063" style="position:absolute;z-index:251663872" from="160.15pt,1.15pt" to="160.2pt,7.95pt" o:allowincell="f">
            <v:stroke startarrowwidth="narrow" startarrowlength="short" endarrow="block" endarrowwidth="narrow" endarrowlength="short"/>
          </v:line>
        </w:pict>
      </w:r>
    </w:p>
    <w:p w:rsidR="0074666A" w:rsidRPr="0074666A" w:rsidRDefault="0074666A" w:rsidP="0074666A">
      <w:pPr>
        <w:rPr>
          <w:lang w:val="en-US"/>
        </w:rPr>
      </w:pPr>
      <w:r w:rsidRPr="0074666A">
        <w:rPr>
          <w:lang w:val="en-US"/>
        </w:rPr>
        <w:tab/>
      </w:r>
      <w:r w:rsidRPr="0074666A">
        <w:rPr>
          <w:lang w:val="en-US"/>
        </w:rPr>
        <w:tab/>
        <w:t>7.</w:t>
      </w:r>
      <w:r w:rsidRPr="0074666A">
        <w:rPr>
          <w:lang w:val="en-US"/>
        </w:rPr>
        <w:tab/>
        <w:t xml:space="preserve">CONCLUDE AND THANK </w:t>
      </w:r>
    </w:p>
    <w:p w:rsidR="0074666A" w:rsidRPr="0074666A" w:rsidRDefault="0074666A" w:rsidP="0074666A">
      <w:pPr>
        <w:rPr>
          <w:lang w:val="en-US"/>
        </w:rPr>
      </w:pPr>
      <w:r>
        <w:rPr>
          <w:noProof/>
        </w:rPr>
        <w:pict>
          <v:line id="_x0000_s1064" style="position:absolute;z-index:251664896" from="161.65pt,12.85pt" to="161.7pt,19.65pt" o:allowincell="f">
            <v:stroke startarrowwidth="narrow" startarrowlength="short" endarrow="block" endarrowwidth="narrow" endarrowlength="short"/>
          </v:line>
        </w:pict>
      </w:r>
      <w:r w:rsidRPr="0074666A">
        <w:rPr>
          <w:lang w:val="en-US"/>
        </w:rPr>
        <w:tab/>
      </w:r>
      <w:r w:rsidRPr="0074666A">
        <w:rPr>
          <w:lang w:val="en-US"/>
        </w:rPr>
        <w:tab/>
      </w:r>
      <w:r w:rsidRPr="0074666A">
        <w:rPr>
          <w:lang w:val="en-US"/>
        </w:rPr>
        <w:tab/>
        <w:t xml:space="preserve">      THE AUDENCE</w:t>
      </w:r>
    </w:p>
    <w:p w:rsidR="0074666A" w:rsidRPr="0074666A" w:rsidRDefault="004C4DEF" w:rsidP="0074666A">
      <w:pPr>
        <w:rPr>
          <w:lang w:val="en-US"/>
        </w:rPr>
      </w:pPr>
      <w:r>
        <w:rPr>
          <w:noProof/>
        </w:rPr>
        <w:pict>
          <v:rect id="_x0000_s1057" style="position:absolute;margin-left:95.65pt;margin-top:9.6pt;width:156.35pt;height:17.3pt;z-index:-251658752" o:allowincell="f">
            <v:fill color2="lime"/>
          </v:rect>
        </w:pict>
      </w:r>
    </w:p>
    <w:p w:rsidR="0074666A" w:rsidRDefault="0074666A" w:rsidP="0074666A">
      <w:r w:rsidRPr="0074666A">
        <w:rPr>
          <w:lang w:val="en-US"/>
        </w:rPr>
        <w:tab/>
      </w:r>
      <w:r w:rsidRPr="0074666A">
        <w:rPr>
          <w:lang w:val="en-US"/>
        </w:rPr>
        <w:tab/>
      </w:r>
      <w:r>
        <w:t>8.</w:t>
      </w:r>
      <w:r>
        <w:tab/>
      </w:r>
      <w:r w:rsidR="004C4DEF">
        <w:rPr>
          <w:lang w:val="en-US"/>
        </w:rPr>
        <w:t xml:space="preserve">   </w:t>
      </w:r>
      <w:r>
        <w:t xml:space="preserve"> INVITE QUESTIONS</w:t>
      </w:r>
    </w:p>
    <w:p w:rsidR="0074666A" w:rsidRPr="0074666A" w:rsidRDefault="0074666A" w:rsidP="00557732">
      <w:pPr>
        <w:spacing w:line="360" w:lineRule="auto"/>
        <w:jc w:val="both"/>
        <w:rPr>
          <w:b/>
        </w:rPr>
      </w:pPr>
    </w:p>
    <w:p w:rsidR="00A6410B" w:rsidRDefault="00A6410B"/>
    <w:p w:rsidR="004C4DEF" w:rsidRDefault="004C4DEF">
      <w:pPr>
        <w:rPr>
          <w:b/>
          <w:lang w:val="en-US"/>
        </w:rPr>
      </w:pPr>
    </w:p>
    <w:p w:rsidR="00A6410B" w:rsidRDefault="00A6410B">
      <w:pPr>
        <w:rPr>
          <w:b/>
        </w:rPr>
      </w:pPr>
      <w:r w:rsidRPr="00A6410B">
        <w:rPr>
          <w:b/>
        </w:rPr>
        <w:t>Выступление</w:t>
      </w:r>
    </w:p>
    <w:p w:rsidR="00A6410B" w:rsidRDefault="00A6410B">
      <w:r>
        <w:t>● Установите визуальный контакт с аудиторией.</w:t>
      </w:r>
    </w:p>
    <w:p w:rsidR="00A6410B" w:rsidRDefault="00A25544">
      <w:r>
        <w:t>● Говорите четко и громко.</w:t>
      </w:r>
    </w:p>
    <w:p w:rsidR="00A6410B" w:rsidRDefault="00A6410B">
      <w:r>
        <w:t>● Избегайте монотонности.</w:t>
      </w:r>
    </w:p>
    <w:p w:rsidR="00A6410B" w:rsidRDefault="00A6410B">
      <w:r>
        <w:t>● Не заслоняйте собой экран.</w:t>
      </w:r>
    </w:p>
    <w:p w:rsidR="00A6410B" w:rsidRDefault="00A6410B">
      <w:r>
        <w:t>● Не стойте спиной к аудитории.</w:t>
      </w:r>
    </w:p>
    <w:p w:rsidR="00A6410B" w:rsidRDefault="00A6410B">
      <w:r>
        <w:t>● Не зачитывайте текст слайдов.</w:t>
      </w:r>
    </w:p>
    <w:p w:rsidR="00A6410B" w:rsidRDefault="00A6410B">
      <w:r>
        <w:t>● Юмор оживляет презентацию, но убедитесь, что Вы никого не обижаете.</w:t>
      </w:r>
    </w:p>
    <w:p w:rsidR="00A6410B" w:rsidRDefault="00A6410B"/>
    <w:p w:rsidR="00A6410B" w:rsidRDefault="00A6410B">
      <w:pPr>
        <w:rPr>
          <w:b/>
        </w:rPr>
      </w:pPr>
      <w:r w:rsidRPr="00A6410B">
        <w:rPr>
          <w:b/>
        </w:rPr>
        <w:t>Время, выделенное на выступление</w:t>
      </w:r>
    </w:p>
    <w:p w:rsidR="00A6410B" w:rsidRDefault="00A6410B">
      <w:r>
        <w:t xml:space="preserve">● Если вы не укладываетесь в отведенное Вам время, опустите </w:t>
      </w:r>
      <w:r w:rsidRPr="00A6410B">
        <w:t>“</w:t>
      </w:r>
      <w:r>
        <w:t>незначительные</w:t>
      </w:r>
      <w:r w:rsidRPr="00A6410B">
        <w:t>”</w:t>
      </w:r>
      <w:r>
        <w:t xml:space="preserve"> моменты.</w:t>
      </w:r>
    </w:p>
    <w:p w:rsidR="00615DDD" w:rsidRDefault="007824E6">
      <w:r>
        <w:t>● Оставьте время на вопросы.</w:t>
      </w:r>
    </w:p>
    <w:p w:rsidR="00E348CF" w:rsidRDefault="00E348CF" w:rsidP="008F12D8">
      <w:pPr>
        <w:jc w:val="center"/>
        <w:rPr>
          <w:b/>
          <w:sz w:val="28"/>
        </w:rPr>
      </w:pPr>
      <w:r>
        <w:rPr>
          <w:b/>
          <w:sz w:val="28"/>
        </w:rPr>
        <w:t>Речевые</w:t>
      </w:r>
      <w:r w:rsidRPr="00E348CF">
        <w:rPr>
          <w:b/>
          <w:sz w:val="28"/>
          <w:lang w:val="en-US"/>
        </w:rPr>
        <w:t xml:space="preserve"> </w:t>
      </w:r>
      <w:r>
        <w:rPr>
          <w:b/>
          <w:sz w:val="28"/>
        </w:rPr>
        <w:t>клише</w:t>
      </w:r>
    </w:p>
    <w:p w:rsidR="00655C53" w:rsidRPr="00655C53" w:rsidRDefault="00655C53" w:rsidP="00655C53">
      <w:pPr>
        <w:pStyle w:val="a3"/>
        <w:spacing w:after="240" w:afterAutospacing="0"/>
        <w:rPr>
          <w:rFonts w:ascii="Times New Roman" w:hAnsi="Times New Roman"/>
        </w:rPr>
      </w:pPr>
      <w:r w:rsidRPr="00655C53">
        <w:rPr>
          <w:rFonts w:ascii="Times New Roman" w:hAnsi="Times New Roman"/>
        </w:rPr>
        <w:t xml:space="preserve">Для выступлений </w:t>
      </w:r>
      <w:r w:rsidRPr="00655C53">
        <w:rPr>
          <w:rStyle w:val="a6"/>
          <w:rFonts w:ascii="Times New Roman" w:hAnsi="Times New Roman"/>
        </w:rPr>
        <w:t>на иностранных языках</w:t>
      </w:r>
      <w:r w:rsidRPr="00655C53">
        <w:rPr>
          <w:rFonts w:ascii="Times New Roman" w:hAnsi="Times New Roman"/>
        </w:rPr>
        <w:t xml:space="preserve"> необходимо также владение набором принятых в соответствующих культурах речевых клише, которые нужно изучать дополнительно.</w:t>
      </w:r>
    </w:p>
    <w:p w:rsidR="00E348CF" w:rsidRPr="00E348CF" w:rsidRDefault="00E348CF" w:rsidP="008F12D8">
      <w:pPr>
        <w:rPr>
          <w:rFonts w:ascii="Renfrew" w:hAnsi="Renfrew"/>
          <w:b/>
          <w:lang w:val="en-US"/>
        </w:rPr>
      </w:pPr>
      <w:r w:rsidRPr="00E348CF">
        <w:rPr>
          <w:rFonts w:ascii="Renfrew" w:hAnsi="Renfrew"/>
          <w:b/>
          <w:lang w:val="en-US"/>
        </w:rPr>
        <w:t>Some useful language</w:t>
      </w:r>
    </w:p>
    <w:p w:rsidR="00E348CF" w:rsidRPr="00B63C53" w:rsidRDefault="00E348CF" w:rsidP="00E348CF">
      <w:pPr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Greeting, self-identification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Good morning (afternoon) (ladies and gentlemen)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Erm, perhaps we should begin.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For those who don’t know me already, I’m .../My name’s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I’m.... from .... I’m responsible for….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 study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Welcoming courtesies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It’s nice to see you all here today...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Welcome to...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Good morning everyone. Thanks for coming.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It gives me a great pleasure to be here today...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 xml:space="preserve">It’s an honour to have the opportunity to address such a distinguished audience. </w:t>
      </w:r>
    </w:p>
    <w:p w:rsidR="00E348CF" w:rsidRPr="00B63C53" w:rsidRDefault="00E348CF" w:rsidP="00E348CF">
      <w:pPr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Introducing the subject</w:t>
      </w:r>
      <w:r w:rsidRPr="00B63C53">
        <w:rPr>
          <w:lang w:val="en-US"/>
        </w:rPr>
        <w:t>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like to talk about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This morning I’d like to discuss (report on/give an overview/show/present)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I’m going to present (explain/inform you about/describe)....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I’m going to speak to you about....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The subject (focus) of my presentation (talk/paper) is....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To begin with 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 would like to begin with 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Let me begin by 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 xml:space="preserve"> 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lang w:val="en-US"/>
        </w:rPr>
        <w:lastRenderedPageBreak/>
        <w:t>Amazing facts approach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Did you know that.....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Suppose that...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lang w:val="en-US"/>
        </w:rPr>
        <w:t>Anecdote approach: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As an introduction to my lecture I’d like to tell you a short story...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b/>
          <w:sz w:val="28"/>
          <w:lang w:val="en-US"/>
        </w:rPr>
      </w:pPr>
      <w:r w:rsidRPr="00B63C53">
        <w:rPr>
          <w:b/>
          <w:sz w:val="28"/>
          <w:lang w:val="en-US"/>
        </w:rPr>
        <w:t>Outline talk: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What I’d like to do this morning is to...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like to begin with...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 have three point to discuss: firstly, ….; secondly,……; thirdly, 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To begin with ….., further/then/next, ……; finally/lastly/at the end I…..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I’ve divided my presentation into ... parts (sections). They are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This subject can be broken down into the following fields....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I’m going to make some brief points about... Firstly, I’ll ... Secondly, I’ll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Thirdly/ and then we come to.... Lastly/Finally/Last of all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I’ll finish with...</w:t>
      </w:r>
    </w:p>
    <w:p w:rsidR="00E348CF" w:rsidRDefault="00E348CF" w:rsidP="00E348CF"/>
    <w:p w:rsidR="00E348CF" w:rsidRDefault="00E348CF" w:rsidP="00E348CF"/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Present main part</w:t>
      </w:r>
      <w:r w:rsidRPr="00B63C53">
        <w:rPr>
          <w:lang w:val="en-US"/>
        </w:rPr>
        <w:t>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So, I’ll start off by</w:t>
      </w:r>
      <w:r w:rsidRPr="00B63C53">
        <w:rPr>
          <w:lang w:val="en-US"/>
        </w:rPr>
        <w:tab/>
        <w:t>.....giving and overview of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 xml:space="preserve">                                       .....outlining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ab/>
      </w:r>
      <w:r w:rsidRPr="00B63C53">
        <w:rPr>
          <w:lang w:val="en-US"/>
        </w:rPr>
        <w:tab/>
      </w:r>
      <w:r w:rsidRPr="00B63C53">
        <w:rPr>
          <w:lang w:val="en-US"/>
        </w:rPr>
        <w:tab/>
        <w:t>... highlighting....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ab/>
      </w:r>
      <w:r w:rsidRPr="00B63C53">
        <w:rPr>
          <w:lang w:val="en-US"/>
        </w:rPr>
        <w:tab/>
      </w:r>
      <w:r w:rsidRPr="00B63C53">
        <w:rPr>
          <w:lang w:val="en-US"/>
        </w:rPr>
        <w:tab/>
        <w:t>.... discussing..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Transition from one part to another (signposting)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Let’s move/go on to...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Moving on to…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Let’s take a look at…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Switching now to 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Now that we have examined … we can….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B63C53">
            <w:rPr>
              <w:lang w:val="en-US"/>
            </w:rPr>
            <w:t>Petra</w:t>
          </w:r>
        </w:smartTag>
      </w:smartTag>
      <w:r w:rsidRPr="00B63C53">
        <w:rPr>
          <w:lang w:val="en-US"/>
        </w:rPr>
        <w:t xml:space="preserve"> has shown us how ….by giving examples of …., now Paul is going to 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like to draw your attention to....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Let me now move on to...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Notice (observe) the fact that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ab/>
        <w:t>In particular (especially/ in fact/ similarly/ in the same way)...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Let me give you an example...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now like to refer back to....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My next point is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Now turning to....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I’ll get to this in a moment...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Later, I’ll talk a little about...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Now I’m going to switch from... .to...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That reminds me...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Talking/speaking of....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That brings us to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ab/>
        <w:t>As a result..... That’s why..... However, .....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lastRenderedPageBreak/>
        <w:t>Referring to graphs, tables: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As you can see from the graphs/table...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This bar graph/pie-chart shows...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To illustrate this...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If we look to this transparency, we can see...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As can be seen from the graph...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According to the statistics (figures)....</w:t>
      </w:r>
    </w:p>
    <w:p w:rsidR="00E348CF" w:rsidRPr="00B63C53" w:rsidRDefault="00E348CF" w:rsidP="00E348CF">
      <w:pPr>
        <w:rPr>
          <w:lang w:val="en-US"/>
        </w:rPr>
      </w:pP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b/>
          <w:sz w:val="28"/>
          <w:lang w:val="en-US"/>
        </w:rPr>
        <w:t>Summarise: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To sum up...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We have discussed today …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That implies....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For all that ....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Therefore I suggest/propose/recommend 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As a result/therefore I would 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That brings us to the end of my presentation.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In conclusion 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like to summarise...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My conclusion is...</w:t>
      </w:r>
    </w:p>
    <w:p w:rsidR="00E348CF" w:rsidRDefault="00E348CF" w:rsidP="00E348CF"/>
    <w:p w:rsidR="00E348CF" w:rsidRPr="00B63C53" w:rsidRDefault="00E348CF" w:rsidP="00E348CF">
      <w:pPr>
        <w:rPr>
          <w:lang w:val="en-US"/>
        </w:rPr>
      </w:pPr>
      <w:r w:rsidRPr="00B63C53">
        <w:rPr>
          <w:lang w:val="en-US"/>
        </w:rPr>
        <w:tab/>
      </w:r>
      <w:r w:rsidRPr="00B63C53">
        <w:rPr>
          <w:lang w:val="en-US"/>
        </w:rPr>
        <w:tab/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b/>
          <w:caps/>
          <w:sz w:val="28"/>
          <w:lang w:val="en-US"/>
        </w:rPr>
      </w:pPr>
      <w:r w:rsidRPr="00B63C53">
        <w:rPr>
          <w:caps/>
          <w:lang w:val="en-US"/>
        </w:rPr>
        <w:t xml:space="preserve"> </w:t>
      </w:r>
      <w:r w:rsidRPr="00B63C53">
        <w:rPr>
          <w:b/>
          <w:sz w:val="28"/>
          <w:lang w:val="en-US"/>
        </w:rPr>
        <w:t>Conclude and thank the audience/invite questions: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And so, after listening to this presentation I hope that you….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Thank you for your attention and if you have any questions I’ll be glad to answer them.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 would welcome any suggestions.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Thank you for listening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I’d be happy to answer any questions.</w:t>
      </w:r>
    </w:p>
    <w:p w:rsidR="00E348CF" w:rsidRPr="00B63C53" w:rsidRDefault="00E348CF" w:rsidP="00E34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lang w:val="en-US"/>
        </w:rPr>
      </w:pPr>
      <w:r w:rsidRPr="00B63C53">
        <w:rPr>
          <w:lang w:val="en-US"/>
        </w:rPr>
        <w:t>Thank you for your attention.</w:t>
      </w:r>
    </w:p>
    <w:p w:rsidR="00EB72E5" w:rsidRPr="009C172A" w:rsidRDefault="00EB72E5" w:rsidP="009C172A">
      <w:pPr>
        <w:rPr>
          <w:b/>
          <w:sz w:val="28"/>
          <w:szCs w:val="28"/>
          <w:lang w:val="en-US"/>
        </w:rPr>
      </w:pPr>
    </w:p>
    <w:sectPr w:rsidR="00EB72E5" w:rsidRPr="009C172A" w:rsidSect="00844E4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enfr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67A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142C91"/>
    <w:multiLevelType w:val="hybridMultilevel"/>
    <w:tmpl w:val="C2CC86C8"/>
    <w:lvl w:ilvl="0" w:tplc="25660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04C7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F39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A44979"/>
    <w:multiLevelType w:val="hybridMultilevel"/>
    <w:tmpl w:val="CA302062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773C"/>
    <w:multiLevelType w:val="hybridMultilevel"/>
    <w:tmpl w:val="2F24E60E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72437"/>
    <w:multiLevelType w:val="hybridMultilevel"/>
    <w:tmpl w:val="318C34F4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F5D00"/>
    <w:multiLevelType w:val="hybridMultilevel"/>
    <w:tmpl w:val="3A1492AA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A10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483825"/>
    <w:multiLevelType w:val="hybridMultilevel"/>
    <w:tmpl w:val="20C221E6"/>
    <w:lvl w:ilvl="0" w:tplc="804C7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2415E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5AF6B30"/>
    <w:multiLevelType w:val="hybridMultilevel"/>
    <w:tmpl w:val="B5200B8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2DE26208"/>
    <w:multiLevelType w:val="hybridMultilevel"/>
    <w:tmpl w:val="1E22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566DF"/>
    <w:multiLevelType w:val="singleLevel"/>
    <w:tmpl w:val="7D5A5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AAC1B17"/>
    <w:multiLevelType w:val="hybridMultilevel"/>
    <w:tmpl w:val="040206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A6D6D7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E358AA"/>
    <w:multiLevelType w:val="hybridMultilevel"/>
    <w:tmpl w:val="7276A2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2712E75"/>
    <w:multiLevelType w:val="hybridMultilevel"/>
    <w:tmpl w:val="EBF6E4E6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50DBD"/>
    <w:multiLevelType w:val="hybridMultilevel"/>
    <w:tmpl w:val="6644A670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72F2B"/>
    <w:multiLevelType w:val="hybridMultilevel"/>
    <w:tmpl w:val="721E8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15725"/>
    <w:multiLevelType w:val="hybridMultilevel"/>
    <w:tmpl w:val="320C4226"/>
    <w:lvl w:ilvl="0" w:tplc="804C7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E9613DB"/>
    <w:multiLevelType w:val="hybridMultilevel"/>
    <w:tmpl w:val="F1CA7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46ED5"/>
    <w:multiLevelType w:val="hybridMultilevel"/>
    <w:tmpl w:val="2FCC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06A9F"/>
    <w:multiLevelType w:val="hybridMultilevel"/>
    <w:tmpl w:val="3CBA1FE6"/>
    <w:lvl w:ilvl="0" w:tplc="804C7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804C7D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654EB5"/>
    <w:multiLevelType w:val="hybridMultilevel"/>
    <w:tmpl w:val="92C4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A2C7B"/>
    <w:multiLevelType w:val="hybridMultilevel"/>
    <w:tmpl w:val="675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E5F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E124E7"/>
    <w:multiLevelType w:val="hybridMultilevel"/>
    <w:tmpl w:val="E41A5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50859"/>
    <w:multiLevelType w:val="hybridMultilevel"/>
    <w:tmpl w:val="B832D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C7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A1B"/>
    <w:multiLevelType w:val="hybridMultilevel"/>
    <w:tmpl w:val="77405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AA4B80"/>
    <w:multiLevelType w:val="hybridMultilevel"/>
    <w:tmpl w:val="973A3516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740662"/>
    <w:multiLevelType w:val="hybridMultilevel"/>
    <w:tmpl w:val="22BCEE56"/>
    <w:lvl w:ilvl="0" w:tplc="804C7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EE2185F"/>
    <w:multiLevelType w:val="hybridMultilevel"/>
    <w:tmpl w:val="522A71DC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A6D6D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749D8"/>
    <w:multiLevelType w:val="hybridMultilevel"/>
    <w:tmpl w:val="13DAF410"/>
    <w:lvl w:ilvl="0" w:tplc="352E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027DD"/>
    <w:multiLevelType w:val="singleLevel"/>
    <w:tmpl w:val="AA4CC5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4">
    <w:nsid w:val="7B85748B"/>
    <w:multiLevelType w:val="singleLevel"/>
    <w:tmpl w:val="7D5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9"/>
  </w:num>
  <w:num w:numId="5">
    <w:abstractNumId w:val="30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3"/>
  </w:num>
  <w:num w:numId="9">
    <w:abstractNumId w:val="34"/>
  </w:num>
  <w:num w:numId="10">
    <w:abstractNumId w:val="13"/>
  </w:num>
  <w:num w:numId="11">
    <w:abstractNumId w:val="8"/>
  </w:num>
  <w:num w:numId="12">
    <w:abstractNumId w:val="25"/>
  </w:num>
  <w:num w:numId="13">
    <w:abstractNumId w:val="1"/>
  </w:num>
  <w:num w:numId="14">
    <w:abstractNumId w:val="10"/>
  </w:num>
  <w:num w:numId="15">
    <w:abstractNumId w:val="3"/>
  </w:num>
  <w:num w:numId="16">
    <w:abstractNumId w:val="21"/>
  </w:num>
  <w:num w:numId="17">
    <w:abstractNumId w:val="7"/>
  </w:num>
  <w:num w:numId="18">
    <w:abstractNumId w:val="17"/>
  </w:num>
  <w:num w:numId="19">
    <w:abstractNumId w:val="4"/>
  </w:num>
  <w:num w:numId="20">
    <w:abstractNumId w:val="16"/>
  </w:num>
  <w:num w:numId="21">
    <w:abstractNumId w:val="32"/>
  </w:num>
  <w:num w:numId="22">
    <w:abstractNumId w:val="5"/>
  </w:num>
  <w:num w:numId="23">
    <w:abstractNumId w:val="6"/>
  </w:num>
  <w:num w:numId="24">
    <w:abstractNumId w:val="29"/>
  </w:num>
  <w:num w:numId="25">
    <w:abstractNumId w:val="31"/>
  </w:num>
  <w:num w:numId="26">
    <w:abstractNumId w:val="18"/>
  </w:num>
  <w:num w:numId="27">
    <w:abstractNumId w:val="26"/>
  </w:num>
  <w:num w:numId="28">
    <w:abstractNumId w:val="12"/>
  </w:num>
  <w:num w:numId="29">
    <w:abstractNumId w:val="28"/>
  </w:num>
  <w:num w:numId="30">
    <w:abstractNumId w:val="20"/>
  </w:num>
  <w:num w:numId="31">
    <w:abstractNumId w:val="11"/>
  </w:num>
  <w:num w:numId="32">
    <w:abstractNumId w:val="15"/>
  </w:num>
  <w:num w:numId="33">
    <w:abstractNumId w:val="23"/>
  </w:num>
  <w:num w:numId="34">
    <w:abstractNumId w:val="1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A6410B"/>
    <w:rsid w:val="00020516"/>
    <w:rsid w:val="000422B9"/>
    <w:rsid w:val="000B01CE"/>
    <w:rsid w:val="0014242D"/>
    <w:rsid w:val="001740D8"/>
    <w:rsid w:val="002444D1"/>
    <w:rsid w:val="00264A3F"/>
    <w:rsid w:val="00285649"/>
    <w:rsid w:val="00363BE6"/>
    <w:rsid w:val="00366ADB"/>
    <w:rsid w:val="003F2FC8"/>
    <w:rsid w:val="004505B6"/>
    <w:rsid w:val="004A0A8D"/>
    <w:rsid w:val="004C4DEF"/>
    <w:rsid w:val="004F5E62"/>
    <w:rsid w:val="00524DAB"/>
    <w:rsid w:val="00531272"/>
    <w:rsid w:val="00557732"/>
    <w:rsid w:val="005B18F0"/>
    <w:rsid w:val="00615DDD"/>
    <w:rsid w:val="0065435C"/>
    <w:rsid w:val="00655C53"/>
    <w:rsid w:val="006616CF"/>
    <w:rsid w:val="00664E6F"/>
    <w:rsid w:val="00670199"/>
    <w:rsid w:val="00725C97"/>
    <w:rsid w:val="00735FB1"/>
    <w:rsid w:val="0074666A"/>
    <w:rsid w:val="00746B37"/>
    <w:rsid w:val="0077471D"/>
    <w:rsid w:val="007824E6"/>
    <w:rsid w:val="00785240"/>
    <w:rsid w:val="007914EF"/>
    <w:rsid w:val="00792262"/>
    <w:rsid w:val="007B093A"/>
    <w:rsid w:val="00807876"/>
    <w:rsid w:val="00844E4D"/>
    <w:rsid w:val="00863E5C"/>
    <w:rsid w:val="008879B3"/>
    <w:rsid w:val="00891FAB"/>
    <w:rsid w:val="008D09C9"/>
    <w:rsid w:val="008F12D8"/>
    <w:rsid w:val="009040C0"/>
    <w:rsid w:val="00916AD9"/>
    <w:rsid w:val="009241A4"/>
    <w:rsid w:val="0093655A"/>
    <w:rsid w:val="00944A7F"/>
    <w:rsid w:val="00986DDE"/>
    <w:rsid w:val="009A3E66"/>
    <w:rsid w:val="009A72DC"/>
    <w:rsid w:val="009C172A"/>
    <w:rsid w:val="009D4D37"/>
    <w:rsid w:val="009D4D85"/>
    <w:rsid w:val="00A04E23"/>
    <w:rsid w:val="00A25544"/>
    <w:rsid w:val="00A6410B"/>
    <w:rsid w:val="00A91C35"/>
    <w:rsid w:val="00AE72CE"/>
    <w:rsid w:val="00B02C1C"/>
    <w:rsid w:val="00B12419"/>
    <w:rsid w:val="00B63C53"/>
    <w:rsid w:val="00BB05C3"/>
    <w:rsid w:val="00BB32F2"/>
    <w:rsid w:val="00BB4F68"/>
    <w:rsid w:val="00C16671"/>
    <w:rsid w:val="00C326F9"/>
    <w:rsid w:val="00C3782C"/>
    <w:rsid w:val="00D1347C"/>
    <w:rsid w:val="00D213DB"/>
    <w:rsid w:val="00D32CAD"/>
    <w:rsid w:val="00D412A9"/>
    <w:rsid w:val="00DD3C7F"/>
    <w:rsid w:val="00DE5FB3"/>
    <w:rsid w:val="00E348CF"/>
    <w:rsid w:val="00EB5E52"/>
    <w:rsid w:val="00EB72E5"/>
    <w:rsid w:val="00F40489"/>
    <w:rsid w:val="00F4193C"/>
    <w:rsid w:val="00F74A1E"/>
    <w:rsid w:val="00FB7F3B"/>
    <w:rsid w:val="00F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3C53"/>
    <w:pPr>
      <w:keepNext/>
      <w:jc w:val="center"/>
      <w:outlineLvl w:val="0"/>
    </w:pPr>
    <w:rPr>
      <w:rFonts w:ascii="Renfrew" w:hAnsi="Renfrew"/>
      <w:b/>
      <w:sz w:val="40"/>
      <w:szCs w:val="20"/>
      <w:lang w:val="en-GB"/>
    </w:rPr>
  </w:style>
  <w:style w:type="paragraph" w:styleId="2">
    <w:name w:val="heading 2"/>
    <w:basedOn w:val="a"/>
    <w:next w:val="a"/>
    <w:qFormat/>
    <w:rsid w:val="00B63C53"/>
    <w:pPr>
      <w:keepNext/>
      <w:jc w:val="center"/>
      <w:outlineLvl w:val="1"/>
    </w:pPr>
    <w:rPr>
      <w:b/>
      <w:sz w:val="36"/>
      <w:szCs w:val="20"/>
      <w:lang w:val="en-GB"/>
    </w:rPr>
  </w:style>
  <w:style w:type="paragraph" w:styleId="3">
    <w:name w:val="heading 3"/>
    <w:basedOn w:val="a"/>
    <w:next w:val="a"/>
    <w:qFormat/>
    <w:rsid w:val="00B63C53"/>
    <w:pPr>
      <w:keepNext/>
      <w:outlineLvl w:val="2"/>
    </w:pPr>
    <w:rPr>
      <w:rFonts w:ascii="Renfrew" w:hAnsi="Renfrew"/>
      <w:b/>
      <w:sz w:val="40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1C3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header"/>
    <w:basedOn w:val="a"/>
    <w:rsid w:val="00B63C53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table" w:styleId="a5">
    <w:name w:val="Table Grid"/>
    <w:basedOn w:val="a1"/>
    <w:rsid w:val="00D4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55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tpu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sidorenkot</cp:lastModifiedBy>
  <cp:revision>2</cp:revision>
  <dcterms:created xsi:type="dcterms:W3CDTF">2011-10-12T07:07:00Z</dcterms:created>
  <dcterms:modified xsi:type="dcterms:W3CDTF">2011-10-12T07:07:00Z</dcterms:modified>
</cp:coreProperties>
</file>