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C" w:rsidRPr="006E51BD" w:rsidRDefault="006E51BD" w:rsidP="006E3F6C">
      <w:pPr>
        <w:pStyle w:val="1"/>
      </w:pPr>
      <w:bookmarkStart w:id="0" w:name="_Toc492289109"/>
      <w:r>
        <w:t>Лабораторная работа №</w:t>
      </w:r>
      <w:r w:rsidR="00FA2C2E">
        <w:t>5</w:t>
      </w:r>
    </w:p>
    <w:bookmarkEnd w:id="0"/>
    <w:p w:rsidR="006E3F6C" w:rsidRPr="00483BCF" w:rsidRDefault="005E278E" w:rsidP="006E3F6C">
      <w:pPr>
        <w:pStyle w:val="1"/>
      </w:pPr>
      <w:r w:rsidRPr="005E278E">
        <w:t>Выполнение сложных запросов на языке SQL</w:t>
      </w:r>
    </w:p>
    <w:p w:rsidR="006E3F6C" w:rsidRPr="005E278E" w:rsidRDefault="006E3F6C" w:rsidP="006E3F6C">
      <w:pPr>
        <w:rPr>
          <w:szCs w:val="28"/>
        </w:rPr>
      </w:pPr>
      <w:r w:rsidRPr="00483BCF">
        <w:rPr>
          <w:b/>
          <w:bCs/>
          <w:szCs w:val="28"/>
        </w:rPr>
        <w:t>Цель работы:</w:t>
      </w:r>
      <w:r w:rsidRPr="006D10F2">
        <w:rPr>
          <w:szCs w:val="28"/>
        </w:rPr>
        <w:t xml:space="preserve"> </w:t>
      </w:r>
      <w:r w:rsidR="005E278E">
        <w:rPr>
          <w:szCs w:val="28"/>
        </w:rPr>
        <w:t xml:space="preserve">Научиться выполнять сложные запросы на языке </w:t>
      </w:r>
      <w:r w:rsidR="005E278E">
        <w:rPr>
          <w:szCs w:val="28"/>
          <w:lang w:val="en-US"/>
        </w:rPr>
        <w:t>SQL</w:t>
      </w:r>
      <w:r w:rsidR="005E278E" w:rsidRPr="005E278E">
        <w:rPr>
          <w:szCs w:val="28"/>
        </w:rPr>
        <w:t>.</w:t>
      </w:r>
    </w:p>
    <w:p w:rsidR="006E51BD" w:rsidRDefault="006E51BD" w:rsidP="006E51BD">
      <w:pPr>
        <w:spacing w:before="100" w:beforeAutospacing="1" w:after="100" w:afterAutospacing="1"/>
        <w:ind w:firstLine="0"/>
        <w:jc w:val="center"/>
        <w:rPr>
          <w:b/>
          <w:bCs/>
          <w:szCs w:val="28"/>
        </w:rPr>
      </w:pPr>
      <w:r w:rsidRPr="001776F2">
        <w:rPr>
          <w:b/>
          <w:bCs/>
          <w:szCs w:val="28"/>
        </w:rPr>
        <w:t>Содержание работы и методические указания к ее выполнению</w:t>
      </w:r>
    </w:p>
    <w:p w:rsidR="005E278E" w:rsidRDefault="005E278E" w:rsidP="005E278E">
      <w:pPr>
        <w:pStyle w:val="a5"/>
        <w:numPr>
          <w:ilvl w:val="0"/>
          <w:numId w:val="36"/>
        </w:numPr>
      </w:pPr>
      <w:r>
        <w:t xml:space="preserve">Создать в СУБД </w:t>
      </w:r>
      <w:r>
        <w:rPr>
          <w:lang w:val="en-US"/>
        </w:rPr>
        <w:t>MySQL</w:t>
      </w:r>
      <w:r w:rsidR="00520A82" w:rsidRPr="00520A82">
        <w:t xml:space="preserve"> </w:t>
      </w:r>
      <w:r w:rsidR="00520A82">
        <w:t xml:space="preserve">физическую модель БД, согласно рис. </w:t>
      </w:r>
      <w:r w:rsidR="00520A82">
        <w:fldChar w:fldCharType="begin"/>
      </w:r>
      <w:r w:rsidR="00520A82">
        <w:instrText xml:space="preserve"> REF _Ref528583929 \h </w:instrText>
      </w:r>
      <w:r w:rsidR="00520A82">
        <w:instrText xml:space="preserve"> \* MERGEFORMAT </w:instrText>
      </w:r>
      <w:r w:rsidR="00520A82">
        <w:fldChar w:fldCharType="separate"/>
      </w:r>
      <w:r w:rsidR="00520A82" w:rsidRPr="00520A82">
        <w:rPr>
          <w:vanish/>
        </w:rPr>
        <w:t xml:space="preserve">Рис. </w:t>
      </w:r>
      <w:r w:rsidR="00520A82">
        <w:rPr>
          <w:noProof/>
        </w:rPr>
        <w:t>1</w:t>
      </w:r>
      <w:r w:rsidR="00520A82">
        <w:fldChar w:fldCharType="end"/>
      </w:r>
      <w:r w:rsidR="00520A82">
        <w:t>.</w:t>
      </w:r>
    </w:p>
    <w:p w:rsidR="005E278E" w:rsidRDefault="005E278E" w:rsidP="00520A82">
      <w:pPr>
        <w:jc w:val="center"/>
      </w:pPr>
      <w:r>
        <w:rPr>
          <w:noProof/>
        </w:rPr>
        <w:drawing>
          <wp:inline distT="0" distB="0" distL="0" distR="0" wp14:anchorId="674EF030" wp14:editId="5A614803">
            <wp:extent cx="377190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82" w:rsidRDefault="00520A82" w:rsidP="00520A82">
      <w:pPr>
        <w:pStyle w:val="a4"/>
      </w:pPr>
      <w:bookmarkStart w:id="1" w:name="_Ref528583929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– </w:t>
      </w:r>
      <w:r>
        <w:t>Физическая модель БД поставок</w:t>
      </w:r>
    </w:p>
    <w:p w:rsidR="00322FAB" w:rsidRPr="00322FAB" w:rsidRDefault="00322FAB" w:rsidP="005E278E">
      <w:r>
        <w:t xml:space="preserve">Физическая модель содержит 4 связанных таблицы: </w:t>
      </w:r>
      <w:r w:rsidRPr="00322FAB">
        <w:t>`</w:t>
      </w:r>
      <w:r>
        <w:rPr>
          <w:lang w:val="en-US"/>
        </w:rPr>
        <w:t>suppliers</w:t>
      </w:r>
      <w:r w:rsidRPr="00322FAB">
        <w:t>` (</w:t>
      </w:r>
      <w:r>
        <w:t xml:space="preserve">поставщики), </w:t>
      </w:r>
      <w:r w:rsidRPr="00322FAB">
        <w:t>`</w:t>
      </w:r>
      <w:r>
        <w:rPr>
          <w:lang w:val="en-US"/>
        </w:rPr>
        <w:t>supplies</w:t>
      </w:r>
      <w:r w:rsidRPr="00322FAB">
        <w:t>`</w:t>
      </w:r>
      <w:r>
        <w:t xml:space="preserve"> (поставки), </w:t>
      </w:r>
      <w:r w:rsidRPr="00322FAB">
        <w:t>`</w:t>
      </w:r>
      <w:r>
        <w:rPr>
          <w:lang w:val="en-US"/>
        </w:rPr>
        <w:t>details</w:t>
      </w:r>
      <w:r w:rsidRPr="00322FAB">
        <w:t>`</w:t>
      </w:r>
      <w:r>
        <w:t xml:space="preserve"> (детали) и </w:t>
      </w:r>
      <w:r w:rsidRPr="00322FAB">
        <w:t>`</w:t>
      </w:r>
      <w:r>
        <w:rPr>
          <w:lang w:val="en-US"/>
        </w:rPr>
        <w:t>cities</w:t>
      </w:r>
      <w:r w:rsidRPr="00322FAB">
        <w:t>` (</w:t>
      </w:r>
      <w:r>
        <w:t>города).</w:t>
      </w:r>
      <w:bookmarkStart w:id="2" w:name="_GoBack"/>
      <w:bookmarkEnd w:id="2"/>
    </w:p>
    <w:p w:rsidR="00D13184" w:rsidRPr="00D13184" w:rsidRDefault="00D13184" w:rsidP="005E278E">
      <w:r>
        <w:t>Следует понимать, что поле `</w:t>
      </w:r>
      <w:r>
        <w:rPr>
          <w:lang w:val="en-US"/>
        </w:rPr>
        <w:t>city</w:t>
      </w:r>
      <w:r w:rsidRPr="00D13184">
        <w:t>_</w:t>
      </w:r>
      <w:r>
        <w:rPr>
          <w:lang w:val="en-US"/>
        </w:rPr>
        <w:t>id</w:t>
      </w:r>
      <w:r>
        <w:t xml:space="preserve">` в таблице </w:t>
      </w:r>
      <w:r w:rsidRPr="00D13184">
        <w:t>`</w:t>
      </w:r>
      <w:r>
        <w:rPr>
          <w:lang w:val="en-US"/>
        </w:rPr>
        <w:t>suppliers</w:t>
      </w:r>
      <w:r w:rsidRPr="00D13184">
        <w:t>` (</w:t>
      </w:r>
      <w:r>
        <w:t xml:space="preserve">поставщики) указывает на город, в котором </w:t>
      </w:r>
      <w:r w:rsidRPr="00D13184">
        <w:rPr>
          <w:b/>
        </w:rPr>
        <w:t>располагается</w:t>
      </w:r>
      <w:r>
        <w:t xml:space="preserve"> поставщик. А поле </w:t>
      </w:r>
      <w:r w:rsidRPr="00D13184">
        <w:t>`</w:t>
      </w:r>
      <w:r>
        <w:rPr>
          <w:lang w:val="en-US"/>
        </w:rPr>
        <w:t>city</w:t>
      </w:r>
      <w:r w:rsidRPr="00D13184">
        <w:t>_</w:t>
      </w:r>
      <w:r>
        <w:rPr>
          <w:lang w:val="en-US"/>
        </w:rPr>
        <w:t>id</w:t>
      </w:r>
      <w:r w:rsidRPr="00D13184">
        <w:t>`</w:t>
      </w:r>
      <w:r>
        <w:t xml:space="preserve"> в таблице </w:t>
      </w:r>
      <w:r w:rsidRPr="00D13184">
        <w:t>`</w:t>
      </w:r>
      <w:r>
        <w:rPr>
          <w:lang w:val="en-US"/>
        </w:rPr>
        <w:t>supplies</w:t>
      </w:r>
      <w:r w:rsidRPr="00D13184">
        <w:t>` (</w:t>
      </w:r>
      <w:r>
        <w:t xml:space="preserve">поставки) указывает на город, в который </w:t>
      </w:r>
      <w:r w:rsidRPr="00D13184">
        <w:rPr>
          <w:b/>
        </w:rPr>
        <w:t>поставили (отправили)</w:t>
      </w:r>
      <w:r>
        <w:t xml:space="preserve"> указанную деталь.</w:t>
      </w:r>
    </w:p>
    <w:p w:rsidR="00520A82" w:rsidRPr="00520A82" w:rsidRDefault="00520A82" w:rsidP="005E278E">
      <w:r>
        <w:t xml:space="preserve">Код для создания физической модели БД поставок для СУБД </w:t>
      </w:r>
      <w:r>
        <w:rPr>
          <w:lang w:val="en-US"/>
        </w:rPr>
        <w:t>MySQL</w:t>
      </w:r>
      <w:r w:rsidRPr="00520A82">
        <w:t>: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CREATE TABLE `cities` (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lastRenderedPageBreak/>
        <w:tab/>
        <w:t>`id` INT(10) UNSIGNED NOT NULL AUTO_INCREMENT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города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`name` VARCHAR(32) NOT NULL COLLATE 'utf8mb4_unicode_ci' COMMENT '</w:t>
      </w:r>
      <w:r>
        <w:t>Наименование</w:t>
      </w:r>
      <w:r w:rsidRPr="00520A82">
        <w:rPr>
          <w:lang w:val="en-US"/>
        </w:rPr>
        <w:t xml:space="preserve"> </w:t>
      </w:r>
      <w:r>
        <w:t>города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PRIMARY KEY (`id`)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COMMENT='</w:t>
      </w:r>
      <w:r>
        <w:t>Города</w:t>
      </w:r>
      <w:r w:rsidRPr="00520A82">
        <w:rPr>
          <w:lang w:val="en-US"/>
        </w:rPr>
        <w:t>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COLLATE='utf8mb4_unicode_ci'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ENGINE=InnoDB;</w:t>
      </w: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CREATE TABLE `suppliers` (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`id` INT(10) UNSIGNED NOT NULL AUTO_INCREMENT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поставщика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`name` VARCHAR(32) NOT NULL COLLATE 'utf8mb4_unicode_ci' COMMENT '</w:t>
      </w:r>
      <w:r>
        <w:t>Наименование</w:t>
      </w:r>
      <w:r w:rsidRPr="00520A82">
        <w:rPr>
          <w:lang w:val="en-US"/>
        </w:rPr>
        <w:t xml:space="preserve"> </w:t>
      </w:r>
      <w:r>
        <w:t>поставщика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`city_id` INT(10) UNSIGNED NULL DEFAULT NULL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города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PRIMARY KEY (`id`),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INDEX `suppliers_city_id_foreign` (`city_id`),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CONSTRAINT `suppliers_city_id_foreign` FOREIGN KEY (`city_id`) REFERENCES `cities` (`id`)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COMMENT='</w:t>
      </w:r>
      <w:r>
        <w:t>Поставщики</w:t>
      </w:r>
      <w:r w:rsidRPr="00520A82">
        <w:rPr>
          <w:lang w:val="en-US"/>
        </w:rPr>
        <w:t>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COLLATE='utf8mb4_unicode_ci'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ENGINE=InnoDB;</w:t>
      </w: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CREATE TABLE `details` (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lastRenderedPageBreak/>
        <w:tab/>
        <w:t>`id` INT(10) UNSIGNED NOT NULL AUTO_INCREMENT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детали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`name` VARCHAR(32) NOT NULL COLLATE 'utf8mb4_unicode_ci' COMMENT '</w:t>
      </w:r>
      <w:r>
        <w:t>Наименование</w:t>
      </w:r>
      <w:r w:rsidRPr="00520A82">
        <w:rPr>
          <w:lang w:val="en-US"/>
        </w:rPr>
        <w:t xml:space="preserve"> </w:t>
      </w:r>
      <w:r>
        <w:t>детали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PRIMARY KEY (`id`)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COMMENT='</w:t>
      </w:r>
      <w:r>
        <w:t>Детали</w:t>
      </w:r>
      <w:r w:rsidRPr="00520A82">
        <w:rPr>
          <w:lang w:val="en-US"/>
        </w:rPr>
        <w:t>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COLLATE='utf8mb4_unicode_ci'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ENGINE=InnoDB;</w:t>
      </w: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CREATE TABLE `supplies` (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`id` INT(10) UNSIGNED NOT NULL AUTO_INCREMENT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поставки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`supplier_id` INT(10) UNSIGNED NULL DEFAULT NULL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поставщика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`detail_id` INT(10) UNSIGNED NULL DEFAULT NULL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детали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`city_id` INT(10) UNSIGNED NULL DEFAULT NULL COMMENT '</w:t>
      </w:r>
      <w:r>
        <w:t>Идентификатор</w:t>
      </w:r>
      <w:r w:rsidRPr="00520A82">
        <w:rPr>
          <w:lang w:val="en-US"/>
        </w:rPr>
        <w:t xml:space="preserve"> </w:t>
      </w:r>
      <w:r>
        <w:t>города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`quantity` INT(10) UNSIGNED NULL DEFAULT NULL COMMENT '</w:t>
      </w:r>
      <w:r>
        <w:t>Количество</w:t>
      </w:r>
      <w:r w:rsidRPr="00520A82">
        <w:rPr>
          <w:lang w:val="en-US"/>
        </w:rPr>
        <w:t xml:space="preserve"> </w:t>
      </w:r>
      <w:r>
        <w:t>деталей</w:t>
      </w:r>
      <w:r w:rsidRPr="00520A82">
        <w:rPr>
          <w:lang w:val="en-US"/>
        </w:rPr>
        <w:t>',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PRIMARY KEY (`id`),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INDEX `supplies_supplier_id_foreign` (`supplier_id`),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INDEX `supplies_detail_id_foreign` (`detail_id`),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INDEX `supplies_city_id_foreign` (`city_id`),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CONSTRAINT `supplies_supplier_id_foreign` FOREIGN KEY (`supplier_id`) REFERENCES `suppliers` (`id`),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ab/>
        <w:t>CONSTRAINT `supplies_detail_id_foreign` FOREIGN KEY (`detail_id`) REFERENCES `details` (`id`),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lastRenderedPageBreak/>
        <w:tab/>
        <w:t>CONSTRAINT `supplies_city_id_foreign` FOREIGN KEY (`city_id`) REFERENCES `cities` (`id`)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)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COMMENT='</w:t>
      </w:r>
      <w:r>
        <w:t>Поставки</w:t>
      </w:r>
      <w:r w:rsidRPr="00520A82">
        <w:rPr>
          <w:lang w:val="en-US"/>
        </w:rPr>
        <w:t>'</w:t>
      </w:r>
    </w:p>
    <w:p w:rsidR="00520A82" w:rsidRPr="00520A82" w:rsidRDefault="00520A82" w:rsidP="00520A82">
      <w:pPr>
        <w:rPr>
          <w:lang w:val="en-US"/>
        </w:rPr>
      </w:pPr>
      <w:r w:rsidRPr="00520A82">
        <w:rPr>
          <w:lang w:val="en-US"/>
        </w:rPr>
        <w:t>COLLATE='utf8mb4_unicode_ci'</w:t>
      </w:r>
    </w:p>
    <w:p w:rsidR="00520A82" w:rsidRDefault="00520A82" w:rsidP="00520A82">
      <w:r>
        <w:t>ENGINE=InnoDB;</w:t>
      </w:r>
    </w:p>
    <w:p w:rsidR="00520A82" w:rsidRDefault="00520A82" w:rsidP="00520A82"/>
    <w:p w:rsidR="00520A82" w:rsidRDefault="00520A82" w:rsidP="00520A82">
      <w:pPr>
        <w:pStyle w:val="a5"/>
        <w:numPr>
          <w:ilvl w:val="0"/>
          <w:numId w:val="36"/>
        </w:numPr>
      </w:pPr>
      <w:r>
        <w:t>Заполнить таблицы тестовыми данными (не менее 5 записей в каждой таблице)</w:t>
      </w:r>
    </w:p>
    <w:p w:rsidR="00520A82" w:rsidRDefault="00520A82" w:rsidP="00520A82">
      <w:pPr>
        <w:pStyle w:val="a5"/>
        <w:numPr>
          <w:ilvl w:val="0"/>
          <w:numId w:val="36"/>
        </w:numPr>
      </w:pPr>
      <w:r>
        <w:t>С</w:t>
      </w:r>
      <w:r>
        <w:t xml:space="preserve">оставить запросы к СУБД </w:t>
      </w:r>
      <w:r>
        <w:rPr>
          <w:lang w:val="en-US"/>
        </w:rPr>
        <w:t>MySQL</w:t>
      </w:r>
      <w:r>
        <w:t>, согласно варианта.</w:t>
      </w:r>
    </w:p>
    <w:p w:rsidR="00520A82" w:rsidRDefault="00520A82" w:rsidP="00520A82">
      <w:r>
        <w:t>Номер варианта определяется последней цифрой зачетной книжки при остатке от деления нацело на 5.</w:t>
      </w:r>
    </w:p>
    <w:p w:rsidR="00520A82" w:rsidRPr="00F40E21" w:rsidRDefault="00520A82" w:rsidP="00520A82">
      <w:pPr>
        <w:pStyle w:val="2"/>
      </w:pPr>
      <w:r w:rsidRPr="00F40E21">
        <w:t>Вариант 1</w:t>
      </w:r>
    </w:p>
    <w:p w:rsidR="00520A82" w:rsidRDefault="00520A82" w:rsidP="00520A82">
      <w:pPr>
        <w:pStyle w:val="a5"/>
        <w:numPr>
          <w:ilvl w:val="0"/>
          <w:numId w:val="37"/>
        </w:numPr>
        <w:ind w:left="709" w:hanging="709"/>
      </w:pPr>
      <w:r w:rsidRPr="002E25F5">
        <w:t xml:space="preserve">Для каждой поставляемой </w:t>
      </w:r>
      <w:r>
        <w:t>детали выдать ее номер и наименование</w:t>
      </w:r>
      <w:r w:rsidRPr="002E25F5">
        <w:t>.</w:t>
      </w:r>
    </w:p>
    <w:p w:rsidR="00520A82" w:rsidRDefault="00520A82" w:rsidP="00520A82">
      <w:pPr>
        <w:pStyle w:val="a5"/>
        <w:numPr>
          <w:ilvl w:val="0"/>
          <w:numId w:val="37"/>
        </w:numPr>
        <w:ind w:left="709" w:hanging="709"/>
      </w:pPr>
      <w:r>
        <w:t xml:space="preserve">Сформировать </w:t>
      </w:r>
      <w:r w:rsidR="00354F6D">
        <w:rPr>
          <w:lang w:val="en-US"/>
        </w:rPr>
        <w:t>SQL</w:t>
      </w:r>
      <w:r w:rsidR="00354F6D" w:rsidRPr="00354F6D">
        <w:t xml:space="preserve"> </w:t>
      </w:r>
      <w:r w:rsidR="00354F6D">
        <w:t>запрос для выдачи таблицы, содержащей столбцы</w:t>
      </w:r>
      <w:r w:rsidRPr="002E25F5">
        <w:t xml:space="preserve"> </w:t>
      </w:r>
      <w:r w:rsidR="00354F6D">
        <w:t>«Наименование</w:t>
      </w:r>
      <w:r w:rsidRPr="002E25F5">
        <w:t xml:space="preserve"> поставщика</w:t>
      </w:r>
      <w:r w:rsidR="00354F6D">
        <w:t>»</w:t>
      </w:r>
      <w:r w:rsidRPr="002E25F5">
        <w:t>,</w:t>
      </w:r>
      <w:r>
        <w:t xml:space="preserve"> </w:t>
      </w:r>
      <w:r w:rsidR="00354F6D">
        <w:t>«Наименование</w:t>
      </w:r>
      <w:r w:rsidRPr="002E25F5">
        <w:t xml:space="preserve"> </w:t>
      </w:r>
      <w:r w:rsidR="00354F6D">
        <w:t>поставки»</w:t>
      </w:r>
      <w:r w:rsidRPr="002E25F5">
        <w:t>,</w:t>
      </w:r>
      <w:r>
        <w:t xml:space="preserve"> </w:t>
      </w:r>
      <w:r w:rsidRPr="002E25F5">
        <w:t>такие,</w:t>
      </w:r>
      <w:r>
        <w:t xml:space="preserve"> </w:t>
      </w:r>
      <w:r w:rsidRPr="002E25F5">
        <w:t>что поставк</w:t>
      </w:r>
      <w:r w:rsidR="00354F6D">
        <w:t>а выполняется в другой город</w:t>
      </w:r>
      <w:r w:rsidRPr="002E25F5">
        <w:t>.</w:t>
      </w:r>
    </w:p>
    <w:p w:rsidR="00520A82" w:rsidRPr="00133CF6" w:rsidRDefault="00520A82" w:rsidP="00520A82">
      <w:pPr>
        <w:pStyle w:val="a5"/>
        <w:numPr>
          <w:ilvl w:val="0"/>
          <w:numId w:val="37"/>
        </w:numPr>
        <w:ind w:left="709" w:hanging="709"/>
      </w:pPr>
      <w:r w:rsidRPr="002E25F5">
        <w:t xml:space="preserve">Выдать </w:t>
      </w:r>
      <w:r w:rsidR="009D2277">
        <w:t>наименования поставщиков, поставивших детали во все города, перечисленные в таблице «Города»</w:t>
      </w:r>
    </w:p>
    <w:p w:rsidR="00520A82" w:rsidRPr="002E25F5" w:rsidRDefault="00520A82" w:rsidP="00520A82">
      <w:pPr>
        <w:pStyle w:val="a5"/>
        <w:numPr>
          <w:ilvl w:val="0"/>
          <w:numId w:val="37"/>
        </w:numPr>
        <w:ind w:left="709" w:hanging="709"/>
      </w:pPr>
      <w:r w:rsidRPr="002E25F5">
        <w:t xml:space="preserve">Выдать </w:t>
      </w:r>
      <w:r w:rsidR="009D2277">
        <w:t>столбцы «название детали» и «наименование поставщика» для</w:t>
      </w:r>
      <w:r w:rsidRPr="002E25F5">
        <w:t xml:space="preserve"> поставщиков,</w:t>
      </w:r>
      <w:r>
        <w:t xml:space="preserve"> </w:t>
      </w:r>
      <w:r w:rsidRPr="002E25F5">
        <w:t>поставляющих детали в количестве,</w:t>
      </w:r>
      <w:r>
        <w:t xml:space="preserve"> </w:t>
      </w:r>
      <w:r w:rsidRPr="002E25F5">
        <w:t>большем,</w:t>
      </w:r>
      <w:r>
        <w:t xml:space="preserve"> </w:t>
      </w:r>
      <w:r w:rsidRPr="002E25F5">
        <w:t>че</w:t>
      </w:r>
      <w:r w:rsidR="009D2277">
        <w:t>м средний объем поставок этой детали</w:t>
      </w:r>
      <w:r w:rsidRPr="002E25F5">
        <w:t>.</w:t>
      </w:r>
    </w:p>
    <w:p w:rsidR="00520A82" w:rsidRDefault="00520A82" w:rsidP="00520A82">
      <w:pPr>
        <w:pStyle w:val="2"/>
      </w:pPr>
      <w:r>
        <w:t>Вариант 2</w:t>
      </w:r>
    </w:p>
    <w:p w:rsidR="00520A82" w:rsidRPr="002E25F5" w:rsidRDefault="00520A82" w:rsidP="00520A82">
      <w:pPr>
        <w:pStyle w:val="a5"/>
        <w:numPr>
          <w:ilvl w:val="0"/>
          <w:numId w:val="41"/>
        </w:numPr>
        <w:ind w:left="709" w:hanging="709"/>
      </w:pPr>
      <w:r w:rsidRPr="002E25F5">
        <w:t>Выдать общее количество деталей,</w:t>
      </w:r>
      <w:r>
        <w:t xml:space="preserve"> </w:t>
      </w:r>
      <w:r w:rsidRPr="002E25F5">
        <w:t>поставляемых поставщик</w:t>
      </w:r>
      <w:r w:rsidR="00D13184">
        <w:t>ами</w:t>
      </w:r>
      <w:r w:rsidRPr="002E25F5">
        <w:t>.</w:t>
      </w:r>
    </w:p>
    <w:p w:rsidR="00520A82" w:rsidRDefault="00520A82" w:rsidP="00520A82">
      <w:pPr>
        <w:pStyle w:val="a5"/>
        <w:numPr>
          <w:ilvl w:val="0"/>
          <w:numId w:val="41"/>
        </w:numPr>
        <w:ind w:left="709" w:hanging="709"/>
      </w:pPr>
      <w:r w:rsidRPr="002E25F5">
        <w:t>Выдать все пары названий городов,</w:t>
      </w:r>
      <w:r>
        <w:t xml:space="preserve"> </w:t>
      </w:r>
      <w:r w:rsidRPr="002E25F5">
        <w:t>таких,</w:t>
      </w:r>
      <w:r>
        <w:t xml:space="preserve"> </w:t>
      </w:r>
      <w:r w:rsidRPr="002E25F5">
        <w:t>что какой-либо поставщик из первого города поставляет детали для некоторого изделия,</w:t>
      </w:r>
      <w:r>
        <w:t xml:space="preserve"> </w:t>
      </w:r>
      <w:r w:rsidRPr="002E25F5">
        <w:t>изготовляемого во втором городе.</w:t>
      </w:r>
    </w:p>
    <w:p w:rsidR="00520A82" w:rsidRPr="00133CF6" w:rsidRDefault="00D13184" w:rsidP="00520A82">
      <w:pPr>
        <w:pStyle w:val="a5"/>
        <w:numPr>
          <w:ilvl w:val="0"/>
          <w:numId w:val="41"/>
        </w:numPr>
        <w:ind w:left="709" w:hanging="709"/>
      </w:pPr>
      <w:r>
        <w:t>Выдать наименования поставщиков, поставляющих все типы деталей.</w:t>
      </w:r>
    </w:p>
    <w:p w:rsidR="00520A82" w:rsidRPr="002E25F5" w:rsidRDefault="00520A82" w:rsidP="00520A82">
      <w:pPr>
        <w:pStyle w:val="a5"/>
        <w:numPr>
          <w:ilvl w:val="0"/>
          <w:numId w:val="41"/>
        </w:numPr>
        <w:ind w:left="709" w:hanging="709"/>
      </w:pPr>
      <w:r w:rsidRPr="002E25F5">
        <w:lastRenderedPageBreak/>
        <w:t xml:space="preserve">Выдать </w:t>
      </w:r>
      <w:r w:rsidR="00D13184">
        <w:t>наименования</w:t>
      </w:r>
      <w:r w:rsidRPr="002E25F5">
        <w:t xml:space="preserve"> деталей</w:t>
      </w:r>
      <w:r w:rsidR="00D13184">
        <w:t xml:space="preserve"> и поставщиков</w:t>
      </w:r>
      <w:r w:rsidRPr="002E25F5">
        <w:t>,</w:t>
      </w:r>
      <w:r>
        <w:t xml:space="preserve"> </w:t>
      </w:r>
      <w:r w:rsidR="00D13184">
        <w:t>которые располагаются в том же городе, куда и производится поставка детали</w:t>
      </w:r>
      <w:r w:rsidRPr="002E25F5">
        <w:t>.</w:t>
      </w:r>
    </w:p>
    <w:p w:rsidR="00520A82" w:rsidRPr="00F40E21" w:rsidRDefault="00520A82" w:rsidP="00520A82">
      <w:pPr>
        <w:pStyle w:val="2"/>
      </w:pPr>
      <w:r w:rsidRPr="00F40E21">
        <w:t>Вариант 3</w:t>
      </w:r>
    </w:p>
    <w:p w:rsidR="00520A82" w:rsidRPr="002E25F5" w:rsidRDefault="00520A82" w:rsidP="00520A82">
      <w:pPr>
        <w:pStyle w:val="a5"/>
        <w:numPr>
          <w:ilvl w:val="0"/>
          <w:numId w:val="40"/>
        </w:numPr>
        <w:ind w:left="709" w:hanging="709"/>
      </w:pPr>
      <w:r w:rsidRPr="002E25F5">
        <w:t xml:space="preserve">Выдать номера и </w:t>
      </w:r>
      <w:r w:rsidR="00D13184">
        <w:t>наименования</w:t>
      </w:r>
      <w:r w:rsidRPr="002E25F5">
        <w:t xml:space="preserve"> поставщиков,</w:t>
      </w:r>
      <w:r>
        <w:t xml:space="preserve"> </w:t>
      </w:r>
      <w:r w:rsidRPr="002E25F5">
        <w:t xml:space="preserve">поставляющих </w:t>
      </w:r>
      <w:r w:rsidR="00D13184">
        <w:t>выбранный вами список деталей в выбранный вами город</w:t>
      </w:r>
      <w:r>
        <w:t>.</w:t>
      </w:r>
    </w:p>
    <w:p w:rsidR="00520A82" w:rsidRPr="002E25F5" w:rsidRDefault="00520A82" w:rsidP="00520A82">
      <w:pPr>
        <w:pStyle w:val="a5"/>
        <w:numPr>
          <w:ilvl w:val="0"/>
          <w:numId w:val="40"/>
        </w:numPr>
        <w:ind w:left="709" w:hanging="709"/>
      </w:pPr>
      <w:r w:rsidRPr="002E25F5">
        <w:t xml:space="preserve">Выдать общее </w:t>
      </w:r>
      <w:r>
        <w:t>количество</w:t>
      </w:r>
      <w:r w:rsidRPr="002E25F5">
        <w:t xml:space="preserve"> </w:t>
      </w:r>
      <w:r w:rsidR="00D13184">
        <w:t>деталей</w:t>
      </w:r>
      <w:r w:rsidRPr="002E25F5">
        <w:t>,</w:t>
      </w:r>
      <w:r>
        <w:t xml:space="preserve"> </w:t>
      </w:r>
      <w:r w:rsidR="00D13184">
        <w:t>поставленных каждым поставщиком</w:t>
      </w:r>
      <w:r w:rsidRPr="002E25F5">
        <w:t>.</w:t>
      </w:r>
    </w:p>
    <w:p w:rsidR="00520A82" w:rsidRPr="002E25F5" w:rsidRDefault="00E56987" w:rsidP="00520A82">
      <w:pPr>
        <w:pStyle w:val="a5"/>
        <w:numPr>
          <w:ilvl w:val="0"/>
          <w:numId w:val="40"/>
        </w:numPr>
        <w:ind w:left="709" w:hanging="709"/>
      </w:pPr>
      <w:r>
        <w:t>Выдать наименования деталей, поставляемых всеми поставщиками.</w:t>
      </w:r>
    </w:p>
    <w:p w:rsidR="00520A82" w:rsidRPr="002E25F5" w:rsidRDefault="00E56987" w:rsidP="00520A82">
      <w:pPr>
        <w:pStyle w:val="a5"/>
        <w:numPr>
          <w:ilvl w:val="0"/>
          <w:numId w:val="40"/>
        </w:numPr>
        <w:ind w:left="709" w:hanging="709"/>
      </w:pPr>
      <w:r w:rsidRPr="002E25F5">
        <w:t xml:space="preserve">Выдать </w:t>
      </w:r>
      <w:r>
        <w:t>наименования</w:t>
      </w:r>
      <w:r w:rsidRPr="002E25F5">
        <w:t xml:space="preserve"> деталей</w:t>
      </w:r>
      <w:r>
        <w:t xml:space="preserve"> и поставщиков</w:t>
      </w:r>
      <w:r w:rsidRPr="002E25F5">
        <w:t>,</w:t>
      </w:r>
      <w:r>
        <w:t xml:space="preserve"> которые </w:t>
      </w:r>
      <w:r>
        <w:t>были отправлены в другой город</w:t>
      </w:r>
      <w:r w:rsidRPr="002E25F5">
        <w:t>.</w:t>
      </w:r>
    </w:p>
    <w:p w:rsidR="00520A82" w:rsidRPr="00F40E21" w:rsidRDefault="00520A82" w:rsidP="00520A82">
      <w:pPr>
        <w:pStyle w:val="2"/>
      </w:pPr>
      <w:r>
        <w:t>Вариант 4</w:t>
      </w:r>
    </w:p>
    <w:p w:rsidR="00520A82" w:rsidRPr="002E25F5" w:rsidRDefault="00E56987" w:rsidP="00520A82">
      <w:pPr>
        <w:pStyle w:val="a5"/>
        <w:numPr>
          <w:ilvl w:val="0"/>
          <w:numId w:val="39"/>
        </w:numPr>
        <w:ind w:left="709" w:hanging="709"/>
      </w:pPr>
      <w:r>
        <w:t>Выдать список всех поставок с указанием наименования детали, наименования поставщика и названия города, отсортированных по наименованию детали в обратном порядке (Я-а).</w:t>
      </w:r>
    </w:p>
    <w:p w:rsidR="00520A82" w:rsidRPr="002E25F5" w:rsidRDefault="00520A82" w:rsidP="00520A82">
      <w:pPr>
        <w:pStyle w:val="a5"/>
        <w:numPr>
          <w:ilvl w:val="0"/>
          <w:numId w:val="39"/>
        </w:numPr>
        <w:ind w:left="709" w:hanging="709"/>
      </w:pPr>
      <w:r w:rsidRPr="002E25F5">
        <w:t xml:space="preserve">Выдать </w:t>
      </w:r>
      <w:r w:rsidR="00E56987">
        <w:t>наименования</w:t>
      </w:r>
      <w:r>
        <w:t xml:space="preserve"> деталей, </w:t>
      </w:r>
      <w:r w:rsidR="00E56987">
        <w:t>поставленных в выбранный вами город</w:t>
      </w:r>
      <w:r w:rsidRPr="002E25F5">
        <w:t>.</w:t>
      </w:r>
    </w:p>
    <w:p w:rsidR="00520A82" w:rsidRPr="002E25F5" w:rsidRDefault="00520A82" w:rsidP="00520A82">
      <w:pPr>
        <w:pStyle w:val="a5"/>
        <w:numPr>
          <w:ilvl w:val="0"/>
          <w:numId w:val="39"/>
        </w:numPr>
        <w:ind w:left="709" w:hanging="709"/>
      </w:pPr>
      <w:r w:rsidRPr="002E25F5">
        <w:t xml:space="preserve">Выдать </w:t>
      </w:r>
      <w:r w:rsidR="00E56987">
        <w:t>наименования</w:t>
      </w:r>
      <w:r w:rsidRPr="002E25F5">
        <w:t xml:space="preserve"> деталей,</w:t>
      </w:r>
      <w:r>
        <w:t xml:space="preserve"> </w:t>
      </w:r>
      <w:r w:rsidRPr="002E25F5">
        <w:t xml:space="preserve">поставляемых </w:t>
      </w:r>
      <w:r w:rsidR="00E56987">
        <w:t>поставщиками</w:t>
      </w:r>
      <w:r w:rsidRPr="002E25F5">
        <w:t xml:space="preserve"> из </w:t>
      </w:r>
      <w:r w:rsidR="00E56987">
        <w:t>выбранного вами города</w:t>
      </w:r>
      <w:r w:rsidRPr="002E25F5">
        <w:t>.</w:t>
      </w:r>
    </w:p>
    <w:p w:rsidR="00520A82" w:rsidRPr="002E25F5" w:rsidRDefault="00E56987" w:rsidP="00520A82">
      <w:pPr>
        <w:pStyle w:val="a5"/>
        <w:numPr>
          <w:ilvl w:val="0"/>
          <w:numId w:val="39"/>
        </w:numPr>
        <w:ind w:left="709" w:hanging="709"/>
      </w:pPr>
      <w:r>
        <w:t>Выбрать максимальное и минимальное количество деталей в поставке для каждой детали</w:t>
      </w:r>
      <w:r w:rsidR="00520A82" w:rsidRPr="002E25F5">
        <w:t>.</w:t>
      </w:r>
    </w:p>
    <w:p w:rsidR="00520A82" w:rsidRPr="00F40E21" w:rsidRDefault="00520A82" w:rsidP="00520A82">
      <w:pPr>
        <w:pStyle w:val="2"/>
      </w:pPr>
      <w:r>
        <w:t>Вариант 5</w:t>
      </w:r>
    </w:p>
    <w:p w:rsidR="00520A82" w:rsidRPr="002E25F5" w:rsidRDefault="00E56987" w:rsidP="00520A82">
      <w:pPr>
        <w:pStyle w:val="a5"/>
        <w:numPr>
          <w:ilvl w:val="0"/>
          <w:numId w:val="38"/>
        </w:numPr>
        <w:ind w:left="709" w:hanging="709"/>
      </w:pPr>
      <w:r>
        <w:t>Выдать наименования поставщиков, не поставивших выбранный вами список деталей</w:t>
      </w:r>
      <w:r w:rsidR="00520A82" w:rsidRPr="002E25F5">
        <w:t>.</w:t>
      </w:r>
    </w:p>
    <w:p w:rsidR="00520A82" w:rsidRPr="002E25F5" w:rsidRDefault="00520A82" w:rsidP="00520A82">
      <w:pPr>
        <w:pStyle w:val="a5"/>
        <w:numPr>
          <w:ilvl w:val="0"/>
          <w:numId w:val="38"/>
        </w:numPr>
        <w:ind w:left="709" w:hanging="709"/>
      </w:pPr>
      <w:r w:rsidRPr="002E25F5">
        <w:t>Выдать список всех поставок,</w:t>
      </w:r>
      <w:r>
        <w:t xml:space="preserve"> </w:t>
      </w:r>
      <w:r w:rsidRPr="002E25F5">
        <w:t>в которых количество деталей находится в диапазоне от 300 до 750 включительно.</w:t>
      </w:r>
    </w:p>
    <w:p w:rsidR="00520A82" w:rsidRPr="00836B2E" w:rsidRDefault="00FA2C2E" w:rsidP="00520A82">
      <w:pPr>
        <w:pStyle w:val="a5"/>
        <w:numPr>
          <w:ilvl w:val="0"/>
          <w:numId w:val="38"/>
        </w:numPr>
        <w:ind w:left="709" w:hanging="709"/>
      </w:pPr>
      <w:r>
        <w:t>Выдать наименования поставщиков, которые выполнили менее 5 поставок.</w:t>
      </w:r>
    </w:p>
    <w:p w:rsidR="00520A82" w:rsidRPr="002E25F5" w:rsidRDefault="00520A82" w:rsidP="00520A82">
      <w:pPr>
        <w:pStyle w:val="a5"/>
        <w:numPr>
          <w:ilvl w:val="0"/>
          <w:numId w:val="38"/>
        </w:numPr>
        <w:ind w:left="709" w:hanging="709"/>
      </w:pPr>
      <w:r w:rsidRPr="002E25F5">
        <w:t xml:space="preserve">Выдать </w:t>
      </w:r>
      <w:r w:rsidR="00E56987">
        <w:t>наименования</w:t>
      </w:r>
      <w:r w:rsidRPr="002E25F5">
        <w:t xml:space="preserve"> деталей,</w:t>
      </w:r>
      <w:r>
        <w:t xml:space="preserve"> </w:t>
      </w:r>
      <w:r w:rsidRPr="002E25F5">
        <w:t xml:space="preserve">поставляемых в </w:t>
      </w:r>
      <w:r w:rsidR="00E56987">
        <w:t>выбранный вами город</w:t>
      </w:r>
      <w:r w:rsidRPr="002E25F5">
        <w:t>.</w:t>
      </w:r>
    </w:p>
    <w:p w:rsidR="00520A82" w:rsidRPr="00520A82" w:rsidRDefault="00520A82" w:rsidP="00520A82"/>
    <w:p w:rsidR="005E278E" w:rsidRPr="005E278E" w:rsidRDefault="005E278E" w:rsidP="00520A82"/>
    <w:sectPr w:rsidR="005E278E" w:rsidRPr="005E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57" w:rsidRDefault="00A30157" w:rsidP="006E3F6C">
      <w:pPr>
        <w:spacing w:line="240" w:lineRule="auto"/>
      </w:pPr>
      <w:r>
        <w:separator/>
      </w:r>
    </w:p>
  </w:endnote>
  <w:endnote w:type="continuationSeparator" w:id="0">
    <w:p w:rsidR="00A30157" w:rsidRDefault="00A30157" w:rsidP="006E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57" w:rsidRDefault="00A30157" w:rsidP="006E3F6C">
      <w:pPr>
        <w:spacing w:line="240" w:lineRule="auto"/>
      </w:pPr>
      <w:r>
        <w:separator/>
      </w:r>
    </w:p>
  </w:footnote>
  <w:footnote w:type="continuationSeparator" w:id="0">
    <w:p w:rsidR="00A30157" w:rsidRDefault="00A30157" w:rsidP="006E3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D7"/>
    <w:multiLevelType w:val="hybridMultilevel"/>
    <w:tmpl w:val="1B8656D2"/>
    <w:lvl w:ilvl="0" w:tplc="0CD488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A00C7"/>
    <w:multiLevelType w:val="hybridMultilevel"/>
    <w:tmpl w:val="04A22D52"/>
    <w:lvl w:ilvl="0" w:tplc="0CD4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76"/>
    <w:multiLevelType w:val="hybridMultilevel"/>
    <w:tmpl w:val="4B7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31A0"/>
    <w:multiLevelType w:val="hybridMultilevel"/>
    <w:tmpl w:val="28081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CC40E2"/>
    <w:multiLevelType w:val="hybridMultilevel"/>
    <w:tmpl w:val="D4742406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1C657958"/>
    <w:multiLevelType w:val="multilevel"/>
    <w:tmpl w:val="066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4547"/>
    <w:multiLevelType w:val="hybridMultilevel"/>
    <w:tmpl w:val="DADCEAAE"/>
    <w:lvl w:ilvl="0" w:tplc="819E3016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92E9D"/>
    <w:multiLevelType w:val="hybridMultilevel"/>
    <w:tmpl w:val="E78430E8"/>
    <w:lvl w:ilvl="0" w:tplc="8A66C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172CA8"/>
    <w:multiLevelType w:val="hybridMultilevel"/>
    <w:tmpl w:val="BE4AA830"/>
    <w:lvl w:ilvl="0" w:tplc="8A66C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A4E8A"/>
    <w:multiLevelType w:val="hybridMultilevel"/>
    <w:tmpl w:val="D6D43B80"/>
    <w:lvl w:ilvl="0" w:tplc="8A66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C2C4B"/>
    <w:multiLevelType w:val="hybridMultilevel"/>
    <w:tmpl w:val="F834940C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2E0942A7"/>
    <w:multiLevelType w:val="multilevel"/>
    <w:tmpl w:val="A54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D795F"/>
    <w:multiLevelType w:val="hybridMultilevel"/>
    <w:tmpl w:val="26D65A88"/>
    <w:lvl w:ilvl="0" w:tplc="8A66C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725084"/>
    <w:multiLevelType w:val="multilevel"/>
    <w:tmpl w:val="CB2026EE"/>
    <w:lvl w:ilvl="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4" w15:restartNumberingAfterBreak="0">
    <w:nsid w:val="35036316"/>
    <w:multiLevelType w:val="hybridMultilevel"/>
    <w:tmpl w:val="AC886778"/>
    <w:lvl w:ilvl="0" w:tplc="0CD4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B02BC"/>
    <w:multiLevelType w:val="hybridMultilevel"/>
    <w:tmpl w:val="2A624C9E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440F43DD"/>
    <w:multiLevelType w:val="hybridMultilevel"/>
    <w:tmpl w:val="93DAA456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5E350A8"/>
    <w:multiLevelType w:val="hybridMultilevel"/>
    <w:tmpl w:val="AC886778"/>
    <w:lvl w:ilvl="0" w:tplc="0CD4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143D"/>
    <w:multiLevelType w:val="hybridMultilevel"/>
    <w:tmpl w:val="49329056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49DB0E12"/>
    <w:multiLevelType w:val="multilevel"/>
    <w:tmpl w:val="079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33F0D"/>
    <w:multiLevelType w:val="hybridMultilevel"/>
    <w:tmpl w:val="28081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25952"/>
    <w:multiLevelType w:val="hybridMultilevel"/>
    <w:tmpl w:val="5A805C82"/>
    <w:lvl w:ilvl="0" w:tplc="819E3016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63A39F1"/>
    <w:multiLevelType w:val="hybridMultilevel"/>
    <w:tmpl w:val="4824F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816D0C"/>
    <w:multiLevelType w:val="multilevel"/>
    <w:tmpl w:val="489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E7652"/>
    <w:multiLevelType w:val="hybridMultilevel"/>
    <w:tmpl w:val="E41A37CE"/>
    <w:lvl w:ilvl="0" w:tplc="100616A4">
      <w:start w:val="8"/>
      <w:numFmt w:val="bullet"/>
      <w:lvlText w:val=""/>
      <w:lvlJc w:val="left"/>
      <w:pPr>
        <w:tabs>
          <w:tab w:val="num" w:pos="924"/>
        </w:tabs>
        <w:ind w:firstLine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4C24E2"/>
    <w:multiLevelType w:val="multilevel"/>
    <w:tmpl w:val="A2B8F6A0"/>
    <w:lvl w:ilvl="0">
      <w:start w:val="1"/>
      <w:numFmt w:val="decimal"/>
      <w:suff w:val="space"/>
      <w:lvlText w:val="%1"/>
      <w:lvlJc w:val="left"/>
      <w:pPr>
        <w:ind w:left="170" w:firstLine="397"/>
      </w:pPr>
    </w:lvl>
    <w:lvl w:ilvl="1">
      <w:start w:val="1"/>
      <w:numFmt w:val="decimal"/>
      <w:suff w:val="space"/>
      <w:lvlText w:val="%1.%2"/>
      <w:lvlJc w:val="left"/>
      <w:pPr>
        <w:ind w:left="170" w:firstLine="397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170" w:hanging="17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CA91247"/>
    <w:multiLevelType w:val="multilevel"/>
    <w:tmpl w:val="DAD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970F8"/>
    <w:multiLevelType w:val="hybridMultilevel"/>
    <w:tmpl w:val="720EE638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60F446B1"/>
    <w:multiLevelType w:val="hybridMultilevel"/>
    <w:tmpl w:val="573E6AD8"/>
    <w:lvl w:ilvl="0" w:tplc="8A66C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B57574"/>
    <w:multiLevelType w:val="hybridMultilevel"/>
    <w:tmpl w:val="86D29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DB2CBC"/>
    <w:multiLevelType w:val="multilevel"/>
    <w:tmpl w:val="584CD5C6"/>
    <w:styleLink w:val="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E5AFB"/>
    <w:multiLevelType w:val="hybridMultilevel"/>
    <w:tmpl w:val="2C2CDBB0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6AF500D3"/>
    <w:multiLevelType w:val="hybridMultilevel"/>
    <w:tmpl w:val="77A67894"/>
    <w:lvl w:ilvl="0" w:tplc="8A66C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7657D8"/>
    <w:multiLevelType w:val="hybridMultilevel"/>
    <w:tmpl w:val="6946280A"/>
    <w:lvl w:ilvl="0" w:tplc="100616A4">
      <w:start w:val="8"/>
      <w:numFmt w:val="bullet"/>
      <w:lvlText w:val=""/>
      <w:lvlJc w:val="left"/>
      <w:pPr>
        <w:tabs>
          <w:tab w:val="num" w:pos="924"/>
        </w:tabs>
        <w:ind w:firstLine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CE0CD8"/>
    <w:multiLevelType w:val="hybridMultilevel"/>
    <w:tmpl w:val="CA709F86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6F8C0ECB"/>
    <w:multiLevelType w:val="hybridMultilevel"/>
    <w:tmpl w:val="2B5839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E3938"/>
    <w:multiLevelType w:val="hybridMultilevel"/>
    <w:tmpl w:val="91B8B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305699"/>
    <w:multiLevelType w:val="hybridMultilevel"/>
    <w:tmpl w:val="ECA61E9A"/>
    <w:lvl w:ilvl="0" w:tplc="96FEFF82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743B5394"/>
    <w:multiLevelType w:val="multilevel"/>
    <w:tmpl w:val="3D0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7941"/>
    <w:multiLevelType w:val="hybridMultilevel"/>
    <w:tmpl w:val="21E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5"/>
  </w:num>
  <w:num w:numId="4">
    <w:abstractNumId w:val="33"/>
  </w:num>
  <w:num w:numId="5">
    <w:abstractNumId w:val="24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0"/>
  </w:num>
  <w:num w:numId="15">
    <w:abstractNumId w:val="20"/>
  </w:num>
  <w:num w:numId="16">
    <w:abstractNumId w:val="3"/>
  </w:num>
  <w:num w:numId="17">
    <w:abstractNumId w:val="2"/>
  </w:num>
  <w:num w:numId="18">
    <w:abstractNumId w:val="13"/>
  </w:num>
  <w:num w:numId="19">
    <w:abstractNumId w:val="4"/>
  </w:num>
  <w:num w:numId="20">
    <w:abstractNumId w:val="27"/>
  </w:num>
  <w:num w:numId="21">
    <w:abstractNumId w:val="16"/>
  </w:num>
  <w:num w:numId="22">
    <w:abstractNumId w:val="31"/>
  </w:num>
  <w:num w:numId="23">
    <w:abstractNumId w:val="15"/>
  </w:num>
  <w:num w:numId="24">
    <w:abstractNumId w:val="18"/>
  </w:num>
  <w:num w:numId="25">
    <w:abstractNumId w:val="10"/>
  </w:num>
  <w:num w:numId="26">
    <w:abstractNumId w:val="34"/>
  </w:num>
  <w:num w:numId="27">
    <w:abstractNumId w:val="37"/>
  </w:num>
  <w:num w:numId="28">
    <w:abstractNumId w:val="36"/>
  </w:num>
  <w:num w:numId="29">
    <w:abstractNumId w:val="29"/>
  </w:num>
  <w:num w:numId="30">
    <w:abstractNumId w:val="2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"/>
  </w:num>
  <w:num w:numId="35">
    <w:abstractNumId w:val="0"/>
  </w:num>
  <w:num w:numId="36">
    <w:abstractNumId w:val="9"/>
  </w:num>
  <w:num w:numId="37">
    <w:abstractNumId w:val="32"/>
  </w:num>
  <w:num w:numId="38">
    <w:abstractNumId w:val="28"/>
  </w:num>
  <w:num w:numId="39">
    <w:abstractNumId w:val="12"/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162159"/>
    <w:rsid w:val="001E4487"/>
    <w:rsid w:val="00322FAB"/>
    <w:rsid w:val="003450CD"/>
    <w:rsid w:val="00354F6D"/>
    <w:rsid w:val="00390207"/>
    <w:rsid w:val="00465C4D"/>
    <w:rsid w:val="00520A82"/>
    <w:rsid w:val="005C2CFB"/>
    <w:rsid w:val="005E278E"/>
    <w:rsid w:val="006E017E"/>
    <w:rsid w:val="006E3F6C"/>
    <w:rsid w:val="006E51BD"/>
    <w:rsid w:val="00742B17"/>
    <w:rsid w:val="007A6FA7"/>
    <w:rsid w:val="008A3366"/>
    <w:rsid w:val="008D3A64"/>
    <w:rsid w:val="008D3BCA"/>
    <w:rsid w:val="00963D7F"/>
    <w:rsid w:val="009D2277"/>
    <w:rsid w:val="00A30157"/>
    <w:rsid w:val="00A9142D"/>
    <w:rsid w:val="00AD3C18"/>
    <w:rsid w:val="00C47C0B"/>
    <w:rsid w:val="00C64D25"/>
    <w:rsid w:val="00CC61F8"/>
    <w:rsid w:val="00D13184"/>
    <w:rsid w:val="00D14D74"/>
    <w:rsid w:val="00D2119A"/>
    <w:rsid w:val="00D6042D"/>
    <w:rsid w:val="00E56987"/>
    <w:rsid w:val="00F02E41"/>
    <w:rsid w:val="00F743B4"/>
    <w:rsid w:val="00FA2C2E"/>
    <w:rsid w:val="00FC5545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143A"/>
  <w15:chartTrackingRefBased/>
  <w15:docId w15:val="{04E7F3CD-E7F8-431D-97A2-734F654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14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E3F6C"/>
    <w:pPr>
      <w:suppressAutoHyphens/>
      <w:spacing w:before="240" w:after="120"/>
      <w:ind w:firstLine="0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rsid w:val="00E56987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1"/>
    <w:uiPriority w:val="9"/>
    <w:qFormat/>
    <w:rsid w:val="006E3F6C"/>
    <w:pPr>
      <w:keepNext/>
      <w:widowControl w:val="0"/>
      <w:numPr>
        <w:ilvl w:val="2"/>
        <w:numId w:val="7"/>
      </w:numPr>
      <w:spacing w:before="60" w:after="60" w:line="240" w:lineRule="auto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E3F6C"/>
    <w:pPr>
      <w:keepNext/>
      <w:spacing w:before="240" w:after="60" w:line="240" w:lineRule="auto"/>
      <w:jc w:val="left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E3F6C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E3F6C"/>
    <w:pPr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E3F6C"/>
    <w:pPr>
      <w:spacing w:before="240" w:after="60" w:line="240" w:lineRule="auto"/>
      <w:jc w:val="left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6E3F6C"/>
    <w:pPr>
      <w:spacing w:before="240" w:after="60" w:line="240" w:lineRule="auto"/>
      <w:ind w:firstLine="0"/>
      <w:jc w:val="left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3F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caption"/>
    <w:basedOn w:val="a0"/>
    <w:next w:val="a0"/>
    <w:uiPriority w:val="35"/>
    <w:qFormat/>
    <w:rsid w:val="006E51BD"/>
    <w:pPr>
      <w:keepLines/>
      <w:spacing w:before="120" w:after="120"/>
      <w:ind w:firstLine="0"/>
      <w:jc w:val="center"/>
    </w:pPr>
    <w:rPr>
      <w:bCs/>
      <w:sz w:val="22"/>
      <w:szCs w:val="20"/>
    </w:rPr>
  </w:style>
  <w:style w:type="paragraph" w:styleId="a5">
    <w:name w:val="List Paragraph"/>
    <w:basedOn w:val="a0"/>
    <w:uiPriority w:val="99"/>
    <w:qFormat/>
    <w:rsid w:val="00A9142D"/>
    <w:pPr>
      <w:ind w:left="708"/>
    </w:pPr>
  </w:style>
  <w:style w:type="character" w:styleId="a6">
    <w:name w:val="Emphasis"/>
    <w:uiPriority w:val="20"/>
    <w:qFormat/>
    <w:rsid w:val="00A9142D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5698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6E3F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E3F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E3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E3F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E3F6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7">
    <w:name w:val="Hyperlink"/>
    <w:uiPriority w:val="99"/>
    <w:rsid w:val="006E3F6C"/>
    <w:rPr>
      <w:color w:val="0000FF"/>
      <w:u w:val="single"/>
    </w:rPr>
  </w:style>
  <w:style w:type="character" w:styleId="a8">
    <w:name w:val="FollowedHyperlink"/>
    <w:uiPriority w:val="99"/>
    <w:rsid w:val="006E3F6C"/>
    <w:rPr>
      <w:color w:val="0000FF"/>
      <w:u w:val="single"/>
    </w:rPr>
  </w:style>
  <w:style w:type="paragraph" w:styleId="a9">
    <w:name w:val="Normal (Web)"/>
    <w:basedOn w:val="a0"/>
    <w:uiPriority w:val="99"/>
    <w:rsid w:val="006E3F6C"/>
    <w:pPr>
      <w:spacing w:before="100" w:beforeAutospacing="1" w:after="100" w:afterAutospacing="1" w:line="240" w:lineRule="auto"/>
      <w:ind w:firstLine="0"/>
    </w:pPr>
  </w:style>
  <w:style w:type="table" w:styleId="aa">
    <w:name w:val="Table Grid"/>
    <w:basedOn w:val="a2"/>
    <w:rsid w:val="006E3F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iPriority w:val="99"/>
    <w:rsid w:val="006E3F6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1"/>
    <w:uiPriority w:val="99"/>
    <w:rsid w:val="006E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6E3F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2">
    <w:name w:val="HTML Sample"/>
    <w:uiPriority w:val="99"/>
    <w:rsid w:val="006E3F6C"/>
    <w:rPr>
      <w:rFonts w:ascii="Courier New" w:eastAsia="Times New Roman" w:hAnsi="Courier New" w:cs="Courier New"/>
    </w:rPr>
  </w:style>
  <w:style w:type="character" w:styleId="HTML3">
    <w:name w:val="HTML Typewriter"/>
    <w:uiPriority w:val="99"/>
    <w:rsid w:val="006E3F6C"/>
    <w:rPr>
      <w:rFonts w:ascii="Courier New" w:eastAsia="Times New Roman" w:hAnsi="Courier New" w:cs="Courier New"/>
      <w:sz w:val="20"/>
      <w:szCs w:val="20"/>
    </w:rPr>
  </w:style>
  <w:style w:type="paragraph" w:styleId="ab">
    <w:name w:val="List"/>
    <w:basedOn w:val="a0"/>
    <w:uiPriority w:val="99"/>
    <w:rsid w:val="006E3F6C"/>
    <w:pPr>
      <w:spacing w:line="240" w:lineRule="auto"/>
      <w:ind w:left="283" w:hanging="283"/>
      <w:jc w:val="left"/>
    </w:pPr>
  </w:style>
  <w:style w:type="paragraph" w:styleId="21">
    <w:name w:val="List 2"/>
    <w:basedOn w:val="a0"/>
    <w:uiPriority w:val="99"/>
    <w:rsid w:val="006E3F6C"/>
    <w:pPr>
      <w:spacing w:line="240" w:lineRule="auto"/>
      <w:ind w:left="566" w:hanging="283"/>
      <w:jc w:val="left"/>
    </w:pPr>
  </w:style>
  <w:style w:type="paragraph" w:styleId="ac">
    <w:name w:val="Body Text"/>
    <w:basedOn w:val="a0"/>
    <w:link w:val="ad"/>
    <w:uiPriority w:val="99"/>
    <w:rsid w:val="006E3F6C"/>
    <w:pPr>
      <w:spacing w:after="120" w:line="240" w:lineRule="auto"/>
      <w:jc w:val="left"/>
    </w:pPr>
  </w:style>
  <w:style w:type="character" w:customStyle="1" w:styleId="ad">
    <w:name w:val="Основной текст Знак"/>
    <w:basedOn w:val="a1"/>
    <w:link w:val="ac"/>
    <w:uiPriority w:val="99"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Continue"/>
    <w:basedOn w:val="a0"/>
    <w:uiPriority w:val="99"/>
    <w:rsid w:val="006E3F6C"/>
    <w:pPr>
      <w:spacing w:after="120" w:line="240" w:lineRule="auto"/>
      <w:ind w:left="283"/>
      <w:jc w:val="left"/>
    </w:pPr>
  </w:style>
  <w:style w:type="paragraph" w:customStyle="1" w:styleId="af">
    <w:name w:val="осн"/>
    <w:basedOn w:val="a0"/>
    <w:rsid w:val="006E3F6C"/>
    <w:pPr>
      <w:spacing w:line="240" w:lineRule="auto"/>
    </w:pPr>
  </w:style>
  <w:style w:type="character" w:styleId="af0">
    <w:name w:val="Strong"/>
    <w:qFormat/>
    <w:rsid w:val="006E3F6C"/>
  </w:style>
  <w:style w:type="paragraph" w:styleId="af1">
    <w:name w:val="footer"/>
    <w:basedOn w:val="a0"/>
    <w:link w:val="af2"/>
    <w:rsid w:val="006E3F6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6E3F6C"/>
  </w:style>
  <w:style w:type="paragraph" w:styleId="af4">
    <w:name w:val="Plain Text"/>
    <w:basedOn w:val="a0"/>
    <w:link w:val="af5"/>
    <w:rsid w:val="006E3F6C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6E3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6E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6E3F6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0"/>
    <w:link w:val="af9"/>
    <w:uiPriority w:val="99"/>
    <w:semiHidden/>
    <w:unhideWhenUsed/>
    <w:rsid w:val="006E3F6C"/>
    <w:pPr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E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6E3F6C"/>
    <w:rPr>
      <w:vertAlign w:val="superscript"/>
    </w:rPr>
  </w:style>
  <w:style w:type="character" w:styleId="afb">
    <w:name w:val="annotation reference"/>
    <w:uiPriority w:val="99"/>
    <w:semiHidden/>
    <w:unhideWhenUsed/>
    <w:rsid w:val="006E3F6C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6E3F6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6E3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3F6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E3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6E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6E3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1"/>
    <w:link w:val="3"/>
    <w:uiPriority w:val="9"/>
    <w:locked/>
    <w:rsid w:val="006E3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OC Heading"/>
    <w:basedOn w:val="1"/>
    <w:next w:val="a0"/>
    <w:uiPriority w:val="39"/>
    <w:unhideWhenUsed/>
    <w:qFormat/>
    <w:rsid w:val="006E3F6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customStyle="1" w:styleId="22">
    <w:name w:val="2"/>
    <w:basedOn w:val="a0"/>
    <w:rsid w:val="006E3F6C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1"/>
    <w:rsid w:val="006E3F6C"/>
  </w:style>
  <w:style w:type="paragraph" w:styleId="11">
    <w:name w:val="toc 1"/>
    <w:basedOn w:val="a0"/>
    <w:next w:val="a0"/>
    <w:autoRedefine/>
    <w:uiPriority w:val="39"/>
    <w:unhideWhenUsed/>
    <w:rsid w:val="006E3F6C"/>
    <w:pPr>
      <w:spacing w:line="240" w:lineRule="auto"/>
    </w:pPr>
  </w:style>
  <w:style w:type="paragraph" w:styleId="32">
    <w:name w:val="toc 3"/>
    <w:basedOn w:val="a0"/>
    <w:next w:val="a0"/>
    <w:autoRedefine/>
    <w:uiPriority w:val="39"/>
    <w:unhideWhenUsed/>
    <w:rsid w:val="006E3F6C"/>
    <w:pPr>
      <w:spacing w:line="240" w:lineRule="auto"/>
      <w:ind w:left="480"/>
    </w:pPr>
  </w:style>
  <w:style w:type="paragraph" w:styleId="23">
    <w:name w:val="toc 2"/>
    <w:basedOn w:val="a0"/>
    <w:next w:val="a0"/>
    <w:autoRedefine/>
    <w:uiPriority w:val="39"/>
    <w:unhideWhenUsed/>
    <w:rsid w:val="006E3F6C"/>
    <w:pPr>
      <w:spacing w:line="240" w:lineRule="auto"/>
      <w:ind w:left="240"/>
    </w:pPr>
  </w:style>
  <w:style w:type="paragraph" w:styleId="41">
    <w:name w:val="toc 4"/>
    <w:basedOn w:val="a0"/>
    <w:next w:val="a0"/>
    <w:autoRedefine/>
    <w:uiPriority w:val="39"/>
    <w:semiHidden/>
    <w:unhideWhenUsed/>
    <w:rsid w:val="006E3F6C"/>
    <w:pPr>
      <w:spacing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6E3F6C"/>
    <w:pPr>
      <w:spacing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6E3F6C"/>
    <w:pPr>
      <w:spacing w:line="240" w:lineRule="auto"/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6E3F6C"/>
    <w:pPr>
      <w:spacing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6E3F6C"/>
    <w:pPr>
      <w:spacing w:line="240" w:lineRule="auto"/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6E3F6C"/>
    <w:pPr>
      <w:spacing w:line="240" w:lineRule="auto"/>
      <w:ind w:left="1680"/>
    </w:pPr>
    <w:rPr>
      <w:sz w:val="20"/>
      <w:szCs w:val="20"/>
    </w:rPr>
  </w:style>
  <w:style w:type="paragraph" w:customStyle="1" w:styleId="aff3">
    <w:basedOn w:val="a0"/>
    <w:next w:val="aff4"/>
    <w:link w:val="aff5"/>
    <w:uiPriority w:val="10"/>
    <w:qFormat/>
    <w:rsid w:val="006E3F6C"/>
    <w:pPr>
      <w:widowControl w:val="0"/>
      <w:spacing w:line="240" w:lineRule="auto"/>
      <w:ind w:firstLine="72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Название Знак"/>
    <w:link w:val="aff3"/>
    <w:uiPriority w:val="10"/>
    <w:rsid w:val="006E3F6C"/>
    <w:rPr>
      <w:sz w:val="28"/>
      <w:szCs w:val="24"/>
    </w:rPr>
  </w:style>
  <w:style w:type="paragraph" w:styleId="aff6">
    <w:name w:val="Body Text Indent"/>
    <w:basedOn w:val="a0"/>
    <w:link w:val="aff7"/>
    <w:uiPriority w:val="99"/>
    <w:unhideWhenUsed/>
    <w:rsid w:val="006E3F6C"/>
    <w:pPr>
      <w:spacing w:before="100" w:beforeAutospacing="1" w:after="100" w:afterAutospacing="1" w:line="240" w:lineRule="auto"/>
      <w:ind w:left="360" w:firstLine="0"/>
    </w:pPr>
  </w:style>
  <w:style w:type="character" w:customStyle="1" w:styleId="aff7">
    <w:name w:val="Основной текст с отступом Знак"/>
    <w:basedOn w:val="a1"/>
    <w:link w:val="aff6"/>
    <w:uiPriority w:val="99"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6E3F6C"/>
    <w:pPr>
      <w:spacing w:line="240" w:lineRule="auto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E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6E3F6C"/>
    <w:pPr>
      <w:spacing w:line="240" w:lineRule="auto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E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27">
    <w:name w:val="Стиль Стандартный HTML + Слева:  127 см"/>
    <w:basedOn w:val="HTML0"/>
    <w:next w:val="a0"/>
    <w:autoRedefine/>
    <w:rsid w:val="006E3F6C"/>
    <w:pPr>
      <w:ind w:left="709"/>
      <w:jc w:val="both"/>
    </w:pPr>
    <w:rPr>
      <w:rFonts w:cs="Times New Roman"/>
    </w:rPr>
  </w:style>
  <w:style w:type="paragraph" w:customStyle="1" w:styleId="35">
    <w:name w:val="Стиль Заголовок 3"/>
    <w:aliases w:val="Заголовок 3 Знак + не полужирный курсив по шири..."/>
    <w:basedOn w:val="3"/>
    <w:autoRedefine/>
    <w:rsid w:val="006E3F6C"/>
    <w:pPr>
      <w:numPr>
        <w:ilvl w:val="0"/>
        <w:numId w:val="0"/>
      </w:numPr>
      <w:spacing w:before="160" w:after="160"/>
      <w:ind w:firstLine="550"/>
      <w:jc w:val="both"/>
    </w:pPr>
    <w:rPr>
      <w:bCs w:val="0"/>
      <w:i/>
      <w:iCs/>
      <w:sz w:val="28"/>
    </w:rPr>
  </w:style>
  <w:style w:type="paragraph" w:customStyle="1" w:styleId="aff8">
    <w:name w:val="Рисунок"/>
    <w:basedOn w:val="a0"/>
    <w:next w:val="a0"/>
    <w:autoRedefine/>
    <w:rsid w:val="006E3F6C"/>
    <w:pPr>
      <w:spacing w:line="240" w:lineRule="auto"/>
      <w:ind w:firstLine="0"/>
      <w:jc w:val="center"/>
    </w:pPr>
    <w:rPr>
      <w:color w:val="000000"/>
      <w:sz w:val="26"/>
      <w:szCs w:val="26"/>
    </w:rPr>
  </w:style>
  <w:style w:type="character" w:customStyle="1" w:styleId="CourierNew10pt">
    <w:name w:val="Стиль Courier New 10 pt"/>
    <w:rsid w:val="006E3F6C"/>
    <w:rPr>
      <w:rFonts w:ascii="Courier New" w:hAnsi="Courier New" w:cs="Courier New" w:hint="default"/>
      <w:sz w:val="24"/>
    </w:rPr>
  </w:style>
  <w:style w:type="numbering" w:customStyle="1" w:styleId="a">
    <w:name w:val="Стиль маркированный"/>
    <w:rsid w:val="006E3F6C"/>
    <w:pPr>
      <w:numPr>
        <w:numId w:val="14"/>
      </w:numPr>
    </w:pPr>
  </w:style>
  <w:style w:type="paragraph" w:styleId="aff9">
    <w:name w:val="header"/>
    <w:basedOn w:val="a0"/>
    <w:link w:val="affa"/>
    <w:uiPriority w:val="99"/>
    <w:semiHidden/>
    <w:unhideWhenUsed/>
    <w:rsid w:val="006E3F6C"/>
    <w:pPr>
      <w:tabs>
        <w:tab w:val="center" w:pos="4677"/>
        <w:tab w:val="right" w:pos="9355"/>
      </w:tabs>
      <w:spacing w:line="240" w:lineRule="auto"/>
    </w:pPr>
  </w:style>
  <w:style w:type="character" w:customStyle="1" w:styleId="affa">
    <w:name w:val="Верхний колонтитул Знак"/>
    <w:basedOn w:val="a1"/>
    <w:link w:val="aff9"/>
    <w:uiPriority w:val="99"/>
    <w:semiHidden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_Zag3"/>
    <w:basedOn w:val="a0"/>
    <w:rsid w:val="006E3F6C"/>
    <w:pPr>
      <w:spacing w:after="200" w:line="240" w:lineRule="auto"/>
      <w:ind w:firstLine="0"/>
      <w:jc w:val="center"/>
    </w:pPr>
    <w:rPr>
      <w:b/>
      <w:iCs/>
      <w:lang w:eastAsia="en-US"/>
    </w:rPr>
  </w:style>
  <w:style w:type="paragraph" w:styleId="26">
    <w:name w:val="Body Text 2"/>
    <w:basedOn w:val="a0"/>
    <w:link w:val="27"/>
    <w:uiPriority w:val="99"/>
    <w:semiHidden/>
    <w:unhideWhenUsed/>
    <w:rsid w:val="006E3F6C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6E3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3">
    <w:name w:val="Font Style63"/>
    <w:uiPriority w:val="99"/>
    <w:rsid w:val="006E3F6C"/>
    <w:rPr>
      <w:rFonts w:ascii="Arial Narrow" w:hAnsi="Arial Narrow" w:cs="Arial Narrow"/>
      <w:color w:val="000000"/>
      <w:sz w:val="26"/>
      <w:szCs w:val="26"/>
    </w:rPr>
  </w:style>
  <w:style w:type="character" w:styleId="affb">
    <w:name w:val="Intense Emphasis"/>
    <w:uiPriority w:val="21"/>
    <w:qFormat/>
    <w:rsid w:val="006E3F6C"/>
    <w:rPr>
      <w:i/>
      <w:iCs/>
      <w:color w:val="5B9BD5"/>
    </w:rPr>
  </w:style>
  <w:style w:type="paragraph" w:styleId="aff4">
    <w:name w:val="Title"/>
    <w:basedOn w:val="a0"/>
    <w:next w:val="a0"/>
    <w:link w:val="affc"/>
    <w:uiPriority w:val="10"/>
    <w:qFormat/>
    <w:rsid w:val="006E3F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Заголовок Знак"/>
    <w:basedOn w:val="a1"/>
    <w:link w:val="aff4"/>
    <w:uiPriority w:val="10"/>
    <w:rsid w:val="006E3F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d">
    <w:name w:val="Intense Quote"/>
    <w:basedOn w:val="a0"/>
    <w:next w:val="a0"/>
    <w:link w:val="affe"/>
    <w:uiPriority w:val="30"/>
    <w:qFormat/>
    <w:rsid w:val="00FE42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firstLine="0"/>
      <w:jc w:val="left"/>
    </w:pPr>
    <w:rPr>
      <w:iCs/>
      <w:color w:val="5B9BD5" w:themeColor="accent1"/>
    </w:rPr>
  </w:style>
  <w:style w:type="character" w:customStyle="1" w:styleId="affe">
    <w:name w:val="Выделенная цитата Знак"/>
    <w:basedOn w:val="a1"/>
    <w:link w:val="affd"/>
    <w:uiPriority w:val="30"/>
    <w:rsid w:val="00FE423F"/>
    <w:rPr>
      <w:rFonts w:ascii="Times New Roman" w:eastAsia="Times New Roman" w:hAnsi="Times New Roman" w:cs="Times New Roman"/>
      <w:iCs/>
      <w:color w:val="5B9BD5" w:themeColor="accent1"/>
      <w:sz w:val="28"/>
      <w:szCs w:val="24"/>
      <w:lang w:eastAsia="ru-RU"/>
    </w:rPr>
  </w:style>
  <w:style w:type="paragraph" w:styleId="28">
    <w:name w:val="Quote"/>
    <w:basedOn w:val="a0"/>
    <w:next w:val="a0"/>
    <w:link w:val="29"/>
    <w:uiPriority w:val="29"/>
    <w:qFormat/>
    <w:rsid w:val="00C64D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1"/>
    <w:link w:val="28"/>
    <w:uiPriority w:val="29"/>
    <w:rsid w:val="00C64D25"/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5857-8103-4485-BF3B-F7ECE41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SMike</dc:creator>
  <cp:keywords/>
  <dc:description/>
  <cp:lastModifiedBy>SMike</cp:lastModifiedBy>
  <cp:revision>6</cp:revision>
  <dcterms:created xsi:type="dcterms:W3CDTF">2018-10-29T06:22:00Z</dcterms:created>
  <dcterms:modified xsi:type="dcterms:W3CDTF">2018-10-29T07:18:00Z</dcterms:modified>
</cp:coreProperties>
</file>