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9" w:rsidRPr="002F0214" w:rsidRDefault="002F16B9" w:rsidP="002F16B9">
      <w:pPr>
        <w:jc w:val="center"/>
        <w:rPr>
          <w:rFonts w:ascii="Times New Roman" w:hAnsi="Times New Roman"/>
          <w:sz w:val="36"/>
          <w:szCs w:val="36"/>
        </w:rPr>
      </w:pPr>
      <w:r w:rsidRPr="002F0214">
        <w:rPr>
          <w:rFonts w:ascii="Times New Roman" w:hAnsi="Times New Roman"/>
          <w:b/>
          <w:bCs/>
          <w:sz w:val="36"/>
          <w:szCs w:val="36"/>
        </w:rPr>
        <w:t>ВОПРОСЫ ДЛЯ СТУДЕНТОВ ЗАОЧНОГО ОТЛЕДЕНИЯ</w:t>
      </w:r>
      <w:r w:rsidRPr="00823EAE">
        <w:rPr>
          <w:rFonts w:ascii="Times New Roman" w:hAnsi="Times New Roman"/>
          <w:sz w:val="36"/>
          <w:szCs w:val="36"/>
        </w:rPr>
        <w:t xml:space="preserve"> </w:t>
      </w:r>
      <w:r w:rsidRPr="002F0214">
        <w:rPr>
          <w:rFonts w:ascii="Times New Roman" w:hAnsi="Times New Roman"/>
          <w:b/>
          <w:bCs/>
          <w:sz w:val="36"/>
          <w:szCs w:val="36"/>
        </w:rPr>
        <w:t>«ФИЗИКА»</w:t>
      </w:r>
      <w:r w:rsidRPr="00823EAE">
        <w:rPr>
          <w:rFonts w:ascii="Times New Roman" w:hAnsi="Times New Roman"/>
          <w:sz w:val="36"/>
          <w:szCs w:val="36"/>
        </w:rPr>
        <w:t xml:space="preserve"> </w:t>
      </w:r>
      <w:r w:rsidRPr="002F0214">
        <w:rPr>
          <w:rFonts w:ascii="Times New Roman" w:hAnsi="Times New Roman"/>
          <w:b/>
          <w:bCs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 w:rsidRPr="002F0214">
        <w:rPr>
          <w:rFonts w:ascii="Times New Roman" w:hAnsi="Times New Roman"/>
          <w:b/>
          <w:bCs/>
          <w:sz w:val="36"/>
          <w:szCs w:val="36"/>
        </w:rPr>
        <w:t xml:space="preserve"> часть</w:t>
      </w:r>
    </w:p>
    <w:p w:rsidR="002F16B9" w:rsidRPr="00661B3B" w:rsidRDefault="002F16B9" w:rsidP="002F16B9">
      <w:pPr>
        <w:rPr>
          <w:rFonts w:ascii="Times New Roman" w:hAnsi="Times New Roman"/>
          <w:sz w:val="28"/>
          <w:szCs w:val="28"/>
        </w:rPr>
      </w:pPr>
      <w:r w:rsidRPr="00661B3B">
        <w:rPr>
          <w:rFonts w:ascii="Times New Roman" w:hAnsi="Times New Roman"/>
          <w:b/>
          <w:bCs/>
          <w:sz w:val="28"/>
          <w:szCs w:val="28"/>
        </w:rPr>
        <w:t>Темы:</w:t>
      </w:r>
      <w:r w:rsidRPr="00661B3B">
        <w:rPr>
          <w:rFonts w:ascii="Times New Roman" w:hAnsi="Times New Roman"/>
          <w:sz w:val="28"/>
          <w:szCs w:val="28"/>
        </w:rPr>
        <w:t xml:space="preserve"> </w:t>
      </w:r>
    </w:p>
    <w:p w:rsidR="002F16B9" w:rsidRPr="00661B3B" w:rsidRDefault="002F16B9" w:rsidP="002F16B9">
      <w:pPr>
        <w:rPr>
          <w:rFonts w:ascii="Times New Roman" w:hAnsi="Times New Roman"/>
          <w:sz w:val="28"/>
          <w:szCs w:val="28"/>
        </w:rPr>
      </w:pPr>
      <w:r w:rsidRPr="00661B3B">
        <w:rPr>
          <w:rFonts w:ascii="Times New Roman" w:hAnsi="Times New Roman"/>
          <w:b/>
          <w:bCs/>
          <w:i/>
          <w:iCs/>
          <w:sz w:val="28"/>
          <w:szCs w:val="28"/>
        </w:rPr>
        <w:t>1.</w:t>
      </w:r>
      <w:r w:rsidR="00661B3B">
        <w:rPr>
          <w:rFonts w:ascii="Times New Roman" w:hAnsi="Times New Roman"/>
          <w:b/>
          <w:bCs/>
          <w:i/>
          <w:iCs/>
          <w:sz w:val="28"/>
          <w:szCs w:val="28"/>
        </w:rPr>
        <w:t>Колебания и волны. Волновая оптика</w:t>
      </w:r>
      <w:r w:rsidRPr="00661B3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661B3B">
        <w:rPr>
          <w:rFonts w:ascii="Times New Roman" w:hAnsi="Times New Roman"/>
          <w:sz w:val="28"/>
          <w:szCs w:val="28"/>
        </w:rPr>
        <w:t xml:space="preserve"> </w:t>
      </w:r>
    </w:p>
    <w:p w:rsidR="002F16B9" w:rsidRPr="00661B3B" w:rsidRDefault="00661B3B" w:rsidP="002F1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Квантовая оптика. Атомная и ядерная физика</w:t>
      </w:r>
      <w:r w:rsidR="002F16B9" w:rsidRPr="00661B3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Физика элементарных частиц.  </w:t>
      </w:r>
      <w:r w:rsidR="002F16B9" w:rsidRPr="00661B3B">
        <w:rPr>
          <w:rFonts w:ascii="Times New Roman" w:hAnsi="Times New Roman"/>
          <w:sz w:val="28"/>
          <w:szCs w:val="28"/>
        </w:rPr>
        <w:t xml:space="preserve"> 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основы интерференции и дифракции света.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Дифракция света: щель, решетка. Метод зон Френеля. Формула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Вульфа-Брэггов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её применения.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Дисперсия и поглощение света. Закон </w:t>
      </w:r>
      <w:proofErr w:type="spellStart"/>
      <w:r>
        <w:rPr>
          <w:rFonts w:ascii="Times New Roman" w:hAnsi="Times New Roman"/>
          <w:sz w:val="28"/>
          <w:szCs w:val="28"/>
        </w:rPr>
        <w:t>Бугера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Поляризация света. Двойное лучепреломление. Закон </w:t>
      </w:r>
      <w:proofErr w:type="spellStart"/>
      <w:r>
        <w:rPr>
          <w:rFonts w:ascii="Times New Roman" w:hAnsi="Times New Roman"/>
          <w:sz w:val="28"/>
          <w:szCs w:val="28"/>
        </w:rPr>
        <w:t>Малюса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Законы теплового излучения: </w:t>
      </w:r>
      <w:proofErr w:type="spellStart"/>
      <w:r>
        <w:rPr>
          <w:rFonts w:ascii="Times New Roman" w:hAnsi="Times New Roman"/>
          <w:sz w:val="28"/>
          <w:szCs w:val="28"/>
        </w:rPr>
        <w:t>Киргофа</w:t>
      </w:r>
      <w:proofErr w:type="spellEnd"/>
      <w:r>
        <w:rPr>
          <w:rFonts w:ascii="Times New Roman" w:hAnsi="Times New Roman"/>
          <w:sz w:val="28"/>
          <w:szCs w:val="28"/>
        </w:rPr>
        <w:t>, Стефана-Больцмана, Вина, Планка и их применение.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Квантовая гипотеза и формула Планка. Фотоны.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внешнего фотоэффекта. Давление света.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сохранения энергии и импульса в эффекте Комптона.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атома. Теория Бора. Опыт Резерфорда.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Корпускулярно-волновой дуализм. Волны де Бройля.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неопределенностей. Волновая функция.</w:t>
      </w:r>
    </w:p>
    <w:p w:rsidR="00661B3B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Шредингера. Частица в яме. Туннельный эффект.</w:t>
      </w:r>
    </w:p>
    <w:p w:rsidR="002F16B9" w:rsidRDefault="00661B3B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Паули. Распределения электронов в атоме по состояниям.   </w:t>
      </w:r>
    </w:p>
    <w:p w:rsidR="00661B3B" w:rsidRDefault="00642F79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Поглощение. Спонтанное и вынужденное излучения. Принцип действия оптических квантовых генераторов. Люминесценция.</w:t>
      </w:r>
    </w:p>
    <w:p w:rsidR="00642F79" w:rsidRDefault="00642F79" w:rsidP="002F16B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Квантовые статистики </w:t>
      </w:r>
      <w:proofErr w:type="spellStart"/>
      <w:r>
        <w:rPr>
          <w:rFonts w:ascii="Times New Roman" w:hAnsi="Times New Roman"/>
          <w:sz w:val="28"/>
          <w:szCs w:val="28"/>
        </w:rPr>
        <w:t>Бозе</w:t>
      </w:r>
      <w:proofErr w:type="spellEnd"/>
      <w:r>
        <w:rPr>
          <w:rFonts w:ascii="Times New Roman" w:hAnsi="Times New Roman"/>
          <w:sz w:val="28"/>
          <w:szCs w:val="28"/>
        </w:rPr>
        <w:t xml:space="preserve"> – Эйнштейна и Ферми-Дирака.</w:t>
      </w:r>
    </w:p>
    <w:p w:rsidR="00642F79" w:rsidRDefault="00642F79" w:rsidP="00642F7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Сверхпроводимость.</w:t>
      </w:r>
    </w:p>
    <w:p w:rsidR="00642F79" w:rsidRDefault="00642F79" w:rsidP="00642F7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Энергетические зоны в кристаллах, металлы, диэлектрики, полупроводники.</w:t>
      </w:r>
    </w:p>
    <w:p w:rsidR="00642F79" w:rsidRDefault="00642F79" w:rsidP="00642F7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Заряд, размер и масса атомного ядра. Состав ядра. Ядерные силы. Дефект массы. Энергия связи ядра.</w:t>
      </w:r>
    </w:p>
    <w:p w:rsidR="00642F79" w:rsidRDefault="00642F79" w:rsidP="00642F7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Альфа, бета и гамма излучения. Закон радиоактивного распада.</w:t>
      </w:r>
    </w:p>
    <w:p w:rsidR="00642F79" w:rsidRDefault="00642F79" w:rsidP="00642F7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деления ядер. Цепная реакция. Реакция синтеза ядер.</w:t>
      </w:r>
    </w:p>
    <w:p w:rsidR="00642F79" w:rsidRPr="00642F79" w:rsidRDefault="00642F79" w:rsidP="00642F79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частицы и их классификации. Кварки и </w:t>
      </w:r>
      <w:proofErr w:type="spellStart"/>
      <w:r>
        <w:rPr>
          <w:rFonts w:ascii="Times New Roman" w:hAnsi="Times New Roman"/>
          <w:sz w:val="28"/>
          <w:szCs w:val="28"/>
        </w:rPr>
        <w:t>глюоны</w:t>
      </w:r>
      <w:proofErr w:type="spellEnd"/>
      <w:r>
        <w:rPr>
          <w:rFonts w:ascii="Times New Roman" w:hAnsi="Times New Roman"/>
          <w:sz w:val="28"/>
          <w:szCs w:val="28"/>
        </w:rPr>
        <w:t>. Типы фундаментальных взаимодействий.</w:t>
      </w:r>
    </w:p>
    <w:p w:rsidR="002F16B9" w:rsidRDefault="002F16B9" w:rsidP="002F16B9">
      <w:pPr>
        <w:tabs>
          <w:tab w:val="num" w:pos="284"/>
          <w:tab w:val="num" w:pos="426"/>
        </w:tabs>
      </w:pPr>
    </w:p>
    <w:p w:rsidR="000B2134" w:rsidRDefault="000B2134"/>
    <w:sectPr w:rsidR="000B2134" w:rsidSect="009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AEA"/>
    <w:multiLevelType w:val="hybridMultilevel"/>
    <w:tmpl w:val="4BEAB9F6"/>
    <w:lvl w:ilvl="0" w:tplc="87EE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E5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42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A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69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22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E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E3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E1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6B9"/>
    <w:rsid w:val="000B2134"/>
    <w:rsid w:val="002F16B9"/>
    <w:rsid w:val="00642F79"/>
    <w:rsid w:val="0066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2009-05-19T12:01:00Z</dcterms:created>
  <dcterms:modified xsi:type="dcterms:W3CDTF">2009-05-19T12:34:00Z</dcterms:modified>
</cp:coreProperties>
</file>