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A03" w:rsidRPr="00622A03" w:rsidRDefault="00062003" w:rsidP="00062003">
      <w:pPr>
        <w:spacing w:line="400" w:lineRule="atLeast"/>
        <w:jc w:val="center"/>
        <w:rPr>
          <w:snapToGrid w:val="0"/>
          <w:sz w:val="28"/>
          <w:szCs w:val="28"/>
        </w:rPr>
      </w:pPr>
      <w:r>
        <w:rPr>
          <w:noProof/>
          <w:sz w:val="16"/>
          <w:szCs w:val="16"/>
        </w:rPr>
        <w:drawing>
          <wp:inline distT="0" distB="0" distL="0" distR="0">
            <wp:extent cx="6157363" cy="1581150"/>
            <wp:effectExtent l="0" t="0" r="0" b="0"/>
            <wp:docPr id="1" name="Рисунок 1" descr="ТПУ_Бланк приказ 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ТПУ_Бланк приказ ч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363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A03" w:rsidRPr="00191BDF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191BDF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191BDF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jc w:val="center"/>
        <w:rPr>
          <w:sz w:val="28"/>
          <w:szCs w:val="28"/>
        </w:rPr>
      </w:pPr>
      <w:r w:rsidRPr="00622A03">
        <w:rPr>
          <w:sz w:val="28"/>
          <w:szCs w:val="28"/>
        </w:rPr>
        <w:t>Отчет по лабораторной работе</w:t>
      </w:r>
    </w:p>
    <w:p w:rsidR="00622A03" w:rsidRPr="00622A03" w:rsidRDefault="00622A03" w:rsidP="00622A03">
      <w:pPr>
        <w:jc w:val="center"/>
        <w:rPr>
          <w:sz w:val="28"/>
          <w:szCs w:val="28"/>
        </w:rPr>
      </w:pPr>
    </w:p>
    <w:p w:rsidR="00191BDF" w:rsidRDefault="00622A03" w:rsidP="00191BDF">
      <w:pPr>
        <w:spacing w:after="360"/>
        <w:jc w:val="center"/>
        <w:rPr>
          <w:b/>
          <w:bCs/>
          <w:sz w:val="28"/>
          <w:szCs w:val="28"/>
        </w:rPr>
      </w:pPr>
      <w:r w:rsidRPr="00622A03">
        <w:rPr>
          <w:b/>
          <w:bCs/>
          <w:sz w:val="28"/>
          <w:szCs w:val="28"/>
        </w:rPr>
        <w:t xml:space="preserve">ОПРЕДЕЛЕНИЕ </w:t>
      </w:r>
      <w:r w:rsidR="00191BDF">
        <w:rPr>
          <w:b/>
          <w:bCs/>
          <w:sz w:val="28"/>
          <w:szCs w:val="28"/>
        </w:rPr>
        <w:t xml:space="preserve">ТЕПЛОТЫ РАСТВОРЕНИЯ </w:t>
      </w:r>
    </w:p>
    <w:p w:rsidR="00622A03" w:rsidRPr="00622A03" w:rsidRDefault="00191BDF" w:rsidP="00191BDF">
      <w:pPr>
        <w:spacing w:after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НЕИЗВЕСТНОЙ СОЛИ</w:t>
      </w:r>
    </w:p>
    <w:p w:rsidR="00622A03" w:rsidRPr="00622A03" w:rsidRDefault="00622A03" w:rsidP="00622A03">
      <w:pPr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b/>
          <w:bCs/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  <w:r w:rsidRPr="00622A03">
        <w:rPr>
          <w:sz w:val="28"/>
          <w:szCs w:val="28"/>
        </w:rPr>
        <w:t>Выполнил: ______________</w:t>
      </w: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  <w:r w:rsidRPr="00622A03">
        <w:rPr>
          <w:sz w:val="28"/>
          <w:szCs w:val="28"/>
        </w:rPr>
        <w:t>________________________</w:t>
      </w: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  <w:r w:rsidRPr="00622A03">
        <w:rPr>
          <w:sz w:val="28"/>
          <w:szCs w:val="28"/>
        </w:rPr>
        <w:t>________________________</w:t>
      </w: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  <w:r w:rsidRPr="00622A03">
        <w:rPr>
          <w:sz w:val="28"/>
          <w:szCs w:val="28"/>
        </w:rPr>
        <w:t>Проверил:_______________</w:t>
      </w: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  <w:r w:rsidRPr="00622A03">
        <w:rPr>
          <w:sz w:val="28"/>
          <w:szCs w:val="28"/>
        </w:rPr>
        <w:t>________________________</w:t>
      </w:r>
    </w:p>
    <w:p w:rsidR="00622A03" w:rsidRPr="00622A03" w:rsidRDefault="00622A03" w:rsidP="00622A03">
      <w:pPr>
        <w:ind w:firstLine="720"/>
        <w:jc w:val="right"/>
        <w:rPr>
          <w:sz w:val="28"/>
          <w:szCs w:val="28"/>
        </w:rPr>
      </w:pPr>
      <w:r w:rsidRPr="00622A03">
        <w:rPr>
          <w:sz w:val="28"/>
          <w:szCs w:val="28"/>
        </w:rPr>
        <w:t>________________________</w:t>
      </w: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snapToGrid w:val="0"/>
          <w:sz w:val="28"/>
          <w:szCs w:val="28"/>
        </w:rPr>
      </w:pPr>
    </w:p>
    <w:p w:rsidR="00622A03" w:rsidRPr="00622A03" w:rsidRDefault="00622A03" w:rsidP="00622A03">
      <w:pPr>
        <w:ind w:firstLine="720"/>
        <w:jc w:val="center"/>
        <w:rPr>
          <w:bCs/>
          <w:snapToGrid w:val="0"/>
          <w:sz w:val="28"/>
          <w:szCs w:val="28"/>
        </w:rPr>
      </w:pPr>
      <w:r w:rsidRPr="00622A03">
        <w:rPr>
          <w:bCs/>
          <w:snapToGrid w:val="0"/>
          <w:sz w:val="28"/>
          <w:szCs w:val="28"/>
        </w:rPr>
        <w:t>Томск,   _______</w:t>
      </w:r>
      <w:proofErr w:type="gramStart"/>
      <w:r w:rsidRPr="00622A03">
        <w:rPr>
          <w:bCs/>
          <w:snapToGrid w:val="0"/>
          <w:sz w:val="28"/>
          <w:szCs w:val="28"/>
        </w:rPr>
        <w:t>г</w:t>
      </w:r>
      <w:proofErr w:type="gramEnd"/>
    </w:p>
    <w:p w:rsidR="00622A03" w:rsidRPr="00622A03" w:rsidRDefault="00622A03" w:rsidP="00622A03">
      <w:pPr>
        <w:ind w:firstLine="360"/>
        <w:jc w:val="both"/>
        <w:rPr>
          <w:sz w:val="28"/>
          <w:szCs w:val="28"/>
        </w:rPr>
      </w:pPr>
      <w:r w:rsidRPr="00622A03">
        <w:rPr>
          <w:sz w:val="28"/>
          <w:szCs w:val="28"/>
        </w:rPr>
        <w:br w:type="page"/>
      </w:r>
      <w:r w:rsidRPr="00622A03">
        <w:rPr>
          <w:b/>
          <w:sz w:val="28"/>
          <w:szCs w:val="28"/>
        </w:rPr>
        <w:lastRenderedPageBreak/>
        <w:t>Цель работы</w:t>
      </w:r>
      <w:r w:rsidRPr="00622A03">
        <w:rPr>
          <w:sz w:val="28"/>
          <w:szCs w:val="28"/>
        </w:rPr>
        <w:t>: _____________________________________</w:t>
      </w:r>
      <w:r w:rsidRPr="00191BDF">
        <w:rPr>
          <w:sz w:val="28"/>
          <w:szCs w:val="28"/>
        </w:rPr>
        <w:t>_</w:t>
      </w:r>
      <w:r w:rsidRPr="00622A03">
        <w:rPr>
          <w:sz w:val="28"/>
          <w:szCs w:val="28"/>
        </w:rPr>
        <w:t>_______</w:t>
      </w:r>
    </w:p>
    <w:p w:rsidR="00622A03" w:rsidRPr="00622A03" w:rsidRDefault="00622A03" w:rsidP="00622A03">
      <w:pPr>
        <w:rPr>
          <w:sz w:val="28"/>
          <w:szCs w:val="28"/>
        </w:rPr>
      </w:pPr>
      <w:r w:rsidRPr="00622A03">
        <w:rPr>
          <w:sz w:val="28"/>
          <w:szCs w:val="28"/>
        </w:rPr>
        <w:t>__________________________________________________________</w:t>
      </w:r>
      <w:r w:rsidRPr="00D07B7B">
        <w:rPr>
          <w:sz w:val="28"/>
          <w:szCs w:val="28"/>
        </w:rPr>
        <w:t>____</w:t>
      </w:r>
      <w:r w:rsidRPr="00622A03">
        <w:rPr>
          <w:sz w:val="28"/>
          <w:szCs w:val="28"/>
        </w:rPr>
        <w:t>__</w:t>
      </w:r>
    </w:p>
    <w:p w:rsidR="00622A03" w:rsidRPr="00622A03" w:rsidRDefault="00622A03" w:rsidP="00622A03">
      <w:pPr>
        <w:jc w:val="both"/>
        <w:rPr>
          <w:sz w:val="28"/>
          <w:szCs w:val="28"/>
        </w:rPr>
      </w:pPr>
      <w:r w:rsidRPr="00622A03">
        <w:rPr>
          <w:sz w:val="28"/>
          <w:szCs w:val="28"/>
        </w:rPr>
        <w:t>____________________________________________________________</w:t>
      </w:r>
    </w:p>
    <w:p w:rsidR="00622A03" w:rsidRPr="00622A03" w:rsidRDefault="00622A03" w:rsidP="00622A03">
      <w:pPr>
        <w:jc w:val="both"/>
        <w:rPr>
          <w:sz w:val="28"/>
          <w:szCs w:val="28"/>
        </w:rPr>
      </w:pPr>
      <w:r w:rsidRPr="00622A03">
        <w:rPr>
          <w:sz w:val="28"/>
          <w:szCs w:val="28"/>
        </w:rPr>
        <w:t>____________________________________________________________</w:t>
      </w:r>
    </w:p>
    <w:p w:rsidR="00622A03" w:rsidRPr="00622A03" w:rsidRDefault="00622A03" w:rsidP="00622A03">
      <w:pPr>
        <w:jc w:val="center"/>
        <w:rPr>
          <w:b/>
          <w:sz w:val="28"/>
          <w:szCs w:val="28"/>
        </w:rPr>
      </w:pPr>
    </w:p>
    <w:p w:rsidR="00622A03" w:rsidRDefault="00622A03" w:rsidP="00622A03">
      <w:pPr>
        <w:jc w:val="center"/>
        <w:rPr>
          <w:b/>
          <w:sz w:val="36"/>
          <w:szCs w:val="36"/>
        </w:rPr>
      </w:pPr>
      <w:r w:rsidRPr="00D07B7B">
        <w:rPr>
          <w:b/>
          <w:sz w:val="36"/>
          <w:szCs w:val="36"/>
        </w:rPr>
        <w:t>Теоретическая часть</w:t>
      </w:r>
    </w:p>
    <w:p w:rsidR="00D07B7B" w:rsidRPr="00D07B7B" w:rsidRDefault="00D07B7B" w:rsidP="00622A03">
      <w:pPr>
        <w:jc w:val="center"/>
        <w:rPr>
          <w:b/>
          <w:sz w:val="36"/>
          <w:szCs w:val="36"/>
        </w:rPr>
      </w:pPr>
    </w:p>
    <w:p w:rsidR="00C0063C" w:rsidRDefault="00D07B7B" w:rsidP="00D07B7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Процесс растворения соли протекает в две стадии:__________________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D07B7B" w:rsidRDefault="00D07B7B" w:rsidP="00D07B7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Интегральная теплота растворения – это__________________________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D07B7B" w:rsidRDefault="009B15D3" w:rsidP="00D07B7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Калориметр – это устройство</w:t>
      </w:r>
      <w:r w:rsidR="00D07B7B">
        <w:rPr>
          <w:sz w:val="28"/>
          <w:szCs w:val="28"/>
        </w:rPr>
        <w:t>____________________________________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07B7B" w:rsidRDefault="00D07B7B" w:rsidP="00D07B7B">
      <w:pPr>
        <w:ind w:firstLine="567"/>
        <w:rPr>
          <w:sz w:val="28"/>
          <w:szCs w:val="28"/>
        </w:rPr>
      </w:pPr>
      <w:r>
        <w:rPr>
          <w:sz w:val="28"/>
          <w:szCs w:val="28"/>
        </w:rPr>
        <w:t>Калориметрическая система включает:_____________________________</w:t>
      </w:r>
    </w:p>
    <w:p w:rsidR="00D07B7B" w:rsidRDefault="00D07B7B" w:rsidP="00D07B7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D07B7B" w:rsidRDefault="00D07B7B" w:rsidP="00D07B7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Тепловой эффект процесса растворения соли в калориметрической системе определяют на основании уравнения теплового баланса:</w:t>
      </w:r>
    </w:p>
    <w:p w:rsidR="00D07B7B" w:rsidRDefault="00D07B7B" w:rsidP="00D07B7B">
      <w:pPr>
        <w:ind w:firstLine="567"/>
        <w:jc w:val="both"/>
        <w:rPr>
          <w:sz w:val="28"/>
          <w:szCs w:val="28"/>
        </w:rPr>
      </w:pPr>
    </w:p>
    <w:p w:rsidR="00D07B7B" w:rsidRDefault="00D07B7B" w:rsidP="00D07B7B">
      <w:pPr>
        <w:ind w:firstLine="567"/>
        <w:jc w:val="both"/>
        <w:rPr>
          <w:sz w:val="28"/>
          <w:szCs w:val="28"/>
        </w:rPr>
      </w:pPr>
    </w:p>
    <w:p w:rsidR="00D07B7B" w:rsidRDefault="00D07B7B" w:rsidP="00D07B7B">
      <w:pPr>
        <w:ind w:firstLine="567"/>
        <w:jc w:val="both"/>
        <w:rPr>
          <w:sz w:val="28"/>
          <w:szCs w:val="28"/>
        </w:rPr>
      </w:pPr>
    </w:p>
    <w:p w:rsidR="00D07B7B" w:rsidRDefault="00D07B7B" w:rsidP="00D07B7B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Постоянная</w:t>
      </w:r>
      <w:proofErr w:type="gramEnd"/>
      <w:r>
        <w:rPr>
          <w:sz w:val="28"/>
          <w:szCs w:val="28"/>
        </w:rPr>
        <w:t xml:space="preserve"> калориметра – это___________________________________ _______________________________________________________________________________________________________________________________</w:t>
      </w:r>
    </w:p>
    <w:p w:rsidR="00D07B7B" w:rsidRDefault="00D07B7B" w:rsidP="00D07B7B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D07B7B" w:rsidRDefault="00EA1124" w:rsidP="00EA1124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Постоянную</w:t>
      </w:r>
      <w:proofErr w:type="gramEnd"/>
      <w:r>
        <w:rPr>
          <w:sz w:val="28"/>
          <w:szCs w:val="28"/>
        </w:rPr>
        <w:t xml:space="preserve"> калориметра можно рассчитать по уравнению:</w:t>
      </w:r>
    </w:p>
    <w:p w:rsidR="00EA1124" w:rsidRDefault="00EA1124" w:rsidP="00EA1124">
      <w:pPr>
        <w:ind w:firstLine="567"/>
        <w:jc w:val="both"/>
        <w:rPr>
          <w:sz w:val="28"/>
          <w:szCs w:val="28"/>
        </w:rPr>
      </w:pPr>
    </w:p>
    <w:p w:rsidR="00EA1124" w:rsidRDefault="00EA1124" w:rsidP="00EA1124">
      <w:pPr>
        <w:ind w:firstLine="567"/>
        <w:jc w:val="both"/>
        <w:rPr>
          <w:sz w:val="28"/>
          <w:szCs w:val="28"/>
        </w:rPr>
      </w:pPr>
    </w:p>
    <w:p w:rsidR="00EA1124" w:rsidRDefault="00EA1124" w:rsidP="00EA1124">
      <w:pPr>
        <w:ind w:firstLine="567"/>
        <w:jc w:val="both"/>
        <w:rPr>
          <w:sz w:val="28"/>
          <w:szCs w:val="28"/>
        </w:rPr>
      </w:pPr>
    </w:p>
    <w:p w:rsidR="00EA1124" w:rsidRDefault="00EA1124" w:rsidP="00EA1124">
      <w:pPr>
        <w:ind w:firstLine="567"/>
        <w:jc w:val="both"/>
        <w:rPr>
          <w:sz w:val="28"/>
          <w:szCs w:val="28"/>
        </w:rPr>
      </w:pPr>
    </w:p>
    <w:p w:rsidR="00103CA9" w:rsidRDefault="00103CA9" w:rsidP="00EA1124">
      <w:pPr>
        <w:ind w:firstLine="567"/>
        <w:jc w:val="both"/>
        <w:rPr>
          <w:sz w:val="28"/>
          <w:szCs w:val="28"/>
        </w:rPr>
      </w:pPr>
    </w:p>
    <w:p w:rsidR="00EA1124" w:rsidRDefault="00EA1124" w:rsidP="00EA1124">
      <w:pPr>
        <w:ind w:firstLine="567"/>
        <w:jc w:val="center"/>
        <w:rPr>
          <w:sz w:val="28"/>
          <w:szCs w:val="28"/>
        </w:rPr>
      </w:pPr>
      <w:r w:rsidRPr="006A644F">
        <w:rPr>
          <w:b/>
          <w:bCs/>
          <w:sz w:val="40"/>
          <w:szCs w:val="40"/>
        </w:rPr>
        <w:t>Экспериментальная часть</w:t>
      </w:r>
    </w:p>
    <w:p w:rsidR="00661DD9" w:rsidRDefault="00661DD9" w:rsidP="00D07B7B">
      <w:pPr>
        <w:jc w:val="both"/>
        <w:rPr>
          <w:b/>
          <w:bCs/>
          <w:sz w:val="28"/>
          <w:szCs w:val="28"/>
        </w:rPr>
      </w:pPr>
    </w:p>
    <w:p w:rsidR="00D07B7B" w:rsidRDefault="00661DD9" w:rsidP="00D07B7B">
      <w:pPr>
        <w:jc w:val="both"/>
        <w:rPr>
          <w:b/>
          <w:bCs/>
          <w:sz w:val="28"/>
          <w:szCs w:val="28"/>
        </w:rPr>
      </w:pPr>
      <w:r w:rsidRPr="00A069B2">
        <w:rPr>
          <w:b/>
          <w:bCs/>
          <w:sz w:val="28"/>
          <w:szCs w:val="28"/>
        </w:rPr>
        <w:t>Приборы и реактивы</w:t>
      </w:r>
      <w:r>
        <w:rPr>
          <w:b/>
          <w:bCs/>
          <w:sz w:val="28"/>
          <w:szCs w:val="28"/>
        </w:rPr>
        <w:t>:__________________________________________</w:t>
      </w:r>
    </w:p>
    <w:p w:rsidR="00661DD9" w:rsidRDefault="00661DD9" w:rsidP="00D07B7B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</w:t>
      </w:r>
    </w:p>
    <w:p w:rsidR="00661DD9" w:rsidRDefault="00661DD9" w:rsidP="00D07B7B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661DD9" w:rsidRDefault="00661DD9" w:rsidP="00D07B7B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:rsidR="00661DD9" w:rsidRDefault="00661DD9" w:rsidP="00661DD9">
      <w:pPr>
        <w:tabs>
          <w:tab w:val="left" w:pos="900"/>
        </w:tabs>
        <w:ind w:firstLine="540"/>
        <w:jc w:val="both"/>
        <w:rPr>
          <w:b/>
          <w:bCs/>
          <w:sz w:val="28"/>
          <w:szCs w:val="28"/>
        </w:rPr>
      </w:pPr>
    </w:p>
    <w:p w:rsidR="00661DD9" w:rsidRPr="006803B2" w:rsidRDefault="00661DD9" w:rsidP="00661DD9">
      <w:pPr>
        <w:tabs>
          <w:tab w:val="left" w:pos="900"/>
        </w:tabs>
        <w:ind w:firstLine="540"/>
        <w:jc w:val="center"/>
        <w:rPr>
          <w:b/>
          <w:bCs/>
          <w:sz w:val="28"/>
          <w:szCs w:val="28"/>
        </w:rPr>
      </w:pPr>
      <w:r w:rsidRPr="007C17E7">
        <w:rPr>
          <w:b/>
          <w:bCs/>
          <w:sz w:val="28"/>
          <w:szCs w:val="28"/>
        </w:rPr>
        <w:lastRenderedPageBreak/>
        <w:t xml:space="preserve">Опыт 1. Экспериментальное определение изменения температуры при растворении </w:t>
      </w:r>
      <w:r>
        <w:rPr>
          <w:b/>
          <w:bCs/>
          <w:sz w:val="28"/>
          <w:szCs w:val="28"/>
        </w:rPr>
        <w:t>соли с известной теплотой растворения (</w:t>
      </w:r>
      <w:proofErr w:type="spellStart"/>
      <w:r w:rsidRPr="009329E9">
        <w:rPr>
          <w:b/>
          <w:bCs/>
          <w:sz w:val="28"/>
          <w:szCs w:val="28"/>
          <w:lang w:val="en-US"/>
        </w:rPr>
        <w:t>KCl</w:t>
      </w:r>
      <w:proofErr w:type="spellEnd"/>
      <w:r>
        <w:rPr>
          <w:b/>
          <w:bCs/>
          <w:sz w:val="28"/>
          <w:szCs w:val="28"/>
        </w:rPr>
        <w:t>)</w:t>
      </w:r>
    </w:p>
    <w:p w:rsidR="00D07B7B" w:rsidRDefault="009B15D3" w:rsidP="00D40A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38575" cy="3362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A6B" w:rsidRDefault="00D40A6B" w:rsidP="00D07B7B">
      <w:pPr>
        <w:jc w:val="both"/>
        <w:rPr>
          <w:sz w:val="28"/>
          <w:szCs w:val="28"/>
        </w:rPr>
      </w:pPr>
    </w:p>
    <w:p w:rsidR="00D40A6B" w:rsidRDefault="00D40A6B" w:rsidP="00D40A6B">
      <w:pPr>
        <w:pStyle w:val="a6"/>
        <w:spacing w:after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∆</w:t>
      </w:r>
      <w:proofErr w:type="gramStart"/>
      <w:r>
        <w:rPr>
          <w:sz w:val="28"/>
          <w:szCs w:val="28"/>
        </w:rPr>
        <w:t>Т</w:t>
      </w:r>
      <w:proofErr w:type="spellStart"/>
      <w:proofErr w:type="gramEnd"/>
      <w:r w:rsidR="00FF52EB">
        <w:rPr>
          <w:sz w:val="28"/>
          <w:szCs w:val="28"/>
          <w:vertAlign w:val="subscript"/>
          <w:lang w:val="en-US"/>
        </w:rPr>
        <w:t>KCl</w:t>
      </w:r>
      <w:proofErr w:type="spellEnd"/>
      <w:r>
        <w:rPr>
          <w:sz w:val="28"/>
          <w:szCs w:val="28"/>
        </w:rPr>
        <w:t xml:space="preserve"> = ______°С.</w:t>
      </w:r>
    </w:p>
    <w:p w:rsidR="00D40A6B" w:rsidRDefault="00D40A6B" w:rsidP="00D07B7B">
      <w:pPr>
        <w:jc w:val="both"/>
        <w:rPr>
          <w:sz w:val="28"/>
          <w:szCs w:val="28"/>
        </w:rPr>
      </w:pPr>
    </w:p>
    <w:p w:rsidR="00103CA9" w:rsidRDefault="00103CA9" w:rsidP="00D07B7B">
      <w:pPr>
        <w:jc w:val="both"/>
        <w:rPr>
          <w:sz w:val="28"/>
          <w:szCs w:val="28"/>
        </w:rPr>
      </w:pPr>
    </w:p>
    <w:p w:rsidR="00D40A6B" w:rsidRDefault="00D40A6B" w:rsidP="00FF52EB">
      <w:pPr>
        <w:spacing w:after="120"/>
        <w:jc w:val="center"/>
        <w:rPr>
          <w:sz w:val="28"/>
          <w:szCs w:val="28"/>
        </w:rPr>
      </w:pPr>
      <w:r w:rsidRPr="004A1954">
        <w:rPr>
          <w:b/>
          <w:bCs/>
          <w:sz w:val="28"/>
          <w:szCs w:val="28"/>
        </w:rPr>
        <w:t xml:space="preserve">Определение </w:t>
      </w:r>
      <w:proofErr w:type="gramStart"/>
      <w:r w:rsidRPr="004A1954">
        <w:rPr>
          <w:b/>
          <w:bCs/>
          <w:sz w:val="28"/>
          <w:szCs w:val="28"/>
        </w:rPr>
        <w:t>постоянной</w:t>
      </w:r>
      <w:proofErr w:type="gramEnd"/>
      <w:r w:rsidRPr="004A1954">
        <w:rPr>
          <w:b/>
          <w:bCs/>
          <w:sz w:val="28"/>
          <w:szCs w:val="28"/>
        </w:rPr>
        <w:t xml:space="preserve"> калориметра</w:t>
      </w:r>
    </w:p>
    <w:p w:rsidR="00D40A6B" w:rsidRDefault="00D40A6B" w:rsidP="00FF52EB">
      <w:pPr>
        <w:pStyle w:val="a6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D40A6B">
        <w:rPr>
          <w:sz w:val="28"/>
          <w:szCs w:val="28"/>
        </w:rPr>
        <w:t xml:space="preserve">Количество молей </w:t>
      </w:r>
      <w:proofErr w:type="spellStart"/>
      <w:r w:rsidRPr="00D40A6B">
        <w:rPr>
          <w:sz w:val="28"/>
          <w:szCs w:val="28"/>
          <w:lang w:val="en-US"/>
        </w:rPr>
        <w:t>KCl</w:t>
      </w:r>
      <w:proofErr w:type="spellEnd"/>
      <w:r w:rsidR="00FF52EB">
        <w:rPr>
          <w:sz w:val="28"/>
          <w:szCs w:val="28"/>
        </w:rPr>
        <w:t>:</w:t>
      </w:r>
      <w:r w:rsidRPr="00D40A6B">
        <w:rPr>
          <w:sz w:val="28"/>
          <w:szCs w:val="28"/>
          <w:lang w:val="en-US"/>
        </w:rPr>
        <w:t xml:space="preserve"> </w:t>
      </w:r>
    </w:p>
    <w:p w:rsidR="00D40A6B" w:rsidRDefault="00935B1D" w:rsidP="00FF52EB">
      <w:pPr>
        <w:pStyle w:val="a6"/>
        <w:spacing w:after="0"/>
        <w:jc w:val="both"/>
        <w:rPr>
          <w:lang w:val="en-US"/>
        </w:rPr>
      </w:pPr>
      <w:r w:rsidRPr="00D40A6B">
        <w:rPr>
          <w:position w:val="-12"/>
        </w:rPr>
        <w:object w:dxaOrig="23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61.25pt;height:24.75pt" o:ole="">
            <v:imagedata r:id="rId8" o:title=""/>
          </v:shape>
          <o:OLEObject Type="Embed" ProgID="Equation.3" ShapeID="_x0000_i1032" DrawAspect="Content" ObjectID="_1596969585" r:id="rId9"/>
        </w:object>
      </w:r>
      <w:r w:rsidR="00FF52EB">
        <w:t>.</w:t>
      </w:r>
    </w:p>
    <w:p w:rsidR="00FF52EB" w:rsidRPr="00FF52EB" w:rsidRDefault="00FF52EB" w:rsidP="00FF52EB">
      <w:pPr>
        <w:pStyle w:val="a6"/>
        <w:spacing w:after="0"/>
        <w:jc w:val="both"/>
        <w:rPr>
          <w:sz w:val="16"/>
          <w:szCs w:val="16"/>
          <w:lang w:val="en-US"/>
        </w:rPr>
      </w:pPr>
    </w:p>
    <w:p w:rsidR="00D40A6B" w:rsidRDefault="00D40A6B" w:rsidP="00FF52EB">
      <w:pPr>
        <w:pStyle w:val="a6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FF52EB">
        <w:rPr>
          <w:sz w:val="28"/>
          <w:szCs w:val="28"/>
        </w:rPr>
        <w:t>оляльная концентрация</w:t>
      </w:r>
      <w:r>
        <w:rPr>
          <w:sz w:val="28"/>
          <w:szCs w:val="28"/>
        </w:rPr>
        <w:t xml:space="preserve"> раствора </w:t>
      </w:r>
      <w:proofErr w:type="spellStart"/>
      <w:r>
        <w:rPr>
          <w:sz w:val="28"/>
          <w:szCs w:val="28"/>
          <w:lang w:val="en-US"/>
        </w:rPr>
        <w:t>KCl</w:t>
      </w:r>
      <w:proofErr w:type="spellEnd"/>
      <w:r>
        <w:rPr>
          <w:sz w:val="28"/>
          <w:szCs w:val="28"/>
        </w:rPr>
        <w:t xml:space="preserve"> при растворении 2 г соли в 80</w:t>
      </w:r>
      <w:r w:rsidR="00FF52EB">
        <w:rPr>
          <w:sz w:val="28"/>
          <w:szCs w:val="28"/>
        </w:rPr>
        <w:t> </w:t>
      </w:r>
      <w:r>
        <w:rPr>
          <w:sz w:val="28"/>
          <w:szCs w:val="28"/>
        </w:rPr>
        <w:t>мл дистиллированной воды</w:t>
      </w:r>
      <w:r w:rsidR="00FF52EB">
        <w:rPr>
          <w:sz w:val="28"/>
          <w:szCs w:val="28"/>
        </w:rPr>
        <w:t>:</w:t>
      </w:r>
    </w:p>
    <w:p w:rsidR="00FF52EB" w:rsidRDefault="00935B1D" w:rsidP="00FF52EB">
      <w:pPr>
        <w:pStyle w:val="a6"/>
        <w:spacing w:after="0"/>
        <w:jc w:val="both"/>
        <w:rPr>
          <w:lang w:val="en-US"/>
        </w:rPr>
      </w:pPr>
      <w:r w:rsidRPr="00FF52EB">
        <w:rPr>
          <w:position w:val="-12"/>
        </w:rPr>
        <w:object w:dxaOrig="3140" w:dyaOrig="360">
          <v:shape id="_x0000_i1031" type="#_x0000_t75" style="width:182.25pt;height:21pt" o:ole="">
            <v:imagedata r:id="rId10" o:title=""/>
          </v:shape>
          <o:OLEObject Type="Embed" ProgID="Equation.3" ShapeID="_x0000_i1031" DrawAspect="Content" ObjectID="_1596969586" r:id="rId11"/>
        </w:object>
      </w:r>
      <w:r w:rsidR="00FF52EB">
        <w:t>.</w:t>
      </w:r>
    </w:p>
    <w:p w:rsidR="00FF52EB" w:rsidRPr="00FF52EB" w:rsidRDefault="00FF52EB" w:rsidP="00FF52EB">
      <w:pPr>
        <w:pStyle w:val="a6"/>
        <w:spacing w:after="0"/>
        <w:jc w:val="both"/>
        <w:rPr>
          <w:sz w:val="16"/>
          <w:szCs w:val="16"/>
          <w:lang w:val="en-US"/>
        </w:rPr>
      </w:pPr>
    </w:p>
    <w:p w:rsidR="00FF52EB" w:rsidRDefault="00FF52EB" w:rsidP="00FF52EB">
      <w:pPr>
        <w:pStyle w:val="a6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Интегральная теплота растворения </w:t>
      </w:r>
      <w:proofErr w:type="spellStart"/>
      <w:r>
        <w:rPr>
          <w:sz w:val="28"/>
          <w:szCs w:val="28"/>
          <w:lang w:val="en-US"/>
        </w:rPr>
        <w:t>KCl</w:t>
      </w:r>
      <w:proofErr w:type="spellEnd"/>
      <w:r>
        <w:rPr>
          <w:sz w:val="28"/>
          <w:szCs w:val="28"/>
        </w:rPr>
        <w:t>:</w:t>
      </w:r>
    </w:p>
    <w:p w:rsidR="00FF52EB" w:rsidRDefault="00935B1D" w:rsidP="00FF52EB">
      <w:pPr>
        <w:pStyle w:val="a6"/>
        <w:spacing w:after="0"/>
        <w:jc w:val="both"/>
        <w:rPr>
          <w:lang w:val="en-US"/>
        </w:rPr>
      </w:pPr>
      <w:r w:rsidRPr="00935B1D">
        <w:rPr>
          <w:position w:val="-12"/>
        </w:rPr>
        <w:object w:dxaOrig="2840" w:dyaOrig="360">
          <v:shape id="_x0000_i1025" type="#_x0000_t75" style="width:168pt;height:21.75pt" o:ole="">
            <v:imagedata r:id="rId12" o:title=""/>
          </v:shape>
          <o:OLEObject Type="Embed" ProgID="Equation.3" ShapeID="_x0000_i1025" DrawAspect="Content" ObjectID="_1596969587" r:id="rId13"/>
        </w:object>
      </w:r>
      <w:r w:rsidR="00FF52EB">
        <w:t>.</w:t>
      </w:r>
    </w:p>
    <w:p w:rsidR="00FF52EB" w:rsidRPr="00FF52EB" w:rsidRDefault="00FF52EB" w:rsidP="00FF52EB">
      <w:pPr>
        <w:pStyle w:val="a6"/>
        <w:spacing w:after="0"/>
        <w:jc w:val="both"/>
        <w:rPr>
          <w:sz w:val="16"/>
          <w:szCs w:val="16"/>
          <w:lang w:val="en-US"/>
        </w:rPr>
      </w:pPr>
    </w:p>
    <w:p w:rsidR="00FF52EB" w:rsidRDefault="00FF52EB" w:rsidP="00FF52EB">
      <w:pPr>
        <w:pStyle w:val="a6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теплоты, поглотившейся при растворении </w:t>
      </w:r>
      <w:proofErr w:type="spellStart"/>
      <w:r w:rsidRPr="0026170A">
        <w:rPr>
          <w:sz w:val="28"/>
          <w:szCs w:val="28"/>
          <w:lang w:val="en-US"/>
        </w:rPr>
        <w:t>KCl</w:t>
      </w:r>
      <w:proofErr w:type="spellEnd"/>
      <w:r>
        <w:rPr>
          <w:sz w:val="28"/>
          <w:szCs w:val="28"/>
        </w:rPr>
        <w:t>:</w:t>
      </w:r>
    </w:p>
    <w:p w:rsidR="00FF52EB" w:rsidRDefault="00935B1D" w:rsidP="00FF52EB">
      <w:pPr>
        <w:pStyle w:val="a6"/>
        <w:spacing w:after="0"/>
        <w:jc w:val="both"/>
        <w:rPr>
          <w:lang w:val="en-US"/>
        </w:rPr>
      </w:pPr>
      <w:r w:rsidRPr="00FF52EB">
        <w:rPr>
          <w:position w:val="-12"/>
        </w:rPr>
        <w:object w:dxaOrig="3300" w:dyaOrig="360">
          <v:shape id="_x0000_i1026" type="#_x0000_t75" style="width:201pt;height:22.5pt" o:ole="">
            <v:imagedata r:id="rId14" o:title=""/>
          </v:shape>
          <o:OLEObject Type="Embed" ProgID="Equation.3" ShapeID="_x0000_i1026" DrawAspect="Content" ObjectID="_1596969588" r:id="rId15"/>
        </w:object>
      </w:r>
      <w:r w:rsidR="00FF52EB">
        <w:t>.</w:t>
      </w:r>
    </w:p>
    <w:p w:rsidR="00FF52EB" w:rsidRPr="00FF52EB" w:rsidRDefault="00FF52EB" w:rsidP="00FF52EB">
      <w:pPr>
        <w:pStyle w:val="a6"/>
        <w:spacing w:after="0"/>
        <w:jc w:val="both"/>
        <w:rPr>
          <w:sz w:val="16"/>
          <w:szCs w:val="16"/>
          <w:lang w:val="en-US"/>
        </w:rPr>
      </w:pPr>
    </w:p>
    <w:p w:rsidR="00FF52EB" w:rsidRDefault="009B15D3" w:rsidP="00FF52EB">
      <w:pPr>
        <w:pStyle w:val="a6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Постоянная</w:t>
      </w:r>
      <w:proofErr w:type="gramEnd"/>
      <w:r w:rsidR="00FF52EB">
        <w:rPr>
          <w:sz w:val="28"/>
          <w:szCs w:val="28"/>
        </w:rPr>
        <w:t xml:space="preserve"> калориметра:</w:t>
      </w:r>
    </w:p>
    <w:p w:rsidR="00FF52EB" w:rsidRPr="00D40A6B" w:rsidRDefault="00FF52EB" w:rsidP="00FF52EB">
      <w:pPr>
        <w:pStyle w:val="a6"/>
        <w:spacing w:after="0"/>
        <w:jc w:val="both"/>
        <w:rPr>
          <w:sz w:val="28"/>
          <w:szCs w:val="28"/>
        </w:rPr>
      </w:pPr>
      <w:r w:rsidRPr="00133C35">
        <w:rPr>
          <w:position w:val="-30"/>
        </w:rPr>
        <w:object w:dxaOrig="2780" w:dyaOrig="700">
          <v:shape id="_x0000_i1027" type="#_x0000_t75" style="width:165.75pt;height:43.5pt" o:ole="">
            <v:imagedata r:id="rId16" o:title=""/>
          </v:shape>
          <o:OLEObject Type="Embed" ProgID="Equation.3" ShapeID="_x0000_i1027" DrawAspect="Content" ObjectID="_1596969589" r:id="rId17"/>
        </w:object>
      </w:r>
      <w:bookmarkStart w:id="0" w:name="_GoBack"/>
      <w:bookmarkEnd w:id="0"/>
    </w:p>
    <w:p w:rsidR="00D40A6B" w:rsidRDefault="00D40A6B" w:rsidP="00D07B7B">
      <w:pPr>
        <w:jc w:val="both"/>
        <w:rPr>
          <w:sz w:val="28"/>
          <w:szCs w:val="28"/>
          <w:lang w:val="en-US"/>
        </w:rPr>
      </w:pPr>
    </w:p>
    <w:p w:rsidR="00995C19" w:rsidRDefault="00995C19" w:rsidP="00D07B7B">
      <w:pPr>
        <w:jc w:val="both"/>
        <w:rPr>
          <w:sz w:val="28"/>
          <w:szCs w:val="28"/>
          <w:lang w:val="en-US"/>
        </w:rPr>
      </w:pPr>
    </w:p>
    <w:p w:rsidR="00995C19" w:rsidRPr="009B15D3" w:rsidRDefault="00995C19" w:rsidP="00995C19">
      <w:pPr>
        <w:tabs>
          <w:tab w:val="left" w:pos="900"/>
        </w:tabs>
        <w:ind w:firstLine="5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Опыт 2</w:t>
      </w:r>
      <w:r w:rsidRPr="007C17E7">
        <w:rPr>
          <w:b/>
          <w:bCs/>
          <w:sz w:val="28"/>
          <w:szCs w:val="28"/>
        </w:rPr>
        <w:t xml:space="preserve">. Экспериментальное определение изменения температуры при растворении </w:t>
      </w:r>
      <w:r w:rsidRPr="009329E9">
        <w:rPr>
          <w:b/>
          <w:bCs/>
          <w:sz w:val="28"/>
          <w:szCs w:val="28"/>
        </w:rPr>
        <w:t>неизвестной соли</w:t>
      </w:r>
    </w:p>
    <w:p w:rsidR="00995C19" w:rsidRDefault="009B15D3" w:rsidP="00103CA9">
      <w:pPr>
        <w:tabs>
          <w:tab w:val="left" w:pos="900"/>
        </w:tabs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3838575" cy="33623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A52" w:rsidRDefault="009C5A52" w:rsidP="009C5A52">
      <w:pPr>
        <w:pStyle w:val="a6"/>
        <w:spacing w:after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∆Т = ______°С.</w:t>
      </w:r>
    </w:p>
    <w:p w:rsidR="00995C19" w:rsidRDefault="00995C19" w:rsidP="00995C19">
      <w:pPr>
        <w:tabs>
          <w:tab w:val="left" w:pos="900"/>
        </w:tabs>
        <w:ind w:firstLine="540"/>
        <w:jc w:val="both"/>
        <w:rPr>
          <w:bCs/>
          <w:sz w:val="28"/>
          <w:szCs w:val="28"/>
        </w:rPr>
      </w:pPr>
    </w:p>
    <w:p w:rsidR="00103CA9" w:rsidRPr="009C5A52" w:rsidRDefault="00103CA9" w:rsidP="00995C19">
      <w:pPr>
        <w:tabs>
          <w:tab w:val="left" w:pos="900"/>
        </w:tabs>
        <w:ind w:firstLine="540"/>
        <w:jc w:val="both"/>
        <w:rPr>
          <w:bCs/>
          <w:sz w:val="28"/>
          <w:szCs w:val="28"/>
        </w:rPr>
      </w:pPr>
    </w:p>
    <w:p w:rsidR="009C5A52" w:rsidRDefault="009C5A52" w:rsidP="009C5A52">
      <w:pPr>
        <w:ind w:firstLine="540"/>
        <w:jc w:val="center"/>
        <w:rPr>
          <w:b/>
          <w:bCs/>
          <w:sz w:val="28"/>
          <w:szCs w:val="28"/>
        </w:rPr>
      </w:pPr>
      <w:r w:rsidRPr="00F041BF">
        <w:rPr>
          <w:b/>
          <w:bCs/>
          <w:sz w:val="28"/>
          <w:szCs w:val="28"/>
        </w:rPr>
        <w:t>Определение теплоты растворения неизвестной соли</w:t>
      </w:r>
    </w:p>
    <w:p w:rsidR="009C5A52" w:rsidRPr="009C5A52" w:rsidRDefault="009C5A52" w:rsidP="009C5A52">
      <w:pPr>
        <w:ind w:firstLine="540"/>
        <w:jc w:val="center"/>
        <w:rPr>
          <w:b/>
          <w:bCs/>
          <w:sz w:val="16"/>
          <w:szCs w:val="16"/>
        </w:rPr>
      </w:pPr>
    </w:p>
    <w:p w:rsidR="00995C19" w:rsidRPr="009C5A52" w:rsidRDefault="009C5A52" w:rsidP="005B0A2E">
      <w:pPr>
        <w:pStyle w:val="a6"/>
        <w:numPr>
          <w:ilvl w:val="0"/>
          <w:numId w:val="2"/>
        </w:numPr>
        <w:tabs>
          <w:tab w:val="left" w:pos="900"/>
        </w:tabs>
        <w:spacing w:after="0"/>
        <w:ind w:left="0" w:firstLine="540"/>
        <w:jc w:val="both"/>
        <w:rPr>
          <w:bCs/>
          <w:sz w:val="28"/>
          <w:szCs w:val="28"/>
        </w:rPr>
      </w:pPr>
      <w:r>
        <w:rPr>
          <w:sz w:val="28"/>
          <w:szCs w:val="28"/>
        </w:rPr>
        <w:t>Рас</w:t>
      </w:r>
      <w:r w:rsidRPr="009C5A52">
        <w:rPr>
          <w:sz w:val="28"/>
          <w:szCs w:val="28"/>
        </w:rPr>
        <w:t>ч</w:t>
      </w:r>
      <w:r>
        <w:rPr>
          <w:sz w:val="28"/>
          <w:szCs w:val="28"/>
        </w:rPr>
        <w:t>ет количества</w:t>
      </w:r>
      <w:r w:rsidRPr="009C5A52">
        <w:rPr>
          <w:sz w:val="28"/>
          <w:szCs w:val="28"/>
        </w:rPr>
        <w:t xml:space="preserve"> теплоты при растворении неизвестной соли</w:t>
      </w:r>
      <w:r>
        <w:rPr>
          <w:sz w:val="28"/>
          <w:szCs w:val="28"/>
        </w:rPr>
        <w:t>:</w:t>
      </w:r>
      <w:r w:rsidRPr="009C5A52">
        <w:rPr>
          <w:sz w:val="28"/>
          <w:szCs w:val="28"/>
        </w:rPr>
        <w:t xml:space="preserve"> </w:t>
      </w:r>
    </w:p>
    <w:p w:rsidR="009C5A52" w:rsidRDefault="00935B1D" w:rsidP="005B0A2E">
      <w:pPr>
        <w:pStyle w:val="a6"/>
        <w:tabs>
          <w:tab w:val="left" w:pos="900"/>
        </w:tabs>
        <w:spacing w:after="0"/>
        <w:ind w:left="540"/>
        <w:jc w:val="both"/>
      </w:pPr>
      <w:r w:rsidRPr="00935B1D">
        <w:rPr>
          <w:position w:val="-12"/>
        </w:rPr>
        <w:object w:dxaOrig="3000" w:dyaOrig="360">
          <v:shape id="_x0000_i1028" type="#_x0000_t75" style="width:186.75pt;height:23.25pt" o:ole="">
            <v:imagedata r:id="rId18" o:title=""/>
          </v:shape>
          <o:OLEObject Type="Embed" ProgID="Equation.3" ShapeID="_x0000_i1028" DrawAspect="Content" ObjectID="_1596969590" r:id="rId19"/>
        </w:object>
      </w:r>
    </w:p>
    <w:p w:rsidR="009C5A52" w:rsidRPr="00A67494" w:rsidRDefault="009C5A52" w:rsidP="00935B1D">
      <w:pPr>
        <w:pStyle w:val="a6"/>
        <w:numPr>
          <w:ilvl w:val="0"/>
          <w:numId w:val="2"/>
        </w:numPr>
        <w:tabs>
          <w:tab w:val="left" w:pos="851"/>
        </w:tabs>
        <w:spacing w:after="0"/>
        <w:ind w:left="142" w:firstLine="398"/>
        <w:jc w:val="both"/>
        <w:rPr>
          <w:sz w:val="28"/>
          <w:szCs w:val="28"/>
        </w:rPr>
      </w:pPr>
      <w:r>
        <w:rPr>
          <w:sz w:val="28"/>
          <w:szCs w:val="28"/>
        </w:rPr>
        <w:t>Расче</w:t>
      </w:r>
      <w:r w:rsidRPr="009C1409">
        <w:rPr>
          <w:sz w:val="28"/>
          <w:szCs w:val="28"/>
        </w:rPr>
        <w:t xml:space="preserve">т </w:t>
      </w:r>
      <w:r>
        <w:rPr>
          <w:sz w:val="28"/>
          <w:szCs w:val="28"/>
        </w:rPr>
        <w:t>у</w:t>
      </w:r>
      <w:r w:rsidRPr="009C1409">
        <w:rPr>
          <w:sz w:val="28"/>
          <w:szCs w:val="28"/>
        </w:rPr>
        <w:t>дельн</w:t>
      </w:r>
      <w:r>
        <w:rPr>
          <w:sz w:val="28"/>
          <w:szCs w:val="28"/>
        </w:rPr>
        <w:t>ой теплоты растворения неизвестной соли</w:t>
      </w:r>
      <w:r w:rsidR="00935B1D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9C5A52" w:rsidRDefault="004A50C1" w:rsidP="00935B1D">
      <w:pPr>
        <w:pStyle w:val="a6"/>
        <w:tabs>
          <w:tab w:val="left" w:pos="851"/>
        </w:tabs>
        <w:spacing w:after="0"/>
        <w:ind w:left="0" w:firstLine="567"/>
        <w:jc w:val="both"/>
        <w:rPr>
          <w:position w:val="-30"/>
        </w:rPr>
      </w:pPr>
      <w:r w:rsidRPr="00F91C5A">
        <w:rPr>
          <w:position w:val="-30"/>
        </w:rPr>
        <w:object w:dxaOrig="1040" w:dyaOrig="680">
          <v:shape id="_x0000_i1029" type="#_x0000_t75" style="width:68.25pt;height:45.75pt" o:ole="">
            <v:imagedata r:id="rId20" o:title=""/>
          </v:shape>
          <o:OLEObject Type="Embed" ProgID="Equation.3" ShapeID="_x0000_i1029" DrawAspect="Content" ObjectID="_1596969591" r:id="rId21"/>
        </w:object>
      </w:r>
    </w:p>
    <w:p w:rsidR="009C5A52" w:rsidRPr="009C5A52" w:rsidRDefault="005B0A2E" w:rsidP="00935B1D">
      <w:pPr>
        <w:pStyle w:val="a6"/>
        <w:numPr>
          <w:ilvl w:val="0"/>
          <w:numId w:val="2"/>
        </w:numPr>
        <w:tabs>
          <w:tab w:val="left" w:pos="851"/>
        </w:tabs>
        <w:spacing w:after="0"/>
        <w:ind w:left="0" w:firstLine="567"/>
        <w:jc w:val="both"/>
        <w:rPr>
          <w:bCs/>
          <w:sz w:val="28"/>
          <w:szCs w:val="28"/>
        </w:rPr>
      </w:pPr>
      <w:r w:rsidRPr="00AF4B36">
        <w:rPr>
          <w:sz w:val="28"/>
          <w:szCs w:val="28"/>
        </w:rPr>
        <w:t>Сравн</w:t>
      </w:r>
      <w:r>
        <w:rPr>
          <w:sz w:val="28"/>
          <w:szCs w:val="28"/>
        </w:rPr>
        <w:t>ение</w:t>
      </w:r>
      <w:r w:rsidRPr="00AF4B36">
        <w:rPr>
          <w:sz w:val="28"/>
          <w:szCs w:val="28"/>
        </w:rPr>
        <w:t xml:space="preserve"> рассчитанно</w:t>
      </w:r>
      <w:r>
        <w:rPr>
          <w:sz w:val="28"/>
          <w:szCs w:val="28"/>
        </w:rPr>
        <w:t>го</w:t>
      </w:r>
      <w:r w:rsidRPr="00AF4B36">
        <w:rPr>
          <w:sz w:val="28"/>
          <w:szCs w:val="28"/>
        </w:rPr>
        <w:t xml:space="preserve"> значени</w:t>
      </w:r>
      <w:r>
        <w:rPr>
          <w:sz w:val="28"/>
          <w:szCs w:val="28"/>
        </w:rPr>
        <w:t>я</w:t>
      </w:r>
      <w:r w:rsidRPr="00AF4B36">
        <w:rPr>
          <w:sz w:val="28"/>
          <w:szCs w:val="28"/>
        </w:rPr>
        <w:t xml:space="preserve"> удельной теплоты растворения неизвестной соли, определенно</w:t>
      </w:r>
      <w:r>
        <w:rPr>
          <w:sz w:val="28"/>
          <w:szCs w:val="28"/>
        </w:rPr>
        <w:t>й</w:t>
      </w:r>
      <w:r w:rsidRPr="00AF4B36">
        <w:rPr>
          <w:sz w:val="28"/>
          <w:szCs w:val="28"/>
        </w:rPr>
        <w:t xml:space="preserve"> экспериментально, с табличными значениями </w:t>
      </w:r>
      <w:proofErr w:type="spellStart"/>
      <w:r w:rsidRPr="00AF4B36">
        <w:rPr>
          <w:sz w:val="28"/>
          <w:szCs w:val="28"/>
        </w:rPr>
        <w:t>теплот</w:t>
      </w:r>
      <w:proofErr w:type="spellEnd"/>
      <w:r w:rsidRPr="00AF4B36">
        <w:rPr>
          <w:sz w:val="28"/>
          <w:szCs w:val="28"/>
        </w:rPr>
        <w:t xml:space="preserve"> растворения некоторых солей</w:t>
      </w:r>
      <w:r>
        <w:rPr>
          <w:sz w:val="28"/>
          <w:szCs w:val="28"/>
        </w:rPr>
        <w:t xml:space="preserve"> (таблица 1)</w:t>
      </w:r>
      <w:r w:rsidRPr="00AF4B36">
        <w:rPr>
          <w:sz w:val="28"/>
          <w:szCs w:val="28"/>
        </w:rPr>
        <w:t>.</w:t>
      </w:r>
    </w:p>
    <w:p w:rsidR="005B0A2E" w:rsidRPr="005B0A2E" w:rsidRDefault="005B0A2E" w:rsidP="005B0A2E">
      <w:pPr>
        <w:pStyle w:val="a6"/>
        <w:spacing w:after="0"/>
        <w:ind w:left="900"/>
        <w:jc w:val="right"/>
        <w:rPr>
          <w:sz w:val="28"/>
          <w:szCs w:val="28"/>
        </w:rPr>
      </w:pPr>
      <w:r w:rsidRPr="005B0A2E">
        <w:rPr>
          <w:sz w:val="28"/>
          <w:szCs w:val="28"/>
        </w:rPr>
        <w:t>Таблица 1</w:t>
      </w:r>
    </w:p>
    <w:p w:rsidR="005B0A2E" w:rsidRPr="005B0A2E" w:rsidRDefault="005B0A2E" w:rsidP="005B0A2E">
      <w:pPr>
        <w:pStyle w:val="a6"/>
        <w:spacing w:after="0"/>
        <w:ind w:left="0"/>
        <w:jc w:val="center"/>
        <w:rPr>
          <w:b/>
          <w:bCs/>
          <w:sz w:val="28"/>
          <w:szCs w:val="28"/>
        </w:rPr>
      </w:pPr>
      <w:r w:rsidRPr="005B0A2E">
        <w:rPr>
          <w:b/>
          <w:bCs/>
          <w:sz w:val="28"/>
          <w:szCs w:val="28"/>
        </w:rPr>
        <w:t>Удельные теплоты растворения некоторых солей</w:t>
      </w:r>
    </w:p>
    <w:p w:rsidR="005B0A2E" w:rsidRPr="005B0A2E" w:rsidRDefault="005B0A2E" w:rsidP="005B0A2E">
      <w:pPr>
        <w:pStyle w:val="a6"/>
        <w:spacing w:after="0"/>
        <w:ind w:left="0"/>
        <w:jc w:val="center"/>
        <w:rPr>
          <w:sz w:val="28"/>
          <w:szCs w:val="28"/>
        </w:rPr>
      </w:pPr>
      <w:r w:rsidRPr="005B0A2E">
        <w:rPr>
          <w:sz w:val="28"/>
          <w:szCs w:val="28"/>
        </w:rPr>
        <w:t>(2 г соли растворяют в 80 мл воды)</w:t>
      </w:r>
    </w:p>
    <w:tbl>
      <w:tblPr>
        <w:tblW w:w="95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15"/>
        <w:gridCol w:w="1531"/>
        <w:gridCol w:w="1531"/>
        <w:gridCol w:w="1532"/>
        <w:gridCol w:w="1531"/>
        <w:gridCol w:w="1532"/>
      </w:tblGrid>
      <w:tr w:rsidR="005B0A2E" w:rsidRPr="00FD6EB7" w:rsidTr="00197724">
        <w:tc>
          <w:tcPr>
            <w:tcW w:w="1915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FD6EB7">
              <w:rPr>
                <w:sz w:val="28"/>
                <w:szCs w:val="28"/>
              </w:rPr>
              <w:t>Соль</w:t>
            </w:r>
          </w:p>
        </w:tc>
        <w:tc>
          <w:tcPr>
            <w:tcW w:w="1531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proofErr w:type="spellStart"/>
            <w:r w:rsidRPr="00FD6EB7">
              <w:rPr>
                <w:sz w:val="28"/>
                <w:szCs w:val="28"/>
                <w:lang w:val="en-US"/>
              </w:rPr>
              <w:t>NaCl</w:t>
            </w:r>
            <w:proofErr w:type="spellEnd"/>
          </w:p>
        </w:tc>
        <w:tc>
          <w:tcPr>
            <w:tcW w:w="1531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sz w:val="28"/>
                <w:szCs w:val="28"/>
                <w:lang w:val="en-US"/>
              </w:rPr>
              <w:t>N</w:t>
            </w:r>
            <w:r w:rsidRPr="00FD6EB7">
              <w:rPr>
                <w:sz w:val="28"/>
                <w:szCs w:val="28"/>
              </w:rPr>
              <w:t>Н</w:t>
            </w:r>
            <w:r w:rsidRPr="00FD6EB7">
              <w:rPr>
                <w:sz w:val="28"/>
                <w:szCs w:val="28"/>
                <w:vertAlign w:val="subscript"/>
              </w:rPr>
              <w:t>4</w:t>
            </w:r>
            <w:r w:rsidRPr="00FD6EB7">
              <w:rPr>
                <w:sz w:val="28"/>
                <w:szCs w:val="28"/>
                <w:lang w:val="en-US"/>
              </w:rPr>
              <w:t>Cl</w:t>
            </w:r>
          </w:p>
        </w:tc>
        <w:tc>
          <w:tcPr>
            <w:tcW w:w="1532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proofErr w:type="gramStart"/>
            <w:r w:rsidRPr="00FD6EB7">
              <w:rPr>
                <w:sz w:val="28"/>
                <w:szCs w:val="28"/>
              </w:rPr>
              <w:t>К</w:t>
            </w:r>
            <w:proofErr w:type="gramEnd"/>
            <w:r w:rsidRPr="00FD6EB7">
              <w:rPr>
                <w:sz w:val="28"/>
                <w:szCs w:val="28"/>
                <w:lang w:val="en-US"/>
              </w:rPr>
              <w:t>Cl</w:t>
            </w:r>
          </w:p>
        </w:tc>
        <w:tc>
          <w:tcPr>
            <w:tcW w:w="1531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proofErr w:type="spellStart"/>
            <w:r w:rsidRPr="00FD6EB7">
              <w:rPr>
                <w:sz w:val="28"/>
                <w:szCs w:val="28"/>
                <w:lang w:val="en-US"/>
              </w:rPr>
              <w:t>KBr</w:t>
            </w:r>
            <w:proofErr w:type="spellEnd"/>
          </w:p>
        </w:tc>
        <w:tc>
          <w:tcPr>
            <w:tcW w:w="1532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sz w:val="28"/>
                <w:szCs w:val="28"/>
                <w:lang w:val="en-US"/>
              </w:rPr>
              <w:t>N</w:t>
            </w:r>
            <w:r w:rsidRPr="00FD6EB7">
              <w:rPr>
                <w:sz w:val="28"/>
                <w:szCs w:val="28"/>
              </w:rPr>
              <w:t>Н</w:t>
            </w:r>
            <w:r w:rsidRPr="00FD6EB7">
              <w:rPr>
                <w:sz w:val="28"/>
                <w:szCs w:val="28"/>
                <w:vertAlign w:val="subscript"/>
              </w:rPr>
              <w:t>4</w:t>
            </w:r>
            <w:r w:rsidRPr="00FD6EB7">
              <w:rPr>
                <w:sz w:val="28"/>
                <w:szCs w:val="28"/>
                <w:lang w:val="en-US"/>
              </w:rPr>
              <w:t>NO</w:t>
            </w:r>
            <w:r w:rsidRPr="00FD6EB7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  <w:tr w:rsidR="005B0A2E" w:rsidRPr="00FD6EB7" w:rsidTr="00197724">
        <w:tc>
          <w:tcPr>
            <w:tcW w:w="1915" w:type="dxa"/>
            <w:vAlign w:val="center"/>
          </w:tcPr>
          <w:p w:rsidR="005B0A2E" w:rsidRPr="00FD6EB7" w:rsidRDefault="00935B1D" w:rsidP="005B0A2E">
            <w:pPr>
              <w:pStyle w:val="a6"/>
              <w:spacing w:after="0"/>
              <w:ind w:left="0"/>
              <w:jc w:val="both"/>
              <w:rPr>
                <w:position w:val="-30"/>
                <w:sz w:val="28"/>
                <w:szCs w:val="28"/>
              </w:rPr>
            </w:pPr>
            <w:r w:rsidRPr="00935B1D">
              <w:rPr>
                <w:position w:val="-12"/>
                <w:sz w:val="28"/>
                <w:szCs w:val="28"/>
              </w:rPr>
              <w:object w:dxaOrig="1120" w:dyaOrig="360">
                <v:shape id="_x0000_i1030" type="#_x0000_t75" style="width:70.5pt;height:21.75pt" o:ole="">
                  <v:imagedata r:id="rId22" o:title=""/>
                </v:shape>
                <o:OLEObject Type="Embed" ProgID="Equation.3" ShapeID="_x0000_i1030" DrawAspect="Content" ObjectID="_1596969592" r:id="rId23"/>
              </w:object>
            </w:r>
          </w:p>
        </w:tc>
        <w:tc>
          <w:tcPr>
            <w:tcW w:w="1531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position w:val="-30"/>
                <w:sz w:val="28"/>
                <w:szCs w:val="28"/>
              </w:rPr>
              <w:t>70</w:t>
            </w:r>
          </w:p>
        </w:tc>
        <w:tc>
          <w:tcPr>
            <w:tcW w:w="1531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position w:val="-30"/>
                <w:sz w:val="28"/>
                <w:szCs w:val="28"/>
              </w:rPr>
              <w:t>284</w:t>
            </w:r>
          </w:p>
        </w:tc>
        <w:tc>
          <w:tcPr>
            <w:tcW w:w="1532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position w:val="-30"/>
                <w:sz w:val="28"/>
                <w:szCs w:val="28"/>
              </w:rPr>
              <w:t>232</w:t>
            </w:r>
          </w:p>
        </w:tc>
        <w:tc>
          <w:tcPr>
            <w:tcW w:w="1531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position w:val="-30"/>
                <w:sz w:val="28"/>
                <w:szCs w:val="28"/>
              </w:rPr>
              <w:t>170</w:t>
            </w:r>
          </w:p>
        </w:tc>
        <w:tc>
          <w:tcPr>
            <w:tcW w:w="1532" w:type="dxa"/>
            <w:vAlign w:val="center"/>
          </w:tcPr>
          <w:p w:rsidR="005B0A2E" w:rsidRPr="00FD6EB7" w:rsidRDefault="005B0A2E" w:rsidP="005B0A2E">
            <w:pPr>
              <w:pStyle w:val="a6"/>
              <w:spacing w:after="0"/>
              <w:ind w:left="0"/>
              <w:jc w:val="center"/>
              <w:rPr>
                <w:sz w:val="28"/>
                <w:szCs w:val="28"/>
              </w:rPr>
            </w:pPr>
            <w:r w:rsidRPr="00FD6EB7">
              <w:rPr>
                <w:position w:val="-30"/>
                <w:sz w:val="28"/>
                <w:szCs w:val="28"/>
              </w:rPr>
              <w:t>316</w:t>
            </w:r>
          </w:p>
        </w:tc>
      </w:tr>
    </w:tbl>
    <w:p w:rsidR="00995C19" w:rsidRDefault="00995C19" w:rsidP="005B0A2E">
      <w:pPr>
        <w:jc w:val="both"/>
        <w:rPr>
          <w:sz w:val="28"/>
          <w:szCs w:val="28"/>
        </w:rPr>
      </w:pPr>
    </w:p>
    <w:p w:rsidR="005B0A2E" w:rsidRDefault="005B0A2E" w:rsidP="005B0A2E">
      <w:pPr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в качестве неизвестной была использована соль_________.</w:t>
      </w:r>
    </w:p>
    <w:p w:rsidR="005B0A2E" w:rsidRDefault="005B0A2E" w:rsidP="005B0A2E">
      <w:pPr>
        <w:jc w:val="both"/>
        <w:rPr>
          <w:sz w:val="28"/>
          <w:szCs w:val="28"/>
        </w:rPr>
      </w:pP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493AAE">
        <w:rPr>
          <w:b/>
          <w:sz w:val="28"/>
          <w:szCs w:val="28"/>
        </w:rPr>
        <w:t>Вывод:</w:t>
      </w:r>
      <w:r w:rsidRPr="005C4A9A">
        <w:rPr>
          <w:sz w:val="28"/>
          <w:szCs w:val="28"/>
        </w:rPr>
        <w:t>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lastRenderedPageBreak/>
        <w:t>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__________________</w:t>
      </w:r>
    </w:p>
    <w:p w:rsidR="005B0A2E" w:rsidRPr="005C4A9A" w:rsidRDefault="005B0A2E" w:rsidP="005B0A2E">
      <w:pPr>
        <w:jc w:val="both"/>
        <w:rPr>
          <w:sz w:val="28"/>
          <w:szCs w:val="28"/>
        </w:rPr>
      </w:pPr>
      <w:r w:rsidRPr="005C4A9A">
        <w:rPr>
          <w:sz w:val="28"/>
          <w:szCs w:val="28"/>
        </w:rPr>
        <w:t>___________________________________________</w:t>
      </w:r>
      <w:r>
        <w:rPr>
          <w:sz w:val="28"/>
          <w:szCs w:val="28"/>
        </w:rPr>
        <w:t>____</w:t>
      </w:r>
      <w:r w:rsidRPr="005C4A9A">
        <w:rPr>
          <w:sz w:val="28"/>
          <w:szCs w:val="28"/>
        </w:rPr>
        <w:t>_________________</w:t>
      </w:r>
    </w:p>
    <w:p w:rsidR="005B0A2E" w:rsidRPr="005C4A9A" w:rsidRDefault="005B0A2E" w:rsidP="005B0A2E">
      <w:pPr>
        <w:rPr>
          <w:sz w:val="28"/>
          <w:szCs w:val="28"/>
        </w:rPr>
      </w:pPr>
    </w:p>
    <w:p w:rsidR="005B0A2E" w:rsidRPr="009C5A52" w:rsidRDefault="005B0A2E" w:rsidP="005B0A2E">
      <w:pPr>
        <w:jc w:val="both"/>
        <w:rPr>
          <w:sz w:val="28"/>
          <w:szCs w:val="28"/>
        </w:rPr>
      </w:pPr>
    </w:p>
    <w:sectPr w:rsidR="005B0A2E" w:rsidRPr="009C5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34C9A"/>
    <w:multiLevelType w:val="hybridMultilevel"/>
    <w:tmpl w:val="24820226"/>
    <w:lvl w:ilvl="0" w:tplc="00B0D8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67C65376"/>
    <w:multiLevelType w:val="hybridMultilevel"/>
    <w:tmpl w:val="4CEEB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A03"/>
    <w:rsid w:val="00062003"/>
    <w:rsid w:val="00103CA9"/>
    <w:rsid w:val="00191BDF"/>
    <w:rsid w:val="004A50C1"/>
    <w:rsid w:val="00515C00"/>
    <w:rsid w:val="005B0A2E"/>
    <w:rsid w:val="006100BE"/>
    <w:rsid w:val="00622A03"/>
    <w:rsid w:val="0064075F"/>
    <w:rsid w:val="00661DD9"/>
    <w:rsid w:val="006B172D"/>
    <w:rsid w:val="0079040A"/>
    <w:rsid w:val="00834D0C"/>
    <w:rsid w:val="00935B1D"/>
    <w:rsid w:val="00995C19"/>
    <w:rsid w:val="009B15D3"/>
    <w:rsid w:val="009C5A52"/>
    <w:rsid w:val="00D07B7B"/>
    <w:rsid w:val="00D40A6B"/>
    <w:rsid w:val="00EA1124"/>
    <w:rsid w:val="00FF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A03"/>
    <w:pPr>
      <w:spacing w:after="0"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622A0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D40A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A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D40A6B"/>
    <w:pPr>
      <w:spacing w:after="200" w:line="276" w:lineRule="auto"/>
      <w:ind w:left="720"/>
    </w:pPr>
    <w:rPr>
      <w:rFonts w:eastAsia="Calibri"/>
      <w:lang w:eastAsia="en-US"/>
    </w:rPr>
  </w:style>
  <w:style w:type="paragraph" w:customStyle="1" w:styleId="a7">
    <w:name w:val=" Знак"/>
    <w:basedOn w:val="a"/>
    <w:rsid w:val="0006200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A03"/>
    <w:pPr>
      <w:spacing w:after="0"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622A0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D40A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A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D40A6B"/>
    <w:pPr>
      <w:spacing w:after="200" w:line="276" w:lineRule="auto"/>
      <w:ind w:left="720"/>
    </w:pPr>
    <w:rPr>
      <w:rFonts w:eastAsia="Calibri"/>
      <w:lang w:eastAsia="en-US"/>
    </w:rPr>
  </w:style>
  <w:style w:type="paragraph" w:customStyle="1" w:styleId="a7">
    <w:name w:val=" Знак"/>
    <w:basedOn w:val="a"/>
    <w:rsid w:val="0006200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5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V. Miheeva</dc:creator>
  <cp:lastModifiedBy>Михеева Елена Валентиновна</cp:lastModifiedBy>
  <cp:revision>14</cp:revision>
  <dcterms:created xsi:type="dcterms:W3CDTF">2013-05-24T05:04:00Z</dcterms:created>
  <dcterms:modified xsi:type="dcterms:W3CDTF">2018-08-28T06:53:00Z</dcterms:modified>
</cp:coreProperties>
</file>