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7774" w:rsidRPr="00B45E30" w:rsidRDefault="00B45E30" w:rsidP="00B45E30">
      <w:pPr>
        <w:numPr>
          <w:ilvl w:val="0"/>
          <w:numId w:val="1"/>
        </w:numPr>
      </w:pPr>
      <w:bookmarkStart w:id="0" w:name="_GoBack"/>
      <w:bookmarkEnd w:id="0"/>
      <w:r w:rsidRPr="00B45E30">
        <w:t>Обоснуйте актуальность рассмотрения вопросов надежности</w:t>
      </w:r>
    </w:p>
    <w:p w:rsidR="000F7774" w:rsidRPr="00B45E30" w:rsidRDefault="00B45E30" w:rsidP="00B45E30">
      <w:pPr>
        <w:numPr>
          <w:ilvl w:val="0"/>
          <w:numId w:val="1"/>
        </w:numPr>
      </w:pPr>
      <w:r w:rsidRPr="00B45E30">
        <w:t xml:space="preserve">Поясните вероятностно-статистическую природу отказов. </w:t>
      </w:r>
    </w:p>
    <w:p w:rsidR="000F7774" w:rsidRPr="00B45E30" w:rsidRDefault="00B45E30" w:rsidP="00B45E30">
      <w:pPr>
        <w:numPr>
          <w:ilvl w:val="0"/>
          <w:numId w:val="1"/>
        </w:numPr>
      </w:pPr>
      <w:r w:rsidRPr="00B45E30">
        <w:t>Чем отличаются объекты восстанавливаемые и невосстанавливаемые?</w:t>
      </w:r>
    </w:p>
    <w:p w:rsidR="000F7774" w:rsidRPr="00B45E30" w:rsidRDefault="00B45E30" w:rsidP="00B45E30">
      <w:pPr>
        <w:numPr>
          <w:ilvl w:val="0"/>
          <w:numId w:val="1"/>
        </w:numPr>
      </w:pPr>
      <w:r w:rsidRPr="00B45E30">
        <w:t>В чем различие двух показателей: наработка на отказ и наработка между отказами?</w:t>
      </w:r>
    </w:p>
    <w:p w:rsidR="000F7774" w:rsidRPr="00B45E30" w:rsidRDefault="00B45E30" w:rsidP="00B45E30">
      <w:pPr>
        <w:numPr>
          <w:ilvl w:val="0"/>
          <w:numId w:val="1"/>
        </w:numPr>
      </w:pPr>
      <w:r w:rsidRPr="00B45E30">
        <w:t>Что такое аппроксимация и экстраполяция данных?</w:t>
      </w:r>
    </w:p>
    <w:p w:rsidR="000F7774" w:rsidRPr="00B45E30" w:rsidRDefault="00B45E30" w:rsidP="00B45E30">
      <w:pPr>
        <w:numPr>
          <w:ilvl w:val="0"/>
          <w:numId w:val="1"/>
        </w:numPr>
      </w:pPr>
      <w:r w:rsidRPr="00B45E30">
        <w:t>На что влияет выбор материала?</w:t>
      </w:r>
    </w:p>
    <w:p w:rsidR="009060E7" w:rsidRDefault="009060E7"/>
    <w:sectPr w:rsidR="009060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CA6C26"/>
    <w:multiLevelType w:val="hybridMultilevel"/>
    <w:tmpl w:val="76C01DB8"/>
    <w:lvl w:ilvl="0" w:tplc="8E7816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F8848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8E22C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7AA945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1C43E4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14A8FB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6A66D1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31CFB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823D6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E30"/>
    <w:rsid w:val="000F7774"/>
    <w:rsid w:val="0072235A"/>
    <w:rsid w:val="008C3959"/>
    <w:rsid w:val="009060E7"/>
    <w:rsid w:val="00B45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F06346-C5CA-4928-BE95-FCA01AAD8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3959"/>
    <w:pPr>
      <w:spacing w:after="0" w:line="240" w:lineRule="auto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226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50110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6432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48793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147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3262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440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TPU</Company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Мойзес Борис Борисович</dc:creator>
  <cp:keywords/>
  <dc:description/>
  <cp:lastModifiedBy>Мойзес Борис Борисович</cp:lastModifiedBy>
  <cp:revision>2</cp:revision>
  <dcterms:created xsi:type="dcterms:W3CDTF">2025-05-26T05:21:00Z</dcterms:created>
  <dcterms:modified xsi:type="dcterms:W3CDTF">2025-05-26T05:21:00Z</dcterms:modified>
</cp:coreProperties>
</file>