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6C72C" w14:textId="291BCD24" w:rsidR="00710E27" w:rsidRPr="00710E27" w:rsidRDefault="005F68A8" w:rsidP="00BB18F0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Часть </w:t>
      </w:r>
      <w:r w:rsidR="00BB18F0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proofErr w:type="gramStart"/>
      <w:r w:rsidR="00710E27" w:rsidRPr="00710E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710E27"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="00710E27"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каждого продукта рассчитайте:</w:t>
      </w:r>
    </w:p>
    <w:p w14:paraId="2683B6FB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TAM</w:t>
      </w: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максимальный объем рынка в рублях, исходя из всего потенциального числа потребителей и средней цены продукта, без учета конкурентов.</w:t>
      </w:r>
    </w:p>
    <w:p w14:paraId="260F866A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SAM</w:t>
      </w: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доступный объем рынка в рублях с учетом долей рынка конкурентов (т.е. TAM скорректированный на долю рынка, которую конкуренты уже занимают, или на долю рынка, которую реально можно получить).</w:t>
      </w:r>
    </w:p>
    <w:p w14:paraId="3CA45212" w14:textId="1E5F0E4A" w:rsid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SOM</w:t>
      </w: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реально достижимый объем рынка в рублях с учетом текущих возможностей и ресурсов компании (реалистичная доля рынка, которую планируется захватить).</w:t>
      </w:r>
    </w:p>
    <w:p w14:paraId="3FB3DD10" w14:textId="77777777" w:rsidR="005F68A8" w:rsidRPr="00710E27" w:rsidRDefault="005F68A8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3E55A5" w14:textId="4BCDFCEC" w:rsidR="00710E27" w:rsidRPr="00BB18F0" w:rsidRDefault="00710E27" w:rsidP="00BB18F0">
      <w:pPr>
        <w:pStyle w:val="a5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18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Умные браслеты для контроля сна</w:t>
      </w:r>
    </w:p>
    <w:p w14:paraId="35685CCE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Население страны: 60 млн человек</w:t>
      </w:r>
    </w:p>
    <w:p w14:paraId="7FBD17B5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городских жителей: 65%</w:t>
      </w:r>
    </w:p>
    <w:p w14:paraId="144388E5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потенциальных пользователей (с проблемами сна или интересом к здоровью): 30% от городских жителей</w:t>
      </w:r>
    </w:p>
    <w:p w14:paraId="7DE782B1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Средняя цена браслета: 4000 </w:t>
      </w:r>
      <w:proofErr w:type="spellStart"/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proofErr w:type="spellEnd"/>
    </w:p>
    <w:p w14:paraId="358DC7C6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Население мегаполисов: 20 млн</w:t>
      </w:r>
    </w:p>
    <w:p w14:paraId="1B35B9FE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рынка конкурентов: оцените исходя из данных (например, конкуренты занимают 70% рынка)</w:t>
      </w:r>
    </w:p>
    <w:p w14:paraId="772D0E8D" w14:textId="01931B1A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Реалистичная доля рынка для компании</w:t>
      </w:r>
      <w:r w:rsidRPr="00BB18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ее ресурсов</w:t>
      </w: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: 4%</w:t>
      </w:r>
    </w:p>
    <w:p w14:paraId="5AB59CBB" w14:textId="24F62B76" w:rsidR="00710E27" w:rsidRPr="00BB18F0" w:rsidRDefault="00710E27" w:rsidP="00BB18F0">
      <w:pPr>
        <w:pStyle w:val="a5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18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Электрические самокаты для аренды в городе</w:t>
      </w:r>
    </w:p>
    <w:p w14:paraId="044A9777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Население: 45 млн человек</w:t>
      </w:r>
    </w:p>
    <w:p w14:paraId="3CA1686D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городских жителей: 70%</w:t>
      </w:r>
    </w:p>
    <w:p w14:paraId="17300048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потенциальных пользователей (активно пользующиеся прокатом транспорта): 20% от городских жителей</w:t>
      </w:r>
    </w:p>
    <w:p w14:paraId="2787861A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Средняя цена аренды в месяц (средний чек): 1500 </w:t>
      </w:r>
      <w:proofErr w:type="spellStart"/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proofErr w:type="spellEnd"/>
    </w:p>
    <w:p w14:paraId="153052EA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Население крупных городов (&gt;1 млн): 12 млн</w:t>
      </w:r>
    </w:p>
    <w:p w14:paraId="79E988B6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рынка конкурентов: оцените исходя из данных (например, конкуренты занимают 60% рынка)</w:t>
      </w:r>
    </w:p>
    <w:p w14:paraId="0F2EA6AE" w14:textId="0F8E8F94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Реалистичная доля рынка для компании</w:t>
      </w:r>
      <w:r w:rsidRPr="00BB18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ее ресурсов</w:t>
      </w: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: 5%</w:t>
      </w:r>
    </w:p>
    <w:p w14:paraId="7150A447" w14:textId="65004593" w:rsidR="00710E27" w:rsidRPr="00BB18F0" w:rsidRDefault="00710E27" w:rsidP="00BB18F0">
      <w:pPr>
        <w:pStyle w:val="a5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18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Онлайн-платформа для обучения иностранным языкам</w:t>
      </w:r>
    </w:p>
    <w:p w14:paraId="3DBB2869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Население: 80 млн человек</w:t>
      </w:r>
    </w:p>
    <w:p w14:paraId="500A1E48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населения с доступом в интернет: 75%</w:t>
      </w:r>
    </w:p>
    <w:p w14:paraId="2F389DB4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потенциальных клиентов (студенты, работающие, желающие учить язык): 35% от интернет-пользователей</w:t>
      </w:r>
    </w:p>
    <w:p w14:paraId="2A06CB4C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Средняя стоимость подписки в год: 6000 </w:t>
      </w:r>
      <w:proofErr w:type="spellStart"/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proofErr w:type="spellEnd"/>
    </w:p>
    <w:p w14:paraId="61B1F255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Население городов с университетами: 30 млн</w:t>
      </w:r>
    </w:p>
    <w:p w14:paraId="02AA8AEA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рынка конкурентов: оцените исходя из данных (например, конкуренты занимают 80% рынка)</w:t>
      </w:r>
    </w:p>
    <w:p w14:paraId="639FD2ED" w14:textId="4B89819E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Реалистичная доля рынка для компании</w:t>
      </w:r>
      <w:r w:rsidRPr="00BB18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ее ресурсов</w:t>
      </w: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: 3%</w:t>
      </w:r>
    </w:p>
    <w:p w14:paraId="104431C7" w14:textId="0241AEE4" w:rsidR="00710E27" w:rsidRPr="00BB18F0" w:rsidRDefault="00710E27" w:rsidP="00BB18F0">
      <w:pPr>
        <w:pStyle w:val="a5"/>
        <w:numPr>
          <w:ilvl w:val="0"/>
          <w:numId w:val="3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18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Умные термостаты для дома</w:t>
      </w:r>
    </w:p>
    <w:p w14:paraId="23364F66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Население: 50 млн человек</w:t>
      </w:r>
    </w:p>
    <w:p w14:paraId="7590C70E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домохозяйств с центральным отоплением: 60%</w:t>
      </w:r>
    </w:p>
    <w:p w14:paraId="4E315D78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домохозяйств, заинтересованных в экономии энергии: 25% от домохозяйств с отоплением</w:t>
      </w:r>
    </w:p>
    <w:p w14:paraId="56DBA852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Средняя цена устройства: 8000 </w:t>
      </w:r>
      <w:proofErr w:type="spellStart"/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proofErr w:type="spellEnd"/>
    </w:p>
    <w:p w14:paraId="43D548ED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 домохозяйств в городах: 15 млн</w:t>
      </w:r>
    </w:p>
    <w:p w14:paraId="685B7E97" w14:textId="77777777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Доля рынка конкурентов: оцените исходя из данных (например, конкуренты занимают 50% рынка)</w:t>
      </w:r>
    </w:p>
    <w:p w14:paraId="19146689" w14:textId="76953E73" w:rsidR="00710E27" w:rsidRPr="00710E27" w:rsidRDefault="00710E27" w:rsidP="00BB18F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Реалистичная доля рынка для компании</w:t>
      </w:r>
      <w:r w:rsidRPr="00BB18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ее ресурсов</w:t>
      </w:r>
      <w:r w:rsidRPr="00710E27">
        <w:rPr>
          <w:rFonts w:ascii="Times New Roman" w:eastAsia="Times New Roman" w:hAnsi="Times New Roman" w:cs="Times New Roman"/>
          <w:sz w:val="24"/>
          <w:szCs w:val="24"/>
          <w:lang w:eastAsia="ru-RU"/>
        </w:rPr>
        <w:t>: 2%</w:t>
      </w:r>
    </w:p>
    <w:p w14:paraId="1DC8F7A7" w14:textId="46AEB48D" w:rsidR="006D7FC7" w:rsidRPr="00830AA5" w:rsidRDefault="005F68A8" w:rsidP="00830AA5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Часть</w:t>
      </w:r>
      <w:r w:rsidR="00BB18F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B18F0">
        <w:rPr>
          <w:rFonts w:ascii="Times New Roman" w:hAnsi="Times New Roman" w:cs="Times New Roman"/>
          <w:b/>
          <w:bCs/>
          <w:sz w:val="24"/>
          <w:szCs w:val="24"/>
          <w:lang w:val="en-US"/>
        </w:rPr>
        <w:t>II</w:t>
      </w:r>
      <w:r w:rsidR="00BB18F0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D7FC7" w:rsidRPr="00830AA5">
        <w:rPr>
          <w:rFonts w:ascii="Times New Roman" w:hAnsi="Times New Roman" w:cs="Times New Roman"/>
          <w:b/>
          <w:bCs/>
          <w:sz w:val="24"/>
          <w:szCs w:val="24"/>
        </w:rPr>
        <w:t>Оценка TAM, SAM и SOM для компании по производству электровелосипедов в России</w:t>
      </w:r>
    </w:p>
    <w:p w14:paraId="1DBE24A3" w14:textId="4635FAA3" w:rsidR="006D7FC7" w:rsidRDefault="006D7FC7" w:rsidP="00830A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0AA5">
        <w:rPr>
          <w:rFonts w:ascii="Times New Roman" w:hAnsi="Times New Roman" w:cs="Times New Roman"/>
          <w:sz w:val="24"/>
          <w:szCs w:val="24"/>
        </w:rPr>
        <w:t xml:space="preserve">Вы — маркетинговый аналитик в стартапе </w:t>
      </w:r>
      <w:r w:rsidR="00830AA5" w:rsidRPr="00830AA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830AA5">
        <w:rPr>
          <w:rFonts w:ascii="Times New Roman" w:hAnsi="Times New Roman" w:cs="Times New Roman"/>
          <w:sz w:val="24"/>
          <w:szCs w:val="24"/>
        </w:rPr>
        <w:t>EcoRide</w:t>
      </w:r>
      <w:proofErr w:type="spellEnd"/>
      <w:r w:rsidR="00830AA5" w:rsidRPr="00830AA5">
        <w:rPr>
          <w:rFonts w:ascii="Times New Roman" w:hAnsi="Times New Roman" w:cs="Times New Roman"/>
          <w:sz w:val="24"/>
          <w:szCs w:val="24"/>
        </w:rPr>
        <w:t>»</w:t>
      </w:r>
      <w:r w:rsidRPr="00830AA5">
        <w:rPr>
          <w:rFonts w:ascii="Times New Roman" w:hAnsi="Times New Roman" w:cs="Times New Roman"/>
          <w:sz w:val="24"/>
          <w:szCs w:val="24"/>
        </w:rPr>
        <w:t xml:space="preserve">, который разрабатывает и производит электровелосипеды для городского использования. Продукт ориентирован на экологичных и активных жителей городов, с функциями </w:t>
      </w:r>
      <w:r w:rsidR="00830AA5" w:rsidRPr="00830AA5">
        <w:rPr>
          <w:rFonts w:ascii="Times New Roman" w:hAnsi="Times New Roman" w:cs="Times New Roman"/>
          <w:sz w:val="24"/>
          <w:szCs w:val="24"/>
        </w:rPr>
        <w:t>«</w:t>
      </w:r>
      <w:r w:rsidRPr="00830AA5">
        <w:rPr>
          <w:rFonts w:ascii="Times New Roman" w:hAnsi="Times New Roman" w:cs="Times New Roman"/>
          <w:sz w:val="24"/>
          <w:szCs w:val="24"/>
        </w:rPr>
        <w:t>умного</w:t>
      </w:r>
      <w:r w:rsidR="00830AA5" w:rsidRPr="00830AA5">
        <w:rPr>
          <w:rFonts w:ascii="Times New Roman" w:hAnsi="Times New Roman" w:cs="Times New Roman"/>
          <w:sz w:val="24"/>
          <w:szCs w:val="24"/>
        </w:rPr>
        <w:t>»</w:t>
      </w:r>
      <w:r w:rsidRPr="00830AA5">
        <w:rPr>
          <w:rFonts w:ascii="Times New Roman" w:hAnsi="Times New Roman" w:cs="Times New Roman"/>
          <w:sz w:val="24"/>
          <w:szCs w:val="24"/>
        </w:rPr>
        <w:t xml:space="preserve"> управления (через приложение) и батареей на </w:t>
      </w:r>
      <w:r w:rsidR="00BB18F0">
        <w:rPr>
          <w:rFonts w:ascii="Times New Roman" w:hAnsi="Times New Roman" w:cs="Times New Roman"/>
          <w:sz w:val="24"/>
          <w:szCs w:val="24"/>
        </w:rPr>
        <w:t>10</w:t>
      </w:r>
      <w:r w:rsidRPr="00830AA5">
        <w:rPr>
          <w:rFonts w:ascii="Times New Roman" w:hAnsi="Times New Roman" w:cs="Times New Roman"/>
          <w:sz w:val="24"/>
          <w:szCs w:val="24"/>
        </w:rPr>
        <w:t>0 км. Средняя цена одного электровелосипеда — 80 000 рублей. Компания планирует выход на российский рынок в 202</w:t>
      </w:r>
      <w:r w:rsidRPr="00830AA5">
        <w:rPr>
          <w:rFonts w:ascii="Times New Roman" w:hAnsi="Times New Roman" w:cs="Times New Roman"/>
          <w:sz w:val="24"/>
          <w:szCs w:val="24"/>
        </w:rPr>
        <w:t>6</w:t>
      </w:r>
      <w:r w:rsidRPr="00830AA5">
        <w:rPr>
          <w:rFonts w:ascii="Times New Roman" w:hAnsi="Times New Roman" w:cs="Times New Roman"/>
          <w:sz w:val="24"/>
          <w:szCs w:val="24"/>
        </w:rPr>
        <w:t xml:space="preserve"> году и хочет оценить потенциал</w:t>
      </w:r>
      <w:r w:rsidRPr="00830AA5">
        <w:rPr>
          <w:rFonts w:ascii="Times New Roman" w:hAnsi="Times New Roman" w:cs="Times New Roman"/>
          <w:sz w:val="24"/>
          <w:szCs w:val="24"/>
        </w:rPr>
        <w:t>.</w:t>
      </w:r>
    </w:p>
    <w:p w14:paraId="3DE00DBA" w14:textId="77777777" w:rsidR="00830AA5" w:rsidRPr="00830AA5" w:rsidRDefault="00830AA5" w:rsidP="00830A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1AA923E" w14:textId="742969C3" w:rsidR="006D7FC7" w:rsidRPr="00830AA5" w:rsidRDefault="006D7FC7" w:rsidP="00830AA5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0AA5">
        <w:rPr>
          <w:rFonts w:ascii="Times New Roman" w:hAnsi="Times New Roman" w:cs="Times New Roman"/>
          <w:b/>
          <w:bCs/>
          <w:sz w:val="24"/>
          <w:szCs w:val="24"/>
        </w:rPr>
        <w:t>Исходные данные</w:t>
      </w:r>
    </w:p>
    <w:p w14:paraId="16022545" w14:textId="77777777" w:rsidR="006D7FC7" w:rsidRPr="00830AA5" w:rsidRDefault="006D7FC7" w:rsidP="005F68A8">
      <w:pPr>
        <w:pStyle w:val="a5"/>
        <w:numPr>
          <w:ilvl w:val="0"/>
          <w:numId w:val="25"/>
        </w:numPr>
        <w:tabs>
          <w:tab w:val="clear" w:pos="720"/>
          <w:tab w:val="num" w:pos="36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30AA5">
        <w:rPr>
          <w:rStyle w:val="a4"/>
          <w:rFonts w:ascii="Times New Roman" w:hAnsi="Times New Roman" w:cs="Times New Roman"/>
          <w:sz w:val="24"/>
          <w:szCs w:val="24"/>
        </w:rPr>
        <w:t>Общее население России</w:t>
      </w:r>
      <w:r w:rsidRPr="00830AA5">
        <w:rPr>
          <w:rFonts w:ascii="Times New Roman" w:hAnsi="Times New Roman" w:cs="Times New Roman"/>
          <w:sz w:val="24"/>
          <w:szCs w:val="24"/>
        </w:rPr>
        <w:t>: 146 млн человек.</w:t>
      </w:r>
    </w:p>
    <w:p w14:paraId="6B5C9098" w14:textId="77777777" w:rsidR="006D7FC7" w:rsidRPr="00830AA5" w:rsidRDefault="006D7FC7" w:rsidP="005F68A8">
      <w:pPr>
        <w:pStyle w:val="a5"/>
        <w:numPr>
          <w:ilvl w:val="0"/>
          <w:numId w:val="25"/>
        </w:numPr>
        <w:tabs>
          <w:tab w:val="clear" w:pos="720"/>
          <w:tab w:val="num" w:pos="36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30AA5">
        <w:rPr>
          <w:rStyle w:val="a4"/>
          <w:rFonts w:ascii="Times New Roman" w:hAnsi="Times New Roman" w:cs="Times New Roman"/>
          <w:sz w:val="24"/>
          <w:szCs w:val="24"/>
        </w:rPr>
        <w:t>Доля городских жителей</w:t>
      </w:r>
      <w:r w:rsidRPr="00830AA5">
        <w:rPr>
          <w:rFonts w:ascii="Times New Roman" w:hAnsi="Times New Roman" w:cs="Times New Roman"/>
          <w:sz w:val="24"/>
          <w:szCs w:val="24"/>
        </w:rPr>
        <w:t>: 75% (около 109,5 млн человек).</w:t>
      </w:r>
    </w:p>
    <w:p w14:paraId="592410D3" w14:textId="77777777" w:rsidR="006D7FC7" w:rsidRPr="00830AA5" w:rsidRDefault="006D7FC7" w:rsidP="005F68A8">
      <w:pPr>
        <w:pStyle w:val="a5"/>
        <w:numPr>
          <w:ilvl w:val="0"/>
          <w:numId w:val="25"/>
        </w:numPr>
        <w:tabs>
          <w:tab w:val="clear" w:pos="720"/>
          <w:tab w:val="num" w:pos="36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30AA5">
        <w:rPr>
          <w:rStyle w:val="a4"/>
          <w:rFonts w:ascii="Times New Roman" w:hAnsi="Times New Roman" w:cs="Times New Roman"/>
          <w:sz w:val="24"/>
          <w:szCs w:val="24"/>
        </w:rPr>
        <w:t>Доля потенциальных потребителей</w:t>
      </w:r>
      <w:r w:rsidRPr="00830AA5">
        <w:rPr>
          <w:rFonts w:ascii="Times New Roman" w:hAnsi="Times New Roman" w:cs="Times New Roman"/>
          <w:sz w:val="24"/>
          <w:szCs w:val="24"/>
        </w:rPr>
        <w:t xml:space="preserve">: 10% от городских жителей (около 10,95 млн человек) — это активные городские жители в возрасте 18–55 лет, интересующиеся </w:t>
      </w:r>
      <w:proofErr w:type="spellStart"/>
      <w:r w:rsidRPr="00830AA5">
        <w:rPr>
          <w:rFonts w:ascii="Times New Roman" w:hAnsi="Times New Roman" w:cs="Times New Roman"/>
          <w:sz w:val="24"/>
          <w:szCs w:val="24"/>
        </w:rPr>
        <w:t>экотранспортом</w:t>
      </w:r>
      <w:proofErr w:type="spellEnd"/>
      <w:r w:rsidRPr="00830AA5">
        <w:rPr>
          <w:rFonts w:ascii="Times New Roman" w:hAnsi="Times New Roman" w:cs="Times New Roman"/>
          <w:sz w:val="24"/>
          <w:szCs w:val="24"/>
        </w:rPr>
        <w:t xml:space="preserve"> (на основе данных Росстата и опросов о предпочтениях в мобильности).</w:t>
      </w:r>
    </w:p>
    <w:p w14:paraId="26D55C64" w14:textId="77777777" w:rsidR="00830AA5" w:rsidRDefault="006D7FC7" w:rsidP="005F68A8">
      <w:pPr>
        <w:pStyle w:val="a5"/>
        <w:numPr>
          <w:ilvl w:val="0"/>
          <w:numId w:val="25"/>
        </w:numPr>
        <w:tabs>
          <w:tab w:val="clear" w:pos="720"/>
          <w:tab w:val="num" w:pos="36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30AA5">
        <w:rPr>
          <w:rStyle w:val="a4"/>
          <w:rFonts w:ascii="Times New Roman" w:hAnsi="Times New Roman" w:cs="Times New Roman"/>
          <w:sz w:val="24"/>
          <w:szCs w:val="24"/>
        </w:rPr>
        <w:t>Доля рынка, занятая конкурентами</w:t>
      </w:r>
      <w:proofErr w:type="gramStart"/>
      <w:r w:rsidRPr="00830AA5">
        <w:rPr>
          <w:rFonts w:ascii="Times New Roman" w:hAnsi="Times New Roman" w:cs="Times New Roman"/>
          <w:sz w:val="24"/>
          <w:szCs w:val="24"/>
        </w:rPr>
        <w:t>: На</w:t>
      </w:r>
      <w:proofErr w:type="gramEnd"/>
      <w:r w:rsidRPr="00830AA5">
        <w:rPr>
          <w:rFonts w:ascii="Times New Roman" w:hAnsi="Times New Roman" w:cs="Times New Roman"/>
          <w:sz w:val="24"/>
          <w:szCs w:val="24"/>
        </w:rPr>
        <w:t xml:space="preserve"> российском рынке электровелосипедов доминируют компании вроде </w:t>
      </w:r>
      <w:proofErr w:type="spellStart"/>
      <w:r w:rsidRPr="00830AA5">
        <w:rPr>
          <w:rFonts w:ascii="Times New Roman" w:hAnsi="Times New Roman" w:cs="Times New Roman"/>
          <w:sz w:val="24"/>
          <w:szCs w:val="24"/>
        </w:rPr>
        <w:t>Kugoo</w:t>
      </w:r>
      <w:proofErr w:type="spellEnd"/>
      <w:r w:rsidRPr="00830AA5">
        <w:rPr>
          <w:rFonts w:ascii="Times New Roman" w:hAnsi="Times New Roman" w:cs="Times New Roman"/>
          <w:sz w:val="24"/>
          <w:szCs w:val="24"/>
        </w:rPr>
        <w:t xml:space="preserve">, AIMA и Xiaomi (доля около 60% рынка, по данным отчетов </w:t>
      </w:r>
      <w:proofErr w:type="spellStart"/>
      <w:r w:rsidRPr="00830AA5">
        <w:rPr>
          <w:rFonts w:ascii="Times New Roman" w:hAnsi="Times New Roman" w:cs="Times New Roman"/>
          <w:sz w:val="24"/>
          <w:szCs w:val="24"/>
        </w:rPr>
        <w:t>Statista</w:t>
      </w:r>
      <w:proofErr w:type="spellEnd"/>
      <w:r w:rsidRPr="00830AA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30AA5">
        <w:rPr>
          <w:rFonts w:ascii="Times New Roman" w:hAnsi="Times New Roman" w:cs="Times New Roman"/>
          <w:sz w:val="24"/>
          <w:szCs w:val="24"/>
        </w:rPr>
        <w:t>Яндекс.Маркета</w:t>
      </w:r>
      <w:proofErr w:type="spellEnd"/>
      <w:r w:rsidRPr="00830AA5">
        <w:rPr>
          <w:rFonts w:ascii="Times New Roman" w:hAnsi="Times New Roman" w:cs="Times New Roman"/>
          <w:sz w:val="24"/>
          <w:szCs w:val="24"/>
        </w:rPr>
        <w:t xml:space="preserve"> за 202</w:t>
      </w:r>
      <w:r w:rsidRPr="00830AA5">
        <w:rPr>
          <w:rFonts w:ascii="Times New Roman" w:hAnsi="Times New Roman" w:cs="Times New Roman"/>
          <w:sz w:val="24"/>
          <w:szCs w:val="24"/>
        </w:rPr>
        <w:t>4</w:t>
      </w:r>
      <w:r w:rsidRPr="00830AA5">
        <w:rPr>
          <w:rFonts w:ascii="Times New Roman" w:hAnsi="Times New Roman" w:cs="Times New Roman"/>
          <w:sz w:val="24"/>
          <w:szCs w:val="24"/>
        </w:rPr>
        <w:t xml:space="preserve"> год; эта информация доступна в интернете через поиск "доля рынка электровелосипедов в России").</w:t>
      </w:r>
    </w:p>
    <w:p w14:paraId="25D8262A" w14:textId="424331AC" w:rsidR="006D7FC7" w:rsidRPr="00830AA5" w:rsidRDefault="006D7FC7" w:rsidP="005F68A8">
      <w:pPr>
        <w:pStyle w:val="a5"/>
        <w:numPr>
          <w:ilvl w:val="0"/>
          <w:numId w:val="25"/>
        </w:numPr>
        <w:tabs>
          <w:tab w:val="clear" w:pos="720"/>
          <w:tab w:val="num" w:pos="360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30AA5">
        <w:rPr>
          <w:rStyle w:val="a4"/>
          <w:rFonts w:ascii="Times New Roman" w:hAnsi="Times New Roman" w:cs="Times New Roman"/>
          <w:sz w:val="24"/>
          <w:szCs w:val="24"/>
        </w:rPr>
        <w:t>Параметры компании для оценки SOM</w:t>
      </w:r>
      <w:r w:rsidRPr="00830AA5">
        <w:rPr>
          <w:rFonts w:ascii="Times New Roman" w:hAnsi="Times New Roman" w:cs="Times New Roman"/>
          <w:sz w:val="24"/>
          <w:szCs w:val="24"/>
        </w:rPr>
        <w:t xml:space="preserve"> (реально достижимой доли): </w:t>
      </w:r>
    </w:p>
    <w:p w14:paraId="4615DB8D" w14:textId="18191003" w:rsidR="00830AA5" w:rsidRPr="00830AA5" w:rsidRDefault="00830AA5" w:rsidP="00830AA5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0AA5">
        <w:rPr>
          <w:rFonts w:ascii="Times New Roman" w:hAnsi="Times New Roman" w:cs="Times New Roman"/>
          <w:sz w:val="24"/>
          <w:szCs w:val="24"/>
        </w:rPr>
        <w:t xml:space="preserve">Рыночный опыт: </w:t>
      </w:r>
      <w:r w:rsidRPr="00830AA5">
        <w:rPr>
          <w:rFonts w:ascii="Times New Roman" w:hAnsi="Times New Roman" w:cs="Times New Roman"/>
          <w:sz w:val="24"/>
          <w:szCs w:val="24"/>
        </w:rPr>
        <w:t>компания существует 2 года</w:t>
      </w:r>
      <w:r w:rsidRPr="00830AA5">
        <w:rPr>
          <w:rFonts w:ascii="Times New Roman" w:hAnsi="Times New Roman" w:cs="Times New Roman"/>
          <w:sz w:val="24"/>
          <w:szCs w:val="24"/>
        </w:rPr>
        <w:t xml:space="preserve"> на рынке, без крупной базы клиентов, но </w:t>
      </w:r>
      <w:r w:rsidRPr="00830AA5">
        <w:rPr>
          <w:rFonts w:ascii="Times New Roman" w:hAnsi="Times New Roman" w:cs="Times New Roman"/>
          <w:sz w:val="24"/>
          <w:szCs w:val="24"/>
        </w:rPr>
        <w:t xml:space="preserve">продукт </w:t>
      </w:r>
      <w:r w:rsidRPr="00830AA5">
        <w:rPr>
          <w:rFonts w:ascii="Times New Roman" w:hAnsi="Times New Roman" w:cs="Times New Roman"/>
          <w:sz w:val="24"/>
          <w:szCs w:val="24"/>
        </w:rPr>
        <w:t>с инновационными функциями (</w:t>
      </w:r>
      <w:r w:rsidRPr="00830AA5">
        <w:rPr>
          <w:rFonts w:ascii="Times New Roman" w:hAnsi="Times New Roman" w:cs="Times New Roman"/>
          <w:sz w:val="24"/>
          <w:szCs w:val="24"/>
        </w:rPr>
        <w:t>«</w:t>
      </w:r>
      <w:r w:rsidRPr="00830AA5">
        <w:rPr>
          <w:rFonts w:ascii="Times New Roman" w:hAnsi="Times New Roman" w:cs="Times New Roman"/>
          <w:sz w:val="24"/>
          <w:szCs w:val="24"/>
        </w:rPr>
        <w:t>умное</w:t>
      </w:r>
      <w:r w:rsidRPr="00830AA5">
        <w:rPr>
          <w:rFonts w:ascii="Times New Roman" w:hAnsi="Times New Roman" w:cs="Times New Roman"/>
          <w:sz w:val="24"/>
          <w:szCs w:val="24"/>
        </w:rPr>
        <w:t>»</w:t>
      </w:r>
      <w:r w:rsidRPr="00830AA5">
        <w:rPr>
          <w:rFonts w:ascii="Times New Roman" w:hAnsi="Times New Roman" w:cs="Times New Roman"/>
          <w:sz w:val="24"/>
          <w:szCs w:val="24"/>
        </w:rPr>
        <w:t xml:space="preserve"> управление),</w:t>
      </w:r>
      <w:r w:rsidRPr="00830AA5">
        <w:rPr>
          <w:rFonts w:ascii="Times New Roman" w:hAnsi="Times New Roman" w:cs="Times New Roman"/>
          <w:sz w:val="24"/>
          <w:szCs w:val="24"/>
        </w:rPr>
        <w:t xml:space="preserve"> </w:t>
      </w:r>
      <w:r w:rsidRPr="00830AA5">
        <w:rPr>
          <w:rFonts w:ascii="Times New Roman" w:hAnsi="Times New Roman" w:cs="Times New Roman"/>
          <w:sz w:val="24"/>
          <w:szCs w:val="24"/>
        </w:rPr>
        <w:t xml:space="preserve">что позволяет предположить </w:t>
      </w:r>
      <w:r w:rsidRPr="00830AA5">
        <w:rPr>
          <w:rFonts w:ascii="Times New Roman" w:hAnsi="Times New Roman" w:cs="Times New Roman"/>
          <w:sz w:val="24"/>
          <w:szCs w:val="24"/>
        </w:rPr>
        <w:t xml:space="preserve">возможность </w:t>
      </w:r>
      <w:r w:rsidRPr="00830AA5">
        <w:rPr>
          <w:rFonts w:ascii="Times New Roman" w:hAnsi="Times New Roman" w:cs="Times New Roman"/>
          <w:sz w:val="24"/>
          <w:szCs w:val="24"/>
        </w:rPr>
        <w:t>захват</w:t>
      </w:r>
      <w:r w:rsidRPr="00830AA5">
        <w:rPr>
          <w:rFonts w:ascii="Times New Roman" w:hAnsi="Times New Roman" w:cs="Times New Roman"/>
          <w:sz w:val="24"/>
          <w:szCs w:val="24"/>
        </w:rPr>
        <w:t>а</w:t>
      </w:r>
      <w:r w:rsidRPr="00830AA5">
        <w:rPr>
          <w:rFonts w:ascii="Times New Roman" w:hAnsi="Times New Roman" w:cs="Times New Roman"/>
          <w:sz w:val="24"/>
          <w:szCs w:val="24"/>
        </w:rPr>
        <w:t xml:space="preserve"> 2% от доступного рынка (SAM) в первый год, с учетом конкуренции и ресурсов.</w:t>
      </w:r>
    </w:p>
    <w:p w14:paraId="703CE8C1" w14:textId="77777777" w:rsidR="006D7FC7" w:rsidRPr="00830AA5" w:rsidRDefault="006D7FC7" w:rsidP="00830AA5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0AA5">
        <w:rPr>
          <w:rFonts w:ascii="Times New Roman" w:hAnsi="Times New Roman" w:cs="Times New Roman"/>
          <w:sz w:val="24"/>
          <w:szCs w:val="24"/>
        </w:rPr>
        <w:t>Годовая производственная мощность: 50 000 единиц (на основе ресурсов: фабрика с оборудованием на 100 000 единиц в год, но с учетом текущих инвестиций и команды из 200 сотрудников производительность ограничена 50%).</w:t>
      </w:r>
    </w:p>
    <w:p w14:paraId="6BBA2999" w14:textId="77777777" w:rsidR="006D7FC7" w:rsidRPr="00830AA5" w:rsidRDefault="006D7FC7" w:rsidP="00830AA5">
      <w:pPr>
        <w:pStyle w:val="a5"/>
        <w:numPr>
          <w:ilvl w:val="0"/>
          <w:numId w:val="2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0AA5">
        <w:rPr>
          <w:rFonts w:ascii="Times New Roman" w:hAnsi="Times New Roman" w:cs="Times New Roman"/>
          <w:sz w:val="24"/>
          <w:szCs w:val="24"/>
        </w:rPr>
        <w:t>Маркетинговый бюджет: 500 млн рублей в год (для продвижения через соцсети, партнерства с городами и онлайн-магазины).</w:t>
      </w:r>
    </w:p>
    <w:p w14:paraId="2DF96055" w14:textId="79110DDC" w:rsidR="00830AA5" w:rsidRPr="00830AA5" w:rsidRDefault="00830AA5" w:rsidP="00830AA5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30AA5">
        <w:rPr>
          <w:rFonts w:ascii="Times New Roman" w:hAnsi="Times New Roman" w:cs="Times New Roman"/>
          <w:b/>
          <w:bCs/>
          <w:sz w:val="24"/>
          <w:szCs w:val="24"/>
        </w:rPr>
        <w:t>Задание</w:t>
      </w:r>
    </w:p>
    <w:p w14:paraId="7CD49C0E" w14:textId="6BFF6C4D" w:rsidR="006D7FC7" w:rsidRPr="00830AA5" w:rsidRDefault="006D7FC7" w:rsidP="00830AA5">
      <w:pPr>
        <w:pStyle w:val="a5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0AA5">
        <w:rPr>
          <w:rFonts w:ascii="Times New Roman" w:hAnsi="Times New Roman" w:cs="Times New Roman"/>
          <w:sz w:val="24"/>
          <w:szCs w:val="24"/>
        </w:rPr>
        <w:t xml:space="preserve">Рассчитайте TAM (Total </w:t>
      </w:r>
      <w:proofErr w:type="spellStart"/>
      <w:r w:rsidRPr="00830AA5">
        <w:rPr>
          <w:rFonts w:ascii="Times New Roman" w:hAnsi="Times New Roman" w:cs="Times New Roman"/>
          <w:sz w:val="24"/>
          <w:szCs w:val="24"/>
        </w:rPr>
        <w:t>Addressable</w:t>
      </w:r>
      <w:proofErr w:type="spellEnd"/>
      <w:r w:rsidRPr="00830AA5">
        <w:rPr>
          <w:rFonts w:ascii="Times New Roman" w:hAnsi="Times New Roman" w:cs="Times New Roman"/>
          <w:sz w:val="24"/>
          <w:szCs w:val="24"/>
        </w:rPr>
        <w:t xml:space="preserve"> Market) для электровелосипедов в рублях, используя данные о потенциальных потребителях и цене.</w:t>
      </w:r>
    </w:p>
    <w:p w14:paraId="0373B7F4" w14:textId="77777777" w:rsidR="006D7FC7" w:rsidRPr="00830AA5" w:rsidRDefault="006D7FC7" w:rsidP="00830AA5">
      <w:pPr>
        <w:pStyle w:val="a5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0AA5">
        <w:rPr>
          <w:rFonts w:ascii="Times New Roman" w:hAnsi="Times New Roman" w:cs="Times New Roman"/>
          <w:sz w:val="24"/>
          <w:szCs w:val="24"/>
        </w:rPr>
        <w:t>Рассчитайте SAM (</w:t>
      </w:r>
      <w:proofErr w:type="spellStart"/>
      <w:r w:rsidRPr="00830AA5">
        <w:rPr>
          <w:rFonts w:ascii="Times New Roman" w:hAnsi="Times New Roman" w:cs="Times New Roman"/>
          <w:sz w:val="24"/>
          <w:szCs w:val="24"/>
        </w:rPr>
        <w:t>Serviceable</w:t>
      </w:r>
      <w:proofErr w:type="spellEnd"/>
      <w:r w:rsidRPr="00830A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30AA5">
        <w:rPr>
          <w:rFonts w:ascii="Times New Roman" w:hAnsi="Times New Roman" w:cs="Times New Roman"/>
          <w:sz w:val="24"/>
          <w:szCs w:val="24"/>
        </w:rPr>
        <w:t>Available</w:t>
      </w:r>
      <w:proofErr w:type="spellEnd"/>
      <w:r w:rsidRPr="00830AA5">
        <w:rPr>
          <w:rFonts w:ascii="Times New Roman" w:hAnsi="Times New Roman" w:cs="Times New Roman"/>
          <w:sz w:val="24"/>
          <w:szCs w:val="24"/>
        </w:rPr>
        <w:t xml:space="preserve"> Market) в рублях, скорректировав TAM на долю конкурентов.</w:t>
      </w:r>
    </w:p>
    <w:p w14:paraId="0964D0A7" w14:textId="77777777" w:rsidR="006D7FC7" w:rsidRPr="00830AA5" w:rsidRDefault="006D7FC7" w:rsidP="00830AA5">
      <w:pPr>
        <w:pStyle w:val="a5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0AA5">
        <w:rPr>
          <w:rFonts w:ascii="Times New Roman" w:hAnsi="Times New Roman" w:cs="Times New Roman"/>
          <w:sz w:val="24"/>
          <w:szCs w:val="24"/>
        </w:rPr>
        <w:t>Рассчитайте SOM (</w:t>
      </w:r>
      <w:proofErr w:type="spellStart"/>
      <w:r w:rsidRPr="00830AA5">
        <w:rPr>
          <w:rFonts w:ascii="Times New Roman" w:hAnsi="Times New Roman" w:cs="Times New Roman"/>
          <w:sz w:val="24"/>
          <w:szCs w:val="24"/>
        </w:rPr>
        <w:t>Serviceable</w:t>
      </w:r>
      <w:proofErr w:type="spellEnd"/>
      <w:r w:rsidRPr="00830AA5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830AA5">
        <w:rPr>
          <w:rFonts w:ascii="Times New Roman" w:hAnsi="Times New Roman" w:cs="Times New Roman"/>
          <w:sz w:val="24"/>
          <w:szCs w:val="24"/>
        </w:rPr>
        <w:t>Obtainable</w:t>
      </w:r>
      <w:proofErr w:type="spellEnd"/>
      <w:r w:rsidRPr="00830AA5">
        <w:rPr>
          <w:rFonts w:ascii="Times New Roman" w:hAnsi="Times New Roman" w:cs="Times New Roman"/>
          <w:sz w:val="24"/>
          <w:szCs w:val="24"/>
        </w:rPr>
        <w:t xml:space="preserve"> Market) в рублях, используя параметры компании для оценки реально достижимой доли рынка (предложите обоснование доли на основе ресурсов и производительности).</w:t>
      </w:r>
    </w:p>
    <w:p w14:paraId="7BA5554E" w14:textId="7B3F3377" w:rsidR="006D7FC7" w:rsidRDefault="006D7FC7" w:rsidP="00830AA5">
      <w:pPr>
        <w:pStyle w:val="a5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0AA5">
        <w:rPr>
          <w:rFonts w:ascii="Times New Roman" w:hAnsi="Times New Roman" w:cs="Times New Roman"/>
          <w:sz w:val="24"/>
          <w:szCs w:val="24"/>
        </w:rPr>
        <w:t xml:space="preserve">Проанализируйте результаты: </w:t>
      </w:r>
      <w:r w:rsidR="00830AA5">
        <w:rPr>
          <w:rFonts w:ascii="Times New Roman" w:hAnsi="Times New Roman" w:cs="Times New Roman"/>
          <w:sz w:val="24"/>
          <w:szCs w:val="24"/>
        </w:rPr>
        <w:t>к</w:t>
      </w:r>
      <w:r w:rsidRPr="00830AA5">
        <w:rPr>
          <w:rFonts w:ascii="Times New Roman" w:hAnsi="Times New Roman" w:cs="Times New Roman"/>
          <w:sz w:val="24"/>
          <w:szCs w:val="24"/>
        </w:rPr>
        <w:t xml:space="preserve">ак TAM, SAM и SOM </w:t>
      </w:r>
      <w:r w:rsidR="00830AA5" w:rsidRPr="00830AA5">
        <w:rPr>
          <w:rFonts w:ascii="Times New Roman" w:hAnsi="Times New Roman" w:cs="Times New Roman"/>
          <w:sz w:val="24"/>
          <w:szCs w:val="24"/>
        </w:rPr>
        <w:t>могут влиять</w:t>
      </w:r>
      <w:r w:rsidRPr="00830AA5">
        <w:rPr>
          <w:rFonts w:ascii="Times New Roman" w:hAnsi="Times New Roman" w:cs="Times New Roman"/>
          <w:sz w:val="24"/>
          <w:szCs w:val="24"/>
        </w:rPr>
        <w:t xml:space="preserve"> на маркетинговую стратегию (например, в рамках 4P)?</w:t>
      </w:r>
    </w:p>
    <w:p w14:paraId="42A6534B" w14:textId="7232B429" w:rsidR="005F68A8" w:rsidRPr="00830AA5" w:rsidRDefault="005F68A8" w:rsidP="00830AA5">
      <w:pPr>
        <w:pStyle w:val="a5"/>
        <w:numPr>
          <w:ilvl w:val="0"/>
          <w:numId w:val="2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830AA5">
        <w:rPr>
          <w:rFonts w:ascii="Times New Roman" w:hAnsi="Times New Roman" w:cs="Times New Roman"/>
          <w:sz w:val="24"/>
          <w:szCs w:val="24"/>
        </w:rPr>
        <w:t xml:space="preserve">редложите, как компания </w:t>
      </w:r>
      <w:r>
        <w:rPr>
          <w:rFonts w:ascii="Times New Roman" w:hAnsi="Times New Roman" w:cs="Times New Roman"/>
          <w:sz w:val="24"/>
          <w:szCs w:val="24"/>
        </w:rPr>
        <w:t>могла бы</w:t>
      </w:r>
      <w:r w:rsidRPr="00830AA5">
        <w:rPr>
          <w:rFonts w:ascii="Times New Roman" w:hAnsi="Times New Roman" w:cs="Times New Roman"/>
          <w:sz w:val="24"/>
          <w:szCs w:val="24"/>
        </w:rPr>
        <w:t xml:space="preserve"> увеличить SOM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7EB5669" w14:textId="77777777" w:rsidR="00830AA5" w:rsidRDefault="00830AA5" w:rsidP="00830A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EEB0AB6" w14:textId="6AFBF0AB" w:rsidR="005F68A8" w:rsidRDefault="006D7FC7" w:rsidP="008A4D6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0AA5">
        <w:rPr>
          <w:rFonts w:ascii="Times New Roman" w:hAnsi="Times New Roman" w:cs="Times New Roman"/>
          <w:sz w:val="24"/>
          <w:szCs w:val="24"/>
        </w:rPr>
        <w:t>Все расчеты должны быть в рублях, с округлением до двух знаков после запятой.</w:t>
      </w:r>
    </w:p>
    <w:sectPr w:rsidR="005F68A8" w:rsidSect="005F68A8">
      <w:footerReference w:type="default" r:id="rId8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E3750" w14:textId="77777777" w:rsidR="00383197" w:rsidRDefault="00383197" w:rsidP="00C85C8E">
      <w:pPr>
        <w:spacing w:after="0" w:line="240" w:lineRule="auto"/>
      </w:pPr>
      <w:r>
        <w:separator/>
      </w:r>
    </w:p>
  </w:endnote>
  <w:endnote w:type="continuationSeparator" w:id="0">
    <w:p w14:paraId="4024F90B" w14:textId="77777777" w:rsidR="00383197" w:rsidRDefault="00383197" w:rsidP="00C85C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78723791"/>
      <w:docPartObj>
        <w:docPartGallery w:val="Page Numbers (Bottom of Page)"/>
        <w:docPartUnique/>
      </w:docPartObj>
    </w:sdtPr>
    <w:sdtContent>
      <w:p w14:paraId="2CBFF34E" w14:textId="38F07290" w:rsidR="00C85C8E" w:rsidRDefault="00C85C8E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D723FE" w14:textId="77777777" w:rsidR="00C85C8E" w:rsidRDefault="00C85C8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547900" w14:textId="77777777" w:rsidR="00383197" w:rsidRDefault="00383197" w:rsidP="00C85C8E">
      <w:pPr>
        <w:spacing w:after="0" w:line="240" w:lineRule="auto"/>
      </w:pPr>
      <w:r>
        <w:separator/>
      </w:r>
    </w:p>
  </w:footnote>
  <w:footnote w:type="continuationSeparator" w:id="0">
    <w:p w14:paraId="2359E3EB" w14:textId="77777777" w:rsidR="00383197" w:rsidRDefault="00383197" w:rsidP="00C85C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515CF"/>
    <w:multiLevelType w:val="multilevel"/>
    <w:tmpl w:val="B7BE7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067BC1"/>
    <w:multiLevelType w:val="multilevel"/>
    <w:tmpl w:val="D8EE9A8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3E2646"/>
    <w:multiLevelType w:val="multilevel"/>
    <w:tmpl w:val="24E023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100407"/>
    <w:multiLevelType w:val="multilevel"/>
    <w:tmpl w:val="7C38D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095AE6"/>
    <w:multiLevelType w:val="multilevel"/>
    <w:tmpl w:val="FE3CCD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9756BC"/>
    <w:multiLevelType w:val="multilevel"/>
    <w:tmpl w:val="404AD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EC516DC"/>
    <w:multiLevelType w:val="multilevel"/>
    <w:tmpl w:val="3132C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936417"/>
    <w:multiLevelType w:val="multilevel"/>
    <w:tmpl w:val="1BB2D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04417B"/>
    <w:multiLevelType w:val="multilevel"/>
    <w:tmpl w:val="9C1C6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37127A"/>
    <w:multiLevelType w:val="multilevel"/>
    <w:tmpl w:val="FE3CCD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707647F"/>
    <w:multiLevelType w:val="multilevel"/>
    <w:tmpl w:val="501CA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8EC23CF"/>
    <w:multiLevelType w:val="multilevel"/>
    <w:tmpl w:val="0652F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6058E1"/>
    <w:multiLevelType w:val="multilevel"/>
    <w:tmpl w:val="E3C20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8A3A22"/>
    <w:multiLevelType w:val="multilevel"/>
    <w:tmpl w:val="EF38E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86C413D"/>
    <w:multiLevelType w:val="hybridMultilevel"/>
    <w:tmpl w:val="F342F36A"/>
    <w:lvl w:ilvl="0" w:tplc="8C169A9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591198"/>
    <w:multiLevelType w:val="multilevel"/>
    <w:tmpl w:val="728C0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37D5CEC"/>
    <w:multiLevelType w:val="multilevel"/>
    <w:tmpl w:val="4230B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F346BD"/>
    <w:multiLevelType w:val="multilevel"/>
    <w:tmpl w:val="E6E0C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FA26EE"/>
    <w:multiLevelType w:val="multilevel"/>
    <w:tmpl w:val="407A1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70A604E"/>
    <w:multiLevelType w:val="multilevel"/>
    <w:tmpl w:val="A08A76C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77A3739"/>
    <w:multiLevelType w:val="multilevel"/>
    <w:tmpl w:val="B296A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CE86F71"/>
    <w:multiLevelType w:val="multilevel"/>
    <w:tmpl w:val="087CE3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4E446F7"/>
    <w:multiLevelType w:val="multilevel"/>
    <w:tmpl w:val="508A4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5070162"/>
    <w:multiLevelType w:val="multilevel"/>
    <w:tmpl w:val="72EAD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EC848D2"/>
    <w:multiLevelType w:val="multilevel"/>
    <w:tmpl w:val="C0E45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11A3C21"/>
    <w:multiLevelType w:val="hybridMultilevel"/>
    <w:tmpl w:val="05B2F122"/>
    <w:lvl w:ilvl="0" w:tplc="E62825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8B4418"/>
    <w:multiLevelType w:val="multilevel"/>
    <w:tmpl w:val="1B805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3874DF6"/>
    <w:multiLevelType w:val="multilevel"/>
    <w:tmpl w:val="214A8D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49A1791"/>
    <w:multiLevelType w:val="multilevel"/>
    <w:tmpl w:val="B296A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9307FEF"/>
    <w:multiLevelType w:val="multilevel"/>
    <w:tmpl w:val="958A5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975496F"/>
    <w:multiLevelType w:val="multilevel"/>
    <w:tmpl w:val="C0FCF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A7D55EE"/>
    <w:multiLevelType w:val="multilevel"/>
    <w:tmpl w:val="A3825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9"/>
  </w:num>
  <w:num w:numId="3">
    <w:abstractNumId w:val="13"/>
  </w:num>
  <w:num w:numId="4">
    <w:abstractNumId w:val="0"/>
  </w:num>
  <w:num w:numId="5">
    <w:abstractNumId w:val="2"/>
  </w:num>
  <w:num w:numId="6">
    <w:abstractNumId w:val="30"/>
  </w:num>
  <w:num w:numId="7">
    <w:abstractNumId w:val="27"/>
  </w:num>
  <w:num w:numId="8">
    <w:abstractNumId w:val="31"/>
  </w:num>
  <w:num w:numId="9">
    <w:abstractNumId w:val="21"/>
  </w:num>
  <w:num w:numId="10">
    <w:abstractNumId w:val="26"/>
  </w:num>
  <w:num w:numId="11">
    <w:abstractNumId w:val="19"/>
  </w:num>
  <w:num w:numId="12">
    <w:abstractNumId w:val="10"/>
  </w:num>
  <w:num w:numId="13">
    <w:abstractNumId w:val="1"/>
  </w:num>
  <w:num w:numId="14">
    <w:abstractNumId w:val="8"/>
  </w:num>
  <w:num w:numId="15">
    <w:abstractNumId w:val="15"/>
  </w:num>
  <w:num w:numId="16">
    <w:abstractNumId w:val="12"/>
  </w:num>
  <w:num w:numId="17">
    <w:abstractNumId w:val="5"/>
  </w:num>
  <w:num w:numId="18">
    <w:abstractNumId w:val="17"/>
  </w:num>
  <w:num w:numId="19">
    <w:abstractNumId w:val="11"/>
  </w:num>
  <w:num w:numId="20">
    <w:abstractNumId w:val="24"/>
  </w:num>
  <w:num w:numId="21">
    <w:abstractNumId w:val="16"/>
  </w:num>
  <w:num w:numId="22">
    <w:abstractNumId w:val="4"/>
  </w:num>
  <w:num w:numId="23">
    <w:abstractNumId w:val="22"/>
  </w:num>
  <w:num w:numId="24">
    <w:abstractNumId w:val="28"/>
  </w:num>
  <w:num w:numId="25">
    <w:abstractNumId w:val="20"/>
  </w:num>
  <w:num w:numId="26">
    <w:abstractNumId w:val="25"/>
  </w:num>
  <w:num w:numId="27">
    <w:abstractNumId w:val="9"/>
  </w:num>
  <w:num w:numId="28">
    <w:abstractNumId w:val="18"/>
  </w:num>
  <w:num w:numId="29">
    <w:abstractNumId w:val="3"/>
  </w:num>
  <w:num w:numId="30">
    <w:abstractNumId w:val="23"/>
  </w:num>
  <w:num w:numId="31">
    <w:abstractNumId w:val="6"/>
  </w:num>
  <w:num w:numId="3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E27"/>
    <w:rsid w:val="00383197"/>
    <w:rsid w:val="005F68A8"/>
    <w:rsid w:val="006D7FC7"/>
    <w:rsid w:val="00710E27"/>
    <w:rsid w:val="00830AA5"/>
    <w:rsid w:val="008A4D66"/>
    <w:rsid w:val="00BB18F0"/>
    <w:rsid w:val="00C21741"/>
    <w:rsid w:val="00C85C8E"/>
    <w:rsid w:val="00DD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0F9D7"/>
  <w15:chartTrackingRefBased/>
  <w15:docId w15:val="{A14162E7-35BC-4803-8C18-A34A23479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710E2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D7FC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10E2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710E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10E27"/>
    <w:rPr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6D7FC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a5">
    <w:name w:val="List Paragraph"/>
    <w:basedOn w:val="a"/>
    <w:uiPriority w:val="34"/>
    <w:qFormat/>
    <w:rsid w:val="00830AA5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C85C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85C8E"/>
  </w:style>
  <w:style w:type="paragraph" w:styleId="a8">
    <w:name w:val="footer"/>
    <w:basedOn w:val="a"/>
    <w:link w:val="a9"/>
    <w:uiPriority w:val="99"/>
    <w:unhideWhenUsed/>
    <w:rsid w:val="00C85C8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85C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770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44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357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923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04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94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94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72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8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01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0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B41AF0-360D-4F20-9077-030507E79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707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2</cp:revision>
  <dcterms:created xsi:type="dcterms:W3CDTF">2025-10-06T11:21:00Z</dcterms:created>
  <dcterms:modified xsi:type="dcterms:W3CDTF">2025-10-06T11:21:00Z</dcterms:modified>
</cp:coreProperties>
</file>