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D2B1F" w14:textId="11ED5E46" w:rsidR="0024478D" w:rsidRPr="00910B19" w:rsidRDefault="0024478D" w:rsidP="009A474B">
      <w:pPr>
        <w:pStyle w:val="Style89"/>
        <w:widowControl/>
        <w:spacing w:line="240" w:lineRule="auto"/>
        <w:ind w:firstLine="274"/>
        <w:jc w:val="center"/>
        <w:rPr>
          <w:rFonts w:ascii="Times New Roman" w:eastAsia="Times New Roman" w:hAnsi="Times New Roman"/>
          <w:b/>
          <w:bCs/>
        </w:rPr>
      </w:pPr>
      <w:r w:rsidRPr="00910B19">
        <w:rPr>
          <w:rFonts w:ascii="Times New Roman" w:eastAsia="Times New Roman" w:hAnsi="Times New Roman"/>
          <w:b/>
          <w:bCs/>
        </w:rPr>
        <w:t xml:space="preserve">Функциональные роли по </w:t>
      </w:r>
      <w:proofErr w:type="spellStart"/>
      <w:r w:rsidRPr="00910B19">
        <w:rPr>
          <w:rFonts w:ascii="Times New Roman" w:eastAsia="Times New Roman" w:hAnsi="Times New Roman"/>
          <w:b/>
          <w:bCs/>
        </w:rPr>
        <w:t>Белбину</w:t>
      </w:r>
      <w:proofErr w:type="spellEnd"/>
    </w:p>
    <w:p w14:paraId="5A4666F0" w14:textId="77777777" w:rsidR="009A474B" w:rsidRPr="00910B19" w:rsidRDefault="009A474B" w:rsidP="009A474B">
      <w:pPr>
        <w:pStyle w:val="Style89"/>
        <w:widowControl/>
        <w:spacing w:line="240" w:lineRule="auto"/>
        <w:ind w:firstLine="274"/>
        <w:jc w:val="center"/>
        <w:rPr>
          <w:rFonts w:ascii="Times New Roman" w:eastAsia="Times New Roman" w:hAnsi="Times New Roman"/>
          <w:b/>
          <w:bCs/>
        </w:rPr>
      </w:pPr>
    </w:p>
    <w:p w14:paraId="6B702E02" w14:textId="3C6DC476" w:rsidR="009A474B" w:rsidRPr="0026612B" w:rsidRDefault="009A474B" w:rsidP="009A474B">
      <w:pPr>
        <w:pStyle w:val="3"/>
        <w:numPr>
          <w:ilvl w:val="0"/>
          <w:numId w:val="1"/>
        </w:numPr>
        <w:shd w:val="clear" w:color="auto" w:fill="FFFFFF"/>
        <w:tabs>
          <w:tab w:val="num" w:pos="360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auto"/>
          <w:u w:val="single"/>
        </w:rPr>
      </w:pPr>
      <w:r w:rsidRPr="0026612B">
        <w:rPr>
          <w:rStyle w:val="mw-headline"/>
          <w:rFonts w:ascii="Times New Roman" w:hAnsi="Times New Roman" w:cs="Times New Roman"/>
          <w:b/>
          <w:bCs/>
          <w:color w:val="auto"/>
          <w:u w:val="single"/>
        </w:rPr>
        <w:t>Душа команды, мотиватор, вдохновитель команды</w:t>
      </w:r>
    </w:p>
    <w:p w14:paraId="49A1FDE9" w14:textId="77777777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r w:rsidRPr="00910B19">
        <w:t>Обладатель данной роли очень отзывчив, спокоен и дружелюбен с другими членами команды. Он ведет себя дипломатично, умеет выслушать других и успокоить, предотвратить или сгладить конфликты. Он действует как «масло» между винтиками, которые обеспечивают бесперебойную работу машины, то есть команды.</w:t>
      </w:r>
    </w:p>
    <w:p w14:paraId="66969ECC" w14:textId="599F9C98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r w:rsidRPr="00910B19">
        <w:t xml:space="preserve">Из-за нежелания принимать чью-либо сторону </w:t>
      </w:r>
      <w:proofErr w:type="gramStart"/>
      <w:r w:rsidRPr="00910B19">
        <w:t>он может быть</w:t>
      </w:r>
      <w:proofErr w:type="gramEnd"/>
      <w:r w:rsidRPr="00910B19">
        <w:t xml:space="preserve"> не в состоянии предпринять решительные действия, когда это необходимо.</w:t>
      </w:r>
    </w:p>
    <w:p w14:paraId="5B4769FB" w14:textId="77777777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</w:p>
    <w:p w14:paraId="3B56D911" w14:textId="5275C101" w:rsidR="009A474B" w:rsidRPr="0026612B" w:rsidRDefault="009A474B" w:rsidP="009A474B">
      <w:pPr>
        <w:pStyle w:val="3"/>
        <w:numPr>
          <w:ilvl w:val="0"/>
          <w:numId w:val="1"/>
        </w:numPr>
        <w:shd w:val="clear" w:color="auto" w:fill="FFFFFF"/>
        <w:tabs>
          <w:tab w:val="num" w:pos="360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auto"/>
          <w:u w:val="single"/>
        </w:rPr>
      </w:pPr>
      <w:r w:rsidRPr="0026612B">
        <w:rPr>
          <w:rStyle w:val="mw-headline"/>
          <w:rFonts w:ascii="Times New Roman" w:hAnsi="Times New Roman" w:cs="Times New Roman"/>
          <w:b/>
          <w:bCs/>
          <w:color w:val="auto"/>
          <w:u w:val="single"/>
        </w:rPr>
        <w:t>Координатор</w:t>
      </w:r>
    </w:p>
    <w:p w14:paraId="0DD23CAB" w14:textId="77777777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r w:rsidRPr="00910B19">
        <w:t xml:space="preserve">Координатор — вероятный кандидат на пост председателя команды, поскольку у него есть талант отстраниться, чтобы увидеть общую картину. Координаторы уверены в себе, стабильны и зрелы, и, поскольку они признают способности других, они очень хорошо делегируют задачи нужному человеку. Координатор разъясняет решения, помогая всем остальным сосредоточиться на своих задачах. </w:t>
      </w:r>
    </w:p>
    <w:p w14:paraId="556E1747" w14:textId="5DB99833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r w:rsidRPr="00910B19">
        <w:t>Координаторов иногда считают манипуляторами, и они склонны делегировать всю работу, не оставляя себе ничего, кроме делегирования.</w:t>
      </w:r>
    </w:p>
    <w:p w14:paraId="3410CA73" w14:textId="77777777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</w:p>
    <w:p w14:paraId="7B7FF09B" w14:textId="7C66E3A7" w:rsidR="009A474B" w:rsidRPr="0026612B" w:rsidRDefault="009A474B" w:rsidP="009A474B">
      <w:pPr>
        <w:pStyle w:val="3"/>
        <w:numPr>
          <w:ilvl w:val="0"/>
          <w:numId w:val="1"/>
        </w:numPr>
        <w:shd w:val="clear" w:color="auto" w:fill="FFFFFF"/>
        <w:tabs>
          <w:tab w:val="num" w:pos="360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auto"/>
          <w:u w:val="single"/>
        </w:rPr>
      </w:pPr>
      <w:r w:rsidRPr="0026612B">
        <w:rPr>
          <w:rStyle w:val="mw-headline"/>
          <w:rFonts w:ascii="Times New Roman" w:hAnsi="Times New Roman" w:cs="Times New Roman"/>
          <w:b/>
          <w:bCs/>
          <w:color w:val="auto"/>
          <w:u w:val="single"/>
        </w:rPr>
        <w:t xml:space="preserve">Генератор идей, </w:t>
      </w:r>
      <w:r w:rsidRPr="0026612B">
        <w:rPr>
          <w:rStyle w:val="mw-headline"/>
          <w:rFonts w:ascii="Times New Roman" w:hAnsi="Times New Roman" w:cs="Times New Roman"/>
          <w:b/>
          <w:bCs/>
          <w:color w:val="auto"/>
          <w:u w:val="single"/>
          <w:lang w:val="en-US"/>
        </w:rPr>
        <w:t>Plant</w:t>
      </w:r>
    </w:p>
    <w:p w14:paraId="763E6723" w14:textId="77777777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r w:rsidRPr="00910B19">
        <w:t>Данный член команды очень креативен, наделен богатой фантазией, обладает нестандартным взглядом на вещи, открыт новому. Если требуется новаторское решение проблемы, лучше всего попросить об этом Растение. Хорошее Растение будет ярким и свободомыслящим. Ему часто трудно донести свои идеи до других. Несколько Растений в команде могут привести к недопониманию. Растения также могут создавать проблемы со сроками своих идей.</w:t>
      </w:r>
    </w:p>
    <w:p w14:paraId="53079B3B" w14:textId="77777777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r w:rsidRPr="00910B19">
        <w:t>Однако он часто не обращает внимания на детали и может быть слишком озабочен налаживанием эффективного общения.</w:t>
      </w:r>
    </w:p>
    <w:p w14:paraId="65DB0777" w14:textId="77777777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r w:rsidRPr="00910B19">
        <w:t xml:space="preserve">Тот факт, что команда приняла правильное решение и сейчас находится на этапе внедрения, не помешает Растению предложить новые решения и нарушить процесс внедрения. </w:t>
      </w:r>
    </w:p>
    <w:p w14:paraId="1EBA42B0" w14:textId="0333632A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proofErr w:type="spellStart"/>
      <w:r w:rsidRPr="00910B19">
        <w:t>Белбин</w:t>
      </w:r>
      <w:proofErr w:type="spellEnd"/>
      <w:r w:rsidRPr="00910B19">
        <w:t xml:space="preserve"> заметил: «Мы назвали этих умных людей растениями, потому что ребята из Хенли настояли, чтобы мы посадили по одному в каждой группе».</w:t>
      </w:r>
    </w:p>
    <w:p w14:paraId="656FFD60" w14:textId="77777777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</w:p>
    <w:p w14:paraId="6A9D2756" w14:textId="49CF57C7" w:rsidR="009A474B" w:rsidRPr="0026612B" w:rsidRDefault="009A474B" w:rsidP="009A474B">
      <w:pPr>
        <w:pStyle w:val="3"/>
        <w:numPr>
          <w:ilvl w:val="0"/>
          <w:numId w:val="1"/>
        </w:numPr>
        <w:shd w:val="clear" w:color="auto" w:fill="FFFFFF"/>
        <w:tabs>
          <w:tab w:val="num" w:pos="360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auto"/>
          <w:u w:val="single"/>
        </w:rPr>
      </w:pPr>
      <w:r w:rsidRPr="0026612B">
        <w:rPr>
          <w:rStyle w:val="mw-headline"/>
          <w:rFonts w:ascii="Times New Roman" w:hAnsi="Times New Roman" w:cs="Times New Roman"/>
          <w:b/>
          <w:bCs/>
          <w:color w:val="auto"/>
          <w:u w:val="single"/>
        </w:rPr>
        <w:t>Собиратель идей, исследователь ресурсов</w:t>
      </w:r>
    </w:p>
    <w:p w14:paraId="29FB006F" w14:textId="77777777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r w:rsidRPr="00910B19">
        <w:t xml:space="preserve">Исследователь ресурсов очень коммуникабелен, он наполнен энергией и стремлением взяться за дело, ему свойственна экстраверсия. Его основная функция в команде — это развитие контактов и анализ возможностей. </w:t>
      </w:r>
    </w:p>
    <w:p w14:paraId="1D4C7546" w14:textId="145831C8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r w:rsidRPr="00910B19">
        <w:t>Он или она сосредоточены вне команды. В то время как Генератор создает новые идеи, Исследователь ресурсов с радостью перенимает их у других компаний или людей. Хороший Исследователь Ресурсов — это создатель возможностей и отличный специалист по связям с общественностью, но он имеет тенденцию терять импульс к концу проекта и забывать следить за развитием событий.</w:t>
      </w:r>
    </w:p>
    <w:p w14:paraId="167A9156" w14:textId="77777777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</w:p>
    <w:p w14:paraId="193BB4D5" w14:textId="6CA08E07" w:rsidR="009A474B" w:rsidRPr="0026612B" w:rsidRDefault="009A474B" w:rsidP="009A474B">
      <w:pPr>
        <w:pStyle w:val="3"/>
        <w:numPr>
          <w:ilvl w:val="0"/>
          <w:numId w:val="1"/>
        </w:numPr>
        <w:shd w:val="clear" w:color="auto" w:fill="FFFFFF"/>
        <w:tabs>
          <w:tab w:val="num" w:pos="360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auto"/>
          <w:u w:val="single"/>
        </w:rPr>
      </w:pPr>
      <w:r w:rsidRPr="0026612B">
        <w:rPr>
          <w:rStyle w:val="mw-headline"/>
          <w:rFonts w:ascii="Times New Roman" w:hAnsi="Times New Roman" w:cs="Times New Roman"/>
          <w:b/>
          <w:bCs/>
          <w:color w:val="auto"/>
          <w:u w:val="single"/>
        </w:rPr>
        <w:t>Стратег-аналитик</w:t>
      </w:r>
    </w:p>
    <w:p w14:paraId="2294FDE9" w14:textId="77777777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r w:rsidRPr="00910B19">
        <w:t xml:space="preserve">Аналитик занимается подробным анализом и критикой всех идей, поступающих от членов команды. Он проницателен и способен к стратегическому мышлению. </w:t>
      </w:r>
    </w:p>
    <w:p w14:paraId="48DDA5C4" w14:textId="77777777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r w:rsidRPr="00910B19">
        <w:t xml:space="preserve">Поскольку он хорошо умеет отстраняться от предубеждений, он часто видит все доступные варианты с максимальной ясностью и беспристрастностью. При решении проблем он смотрит широко и, двигаясь медленно и аналитически, почти всегда приходит к правильному решению. </w:t>
      </w:r>
    </w:p>
    <w:p w14:paraId="7A2D2D09" w14:textId="77777777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r w:rsidRPr="00910B19">
        <w:t>Однако аналитик может стать очень критичным, подавляя энтузиазм по поводу чего-либо без логических оснований, и ему трудно вдохновить себя или других.</w:t>
      </w:r>
    </w:p>
    <w:p w14:paraId="3225B47F" w14:textId="5B20EA29" w:rsidR="009A474B" w:rsidRPr="0026612B" w:rsidRDefault="009A474B" w:rsidP="009A474B">
      <w:pPr>
        <w:pStyle w:val="3"/>
        <w:numPr>
          <w:ilvl w:val="0"/>
          <w:numId w:val="1"/>
        </w:numPr>
        <w:shd w:val="clear" w:color="auto" w:fill="FFFFFF"/>
        <w:tabs>
          <w:tab w:val="num" w:pos="360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auto"/>
          <w:u w:val="single"/>
        </w:rPr>
      </w:pPr>
      <w:proofErr w:type="spellStart"/>
      <w:r w:rsidRPr="0026612B">
        <w:rPr>
          <w:rStyle w:val="mw-headline"/>
          <w:rFonts w:ascii="Times New Roman" w:hAnsi="Times New Roman" w:cs="Times New Roman"/>
          <w:b/>
          <w:bCs/>
          <w:color w:val="auto"/>
          <w:u w:val="single"/>
        </w:rPr>
        <w:lastRenderedPageBreak/>
        <w:t>Шейпер</w:t>
      </w:r>
      <w:proofErr w:type="spellEnd"/>
      <w:r w:rsidRPr="0026612B">
        <w:rPr>
          <w:rStyle w:val="mw-headline"/>
          <w:rFonts w:ascii="Times New Roman" w:hAnsi="Times New Roman" w:cs="Times New Roman"/>
          <w:b/>
          <w:bCs/>
          <w:color w:val="auto"/>
          <w:u w:val="single"/>
        </w:rPr>
        <w:t>, контрол</w:t>
      </w:r>
      <w:r w:rsidR="00910B19" w:rsidRPr="0026612B">
        <w:rPr>
          <w:rStyle w:val="mw-headline"/>
          <w:rFonts w:ascii="Times New Roman" w:hAnsi="Times New Roman" w:cs="Times New Roman"/>
          <w:b/>
          <w:bCs/>
          <w:color w:val="auto"/>
          <w:u w:val="single"/>
        </w:rPr>
        <w:t>ё</w:t>
      </w:r>
      <w:r w:rsidRPr="0026612B">
        <w:rPr>
          <w:rStyle w:val="mw-headline"/>
          <w:rFonts w:ascii="Times New Roman" w:hAnsi="Times New Roman" w:cs="Times New Roman"/>
          <w:b/>
          <w:bCs/>
          <w:color w:val="auto"/>
          <w:u w:val="single"/>
        </w:rPr>
        <w:t>р</w:t>
      </w:r>
    </w:p>
    <w:p w14:paraId="6B8A3A49" w14:textId="77777777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proofErr w:type="spellStart"/>
      <w:r w:rsidRPr="00910B19">
        <w:t>Шейпер</w:t>
      </w:r>
      <w:proofErr w:type="spellEnd"/>
      <w:r w:rsidRPr="00910B19">
        <w:t xml:space="preserve"> — это человек, сосредоточенный на задаче, энергично преследующий цели, движимый огромной энергией и потребностью достичь. Для </w:t>
      </w:r>
      <w:proofErr w:type="spellStart"/>
      <w:r w:rsidRPr="00910B19">
        <w:t>Шейпера</w:t>
      </w:r>
      <w:proofErr w:type="spellEnd"/>
      <w:r w:rsidRPr="00910B19">
        <w:t xml:space="preserve"> победа — это главное. Он обеспечивает необходимый импульс для того, чтобы команда продолжала двигаться и не теряла фокуса или импульса. Это динамичные и обычно экстравертные люди, которым нравится стимулировать других, подвергать сомнению нормы и находить лучшие подходы к решению проблем. </w:t>
      </w:r>
      <w:proofErr w:type="spellStart"/>
      <w:r w:rsidRPr="00910B19">
        <w:t>Шейперы</w:t>
      </w:r>
      <w:proofErr w:type="spellEnd"/>
      <w:r w:rsidRPr="00910B19">
        <w:t xml:space="preserve"> часто рассматривают препятствия как захватывающие вызовы и, как правило, находят в себе смелость продолжать, когда другим хочется сдаться.</w:t>
      </w:r>
    </w:p>
    <w:p w14:paraId="14A15D42" w14:textId="77777777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proofErr w:type="spellStart"/>
      <w:r w:rsidRPr="00910B19">
        <w:t>Шейперы</w:t>
      </w:r>
      <w:proofErr w:type="spellEnd"/>
      <w:r w:rsidRPr="00910B19">
        <w:t xml:space="preserve"> могут стать агрессивными и раздражительными в своих попытках добиться цели.</w:t>
      </w:r>
    </w:p>
    <w:p w14:paraId="30EAEDAB" w14:textId="77265540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r w:rsidRPr="00910B19">
        <w:t xml:space="preserve"> </w:t>
      </w:r>
    </w:p>
    <w:p w14:paraId="3FAC895F" w14:textId="0CF43557" w:rsidR="009A474B" w:rsidRPr="0026612B" w:rsidRDefault="009A474B" w:rsidP="009A474B">
      <w:pPr>
        <w:pStyle w:val="3"/>
        <w:numPr>
          <w:ilvl w:val="0"/>
          <w:numId w:val="1"/>
        </w:numPr>
        <w:shd w:val="clear" w:color="auto" w:fill="FFFFFF"/>
        <w:tabs>
          <w:tab w:val="num" w:pos="360"/>
        </w:tabs>
        <w:spacing w:before="0" w:line="240" w:lineRule="auto"/>
        <w:ind w:left="0" w:firstLine="0"/>
        <w:jc w:val="both"/>
        <w:rPr>
          <w:rStyle w:val="mw-headline"/>
          <w:rFonts w:ascii="Times New Roman" w:hAnsi="Times New Roman" w:cs="Times New Roman"/>
          <w:b/>
          <w:bCs/>
          <w:color w:val="auto"/>
          <w:u w:val="single"/>
        </w:rPr>
      </w:pPr>
      <w:r w:rsidRPr="0026612B">
        <w:rPr>
          <w:rStyle w:val="mw-headline"/>
          <w:rFonts w:ascii="Times New Roman" w:hAnsi="Times New Roman" w:cs="Times New Roman"/>
          <w:b/>
          <w:bCs/>
          <w:color w:val="auto"/>
          <w:u w:val="single"/>
        </w:rPr>
        <w:t>Реализатор</w:t>
      </w:r>
    </w:p>
    <w:p w14:paraId="591EC997" w14:textId="77777777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r w:rsidRPr="00910B19">
        <w:t xml:space="preserve">Реализаторы берут предложения и идеи своих коллег и превращают их в позитивные действия. Они эффективны и </w:t>
      </w:r>
      <w:proofErr w:type="spellStart"/>
      <w:r w:rsidRPr="00910B19">
        <w:t>самодисциплинированы</w:t>
      </w:r>
      <w:proofErr w:type="spellEnd"/>
      <w:r w:rsidRPr="00910B19">
        <w:t xml:space="preserve">, и на них всегда можно положиться в своевременной доставке. Они мотивированы своей лояльностью к команде или компании, а это означает, что они часто берутся за работу, которую все остальные избегают или не любят. </w:t>
      </w:r>
    </w:p>
    <w:p w14:paraId="0D289C05" w14:textId="0D835AC3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r w:rsidRPr="00910B19">
        <w:t>Однако их могут считать ограниченными и негибкими, поскольку им часто бывает трудно отклониться от своих собственных хорошо продуманных планов, особенно если такое отклонение ставит под угрозу эффективность или угрожает устоявшейся практике.</w:t>
      </w:r>
    </w:p>
    <w:p w14:paraId="033D9DA5" w14:textId="77777777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  <w:rPr>
          <w:rStyle w:val="mw-headline"/>
        </w:rPr>
      </w:pPr>
    </w:p>
    <w:p w14:paraId="69F63073" w14:textId="6C9AAF77" w:rsidR="009A474B" w:rsidRPr="00910B19" w:rsidRDefault="009A474B" w:rsidP="009A474B">
      <w:pPr>
        <w:pStyle w:val="3"/>
        <w:numPr>
          <w:ilvl w:val="0"/>
          <w:numId w:val="1"/>
        </w:numPr>
        <w:shd w:val="clear" w:color="auto" w:fill="FFFFFF"/>
        <w:tabs>
          <w:tab w:val="num" w:pos="360"/>
        </w:tabs>
        <w:spacing w:before="0" w:line="240" w:lineRule="auto"/>
        <w:ind w:left="0" w:firstLine="0"/>
        <w:jc w:val="both"/>
        <w:rPr>
          <w:rStyle w:val="mw-headline"/>
          <w:rFonts w:ascii="Times New Roman" w:hAnsi="Times New Roman" w:cs="Times New Roman"/>
          <w:b/>
          <w:bCs/>
          <w:color w:val="auto"/>
        </w:rPr>
      </w:pPr>
      <w:r w:rsidRPr="00910B19">
        <w:rPr>
          <w:rStyle w:val="mw-headline"/>
          <w:rFonts w:ascii="Times New Roman" w:hAnsi="Times New Roman" w:cs="Times New Roman"/>
          <w:b/>
          <w:bCs/>
          <w:color w:val="auto"/>
        </w:rPr>
        <w:t>Завершитель, Финишер</w:t>
      </w:r>
    </w:p>
    <w:p w14:paraId="24AD944E" w14:textId="6DD57C42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  <w:r w:rsidRPr="00910B19">
        <w:t>Завершитель — перфекционист и часто делает все возможное, чтобы убедиться, что все «в самый раз», должно быть дважды проверено, а затем проверено еще раз. Завершающий имеет сильное внутреннее чувство необходимости точности и устанавливает свои собственные высокие стандарты, а не работает на поощрение других. Они могут расстраивать своих товарищей по команде, чрезмерно беспокоясь о незначительных деталях и отказываясь делегировать задачи, выполнение которых они не доверяют никому другому.</w:t>
      </w:r>
    </w:p>
    <w:p w14:paraId="320CEE76" w14:textId="77777777" w:rsidR="009A474B" w:rsidRPr="00910B19" w:rsidRDefault="009A474B" w:rsidP="009A474B">
      <w:pPr>
        <w:pStyle w:val="a7"/>
        <w:shd w:val="clear" w:color="auto" w:fill="FFFFFF"/>
        <w:spacing w:before="0" w:beforeAutospacing="0" w:after="0" w:afterAutospacing="0"/>
        <w:jc w:val="both"/>
      </w:pPr>
    </w:p>
    <w:p w14:paraId="321F36B9" w14:textId="2801EAD5" w:rsidR="009A474B" w:rsidRPr="0026612B" w:rsidRDefault="009A474B" w:rsidP="009A474B">
      <w:pPr>
        <w:pStyle w:val="3"/>
        <w:numPr>
          <w:ilvl w:val="0"/>
          <w:numId w:val="1"/>
        </w:numPr>
        <w:shd w:val="clear" w:color="auto" w:fill="FFFFFF"/>
        <w:tabs>
          <w:tab w:val="num" w:pos="360"/>
        </w:tabs>
        <w:spacing w:before="0" w:line="240" w:lineRule="auto"/>
        <w:ind w:left="0" w:firstLine="0"/>
        <w:jc w:val="both"/>
        <w:rPr>
          <w:rStyle w:val="mw-headline"/>
          <w:rFonts w:ascii="Times New Roman" w:hAnsi="Times New Roman" w:cs="Times New Roman"/>
          <w:b/>
          <w:bCs/>
          <w:color w:val="auto"/>
          <w:u w:val="single"/>
        </w:rPr>
      </w:pPr>
      <w:r w:rsidRPr="0026612B">
        <w:rPr>
          <w:rStyle w:val="mw-headline"/>
          <w:rFonts w:ascii="Times New Roman" w:hAnsi="Times New Roman" w:cs="Times New Roman"/>
          <w:b/>
          <w:bCs/>
          <w:color w:val="auto"/>
          <w:u w:val="single"/>
        </w:rPr>
        <w:t>Педант, специалист</w:t>
      </w:r>
    </w:p>
    <w:p w14:paraId="72832E7F" w14:textId="77777777" w:rsidR="009A474B" w:rsidRPr="00910B19" w:rsidRDefault="009A474B" w:rsidP="009A474B">
      <w:pPr>
        <w:pStyle w:val="3"/>
        <w:shd w:val="clear" w:color="auto" w:fill="FFFFFF"/>
        <w:spacing w:before="0" w:line="240" w:lineRule="auto"/>
        <w:jc w:val="both"/>
        <w:rPr>
          <w:rFonts w:ascii="Times New Roman" w:eastAsia="Times New Roman" w:hAnsi="Times New Roman" w:cs="Times New Roman"/>
          <w:color w:val="auto"/>
          <w:lang w:eastAsia="ru-RU"/>
        </w:rPr>
      </w:pPr>
      <w:r w:rsidRPr="00910B19">
        <w:rPr>
          <w:rFonts w:ascii="Times New Roman" w:eastAsia="Times New Roman" w:hAnsi="Times New Roman" w:cs="Times New Roman"/>
          <w:color w:val="auto"/>
          <w:lang w:eastAsia="ru-RU"/>
        </w:rPr>
        <w:t xml:space="preserve">Специалисты увлечены своей конкретной областью. В результате они, вероятно, будут источником знаний и с удовольствием будут делиться этими знаниями с другими. Они также стремятся совершенствоваться и опираться на свой опыт. Если есть что-то, на что они не знают ответа, они с радостью пойдут и узнают. </w:t>
      </w:r>
    </w:p>
    <w:p w14:paraId="2D9BAF6E" w14:textId="77777777" w:rsidR="009A474B" w:rsidRPr="00910B19" w:rsidRDefault="009A474B" w:rsidP="009A474B">
      <w:pPr>
        <w:pStyle w:val="3"/>
        <w:shd w:val="clear" w:color="auto" w:fill="FFFFFF"/>
        <w:spacing w:before="0" w:line="240" w:lineRule="auto"/>
        <w:jc w:val="both"/>
        <w:rPr>
          <w:rFonts w:ascii="Times New Roman" w:eastAsia="Times New Roman" w:hAnsi="Times New Roman" w:cs="Times New Roman"/>
          <w:color w:val="auto"/>
          <w:lang w:eastAsia="ru-RU"/>
        </w:rPr>
      </w:pPr>
      <w:r w:rsidRPr="00910B19">
        <w:rPr>
          <w:rFonts w:ascii="Times New Roman" w:eastAsia="Times New Roman" w:hAnsi="Times New Roman" w:cs="Times New Roman"/>
          <w:color w:val="auto"/>
          <w:lang w:eastAsia="ru-RU"/>
        </w:rPr>
        <w:t>Специалисты привносят в команду высокий уровень концентрации, способностей и навыков в своей дисциплине, но могут внести свой вклад только в эту специализацию и, как правило, не заинтересованы во всем, что лежит за ее узкими рамками.</w:t>
      </w:r>
    </w:p>
    <w:p w14:paraId="4F0E3FB1" w14:textId="77777777" w:rsidR="006C60CC" w:rsidRDefault="006C60CC" w:rsidP="009A474B">
      <w:pPr>
        <w:spacing w:after="0" w:line="240" w:lineRule="auto"/>
        <w:rPr>
          <w:sz w:val="24"/>
          <w:szCs w:val="24"/>
        </w:rPr>
      </w:pPr>
    </w:p>
    <w:p w14:paraId="2B6966EF" w14:textId="0A0291A5" w:rsidR="0026612B" w:rsidRPr="00910B19" w:rsidRDefault="0026612B" w:rsidP="009A474B">
      <w:pPr>
        <w:spacing w:after="0" w:line="240" w:lineRule="auto"/>
        <w:rPr>
          <w:sz w:val="24"/>
          <w:szCs w:val="24"/>
        </w:rPr>
      </w:pPr>
      <w:r>
        <w:rPr>
          <w:noProof/>
        </w:rPr>
        <w:drawing>
          <wp:inline distT="0" distB="0" distL="0" distR="0" wp14:anchorId="1F9A2D87" wp14:editId="4EE6B98D">
            <wp:extent cx="5940425" cy="1878965"/>
            <wp:effectExtent l="0" t="0" r="3175" b="6985"/>
            <wp:docPr id="1710154458" name="Рисунок 1" descr="Изображение выглядит как текст, снимок экрана, Шрифт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154458" name="Рисунок 1" descr="Изображение выглядит как текст, снимок экрана, Шрифт, число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7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6612B" w:rsidRPr="00910B19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952215" w14:textId="77777777" w:rsidR="0002251C" w:rsidRDefault="0002251C" w:rsidP="0024478D">
      <w:pPr>
        <w:spacing w:after="0" w:line="240" w:lineRule="auto"/>
      </w:pPr>
      <w:r>
        <w:separator/>
      </w:r>
    </w:p>
  </w:endnote>
  <w:endnote w:type="continuationSeparator" w:id="0">
    <w:p w14:paraId="7B7053FB" w14:textId="77777777" w:rsidR="0002251C" w:rsidRDefault="0002251C" w:rsidP="00244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34767816"/>
      <w:docPartObj>
        <w:docPartGallery w:val="Page Numbers (Bottom of Page)"/>
        <w:docPartUnique/>
      </w:docPartObj>
    </w:sdtPr>
    <w:sdtEndPr/>
    <w:sdtContent>
      <w:p w14:paraId="043A4DC9" w14:textId="77777777" w:rsidR="0024478D" w:rsidRDefault="0024478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BC6DC21" w14:textId="77777777" w:rsidR="0024478D" w:rsidRDefault="0024478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8C75E" w14:textId="77777777" w:rsidR="0002251C" w:rsidRDefault="0002251C" w:rsidP="0024478D">
      <w:pPr>
        <w:spacing w:after="0" w:line="240" w:lineRule="auto"/>
      </w:pPr>
      <w:r>
        <w:separator/>
      </w:r>
    </w:p>
  </w:footnote>
  <w:footnote w:type="continuationSeparator" w:id="0">
    <w:p w14:paraId="0FF5545E" w14:textId="77777777" w:rsidR="0002251C" w:rsidRDefault="0002251C" w:rsidP="002447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682A4C"/>
    <w:multiLevelType w:val="hybridMultilevel"/>
    <w:tmpl w:val="0AA22F56"/>
    <w:lvl w:ilvl="0" w:tplc="C1F8EB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78D"/>
    <w:rsid w:val="0002251C"/>
    <w:rsid w:val="0024478D"/>
    <w:rsid w:val="0026612B"/>
    <w:rsid w:val="00413C22"/>
    <w:rsid w:val="004C00F3"/>
    <w:rsid w:val="005077EB"/>
    <w:rsid w:val="00657BE6"/>
    <w:rsid w:val="00660507"/>
    <w:rsid w:val="006C60CC"/>
    <w:rsid w:val="006E10DE"/>
    <w:rsid w:val="00910B19"/>
    <w:rsid w:val="009A474B"/>
    <w:rsid w:val="00AE3437"/>
    <w:rsid w:val="00BE6AA1"/>
    <w:rsid w:val="00C05A70"/>
    <w:rsid w:val="00C504D0"/>
    <w:rsid w:val="00DD5FE0"/>
    <w:rsid w:val="00EB18D7"/>
    <w:rsid w:val="00EC1171"/>
    <w:rsid w:val="00F31EF7"/>
    <w:rsid w:val="00FD6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B4E4C"/>
  <w15:chartTrackingRefBased/>
  <w15:docId w15:val="{1B501576-410B-4757-995A-653EDCFB4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478D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474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9">
    <w:name w:val="Style89"/>
    <w:basedOn w:val="a"/>
    <w:uiPriority w:val="99"/>
    <w:rsid w:val="0024478D"/>
    <w:pPr>
      <w:widowControl w:val="0"/>
      <w:autoSpaceDE w:val="0"/>
      <w:autoSpaceDN w:val="0"/>
      <w:adjustRightInd w:val="0"/>
      <w:spacing w:after="0" w:line="182" w:lineRule="exact"/>
      <w:ind w:firstLine="259"/>
      <w:jc w:val="both"/>
    </w:pPr>
    <w:rPr>
      <w:rFonts w:ascii="Arial Narrow" w:eastAsiaTheme="minorEastAsia" w:hAnsi="Arial Narrow" w:cs="Times New Roman"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2447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4478D"/>
  </w:style>
  <w:style w:type="paragraph" w:styleId="a5">
    <w:name w:val="footer"/>
    <w:basedOn w:val="a"/>
    <w:link w:val="a6"/>
    <w:uiPriority w:val="99"/>
    <w:unhideWhenUsed/>
    <w:rsid w:val="002447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4478D"/>
  </w:style>
  <w:style w:type="character" w:customStyle="1" w:styleId="30">
    <w:name w:val="Заголовок 3 Знак"/>
    <w:basedOn w:val="a0"/>
    <w:link w:val="3"/>
    <w:uiPriority w:val="9"/>
    <w:semiHidden/>
    <w:rsid w:val="009A474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7">
    <w:name w:val="Normal (Web)"/>
    <w:basedOn w:val="a"/>
    <w:uiPriority w:val="99"/>
    <w:unhideWhenUsed/>
    <w:rsid w:val="009A47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w-headline">
    <w:name w:val="mw-headline"/>
    <w:basedOn w:val="a0"/>
    <w:rsid w:val="009A4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809</Words>
  <Characters>4616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Metamorph</dc:creator>
  <cp:keywords/>
  <dc:description/>
  <cp:lastModifiedBy>Анна</cp:lastModifiedBy>
  <cp:revision>2</cp:revision>
  <dcterms:created xsi:type="dcterms:W3CDTF">2025-09-17T04:39:00Z</dcterms:created>
  <dcterms:modified xsi:type="dcterms:W3CDTF">2025-09-17T04:39:00Z</dcterms:modified>
</cp:coreProperties>
</file>