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D22AE" w14:textId="68E3076E" w:rsidR="00885B45" w:rsidRPr="00885B45" w:rsidRDefault="0008772C" w:rsidP="00885B45">
      <w:pPr>
        <w:shd w:val="clear" w:color="auto" w:fill="FFFFFF"/>
        <w:spacing w:before="100" w:beforeAutospacing="1" w:after="0" w:line="240" w:lineRule="auto"/>
      </w:pPr>
      <w:r w:rsidRPr="000877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МКТУ - </w:t>
      </w:r>
      <w:hyperlink r:id="rId5" w:history="1">
        <w:r w:rsidR="00DD4018">
          <w:rPr>
            <w:rStyle w:val="a5"/>
          </w:rPr>
          <w:t>Международная классификация товаров и услуг — МКТУ 11 (mktu.info)</w:t>
        </w:r>
      </w:hyperlink>
      <w:r w:rsidRPr="000877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2EDEB97" w14:textId="60A9F231" w:rsidR="00DD4018" w:rsidRDefault="0003032E" w:rsidP="00885B45">
      <w:pPr>
        <w:shd w:val="clear" w:color="auto" w:fill="FFFFFF"/>
        <w:spacing w:before="100" w:beforeAutospacing="1" w:after="0" w:line="240" w:lineRule="auto"/>
      </w:pPr>
      <w:hyperlink r:id="rId6" w:history="1">
        <w:r w:rsidR="00DD4018">
          <w:rPr>
            <w:rStyle w:val="a5"/>
          </w:rPr>
          <w:t>Бесплатный поиск товарных знаков (znakoved.ru)</w:t>
        </w:r>
      </w:hyperlink>
    </w:p>
    <w:p w14:paraId="512B36B2" w14:textId="77777777" w:rsidR="00DD4018" w:rsidRDefault="0003032E" w:rsidP="001F7CBB">
      <w:pPr>
        <w:spacing w:after="0"/>
        <w:rPr>
          <w:rStyle w:val="a5"/>
        </w:rPr>
      </w:pPr>
      <w:hyperlink r:id="rId7" w:history="1">
        <w:proofErr w:type="spellStart"/>
        <w:r w:rsidR="00DD4018">
          <w:rPr>
            <w:rStyle w:val="a5"/>
          </w:rPr>
          <w:t>Линкмарк.ру</w:t>
        </w:r>
        <w:proofErr w:type="spellEnd"/>
        <w:r w:rsidR="00DD4018">
          <w:rPr>
            <w:rStyle w:val="a5"/>
          </w:rPr>
          <w:t xml:space="preserve"> - бесплатный поиск онлайн </w:t>
        </w:r>
        <w:proofErr w:type="gramStart"/>
        <w:r w:rsidR="00DD4018">
          <w:rPr>
            <w:rStyle w:val="a5"/>
          </w:rPr>
          <w:t>по товарным знакам</w:t>
        </w:r>
        <w:proofErr w:type="gramEnd"/>
        <w:r w:rsidR="00DD4018">
          <w:rPr>
            <w:rStyle w:val="a5"/>
          </w:rPr>
          <w:t xml:space="preserve"> зарегистрированным в РФ (linkmark.pro)</w:t>
        </w:r>
      </w:hyperlink>
    </w:p>
    <w:p w14:paraId="00E252DF" w14:textId="0B8ACA96" w:rsidR="00E84453" w:rsidRDefault="0003032E" w:rsidP="001F7CBB">
      <w:pPr>
        <w:spacing w:after="0"/>
      </w:pPr>
      <w:hyperlink r:id="rId8" w:history="1">
        <w:r w:rsidR="00E84453">
          <w:rPr>
            <w:rStyle w:val="a5"/>
          </w:rPr>
          <w:t>ВОИС - Поиск по национальным патентным фондам и фондам PCT (wipo.int)</w:t>
        </w:r>
      </w:hyperlink>
    </w:p>
    <w:p w14:paraId="01DE3D62" w14:textId="77777777" w:rsidR="00DD4018" w:rsidRPr="00DD4018" w:rsidRDefault="0003032E" w:rsidP="001F7CBB">
      <w:pPr>
        <w:spacing w:after="0"/>
        <w:rPr>
          <w:lang w:val="en-US"/>
        </w:rPr>
      </w:pPr>
      <w:hyperlink r:id="rId9" w:history="1">
        <w:r w:rsidR="00DD4018" w:rsidRPr="00DD4018">
          <w:rPr>
            <w:rStyle w:val="a5"/>
            <w:lang w:val="en-US"/>
          </w:rPr>
          <w:t>https://www1.fips.ru/</w:t>
        </w:r>
      </w:hyperlink>
    </w:p>
    <w:p w14:paraId="7DA48E02" w14:textId="3B62842E" w:rsidR="008205BD" w:rsidRPr="00885B45" w:rsidRDefault="0003032E" w:rsidP="001F7CBB">
      <w:pPr>
        <w:spacing w:after="0"/>
        <w:rPr>
          <w:lang w:val="en-US"/>
        </w:rPr>
      </w:pPr>
      <w:hyperlink r:id="rId10" w:history="1">
        <w:r w:rsidR="00DD4018" w:rsidRPr="00DD4018">
          <w:rPr>
            <w:rStyle w:val="a5"/>
            <w:lang w:val="en-US"/>
          </w:rPr>
          <w:t>WIPO Global Brand Database</w:t>
        </w:r>
      </w:hyperlink>
    </w:p>
    <w:p w14:paraId="3578321B" w14:textId="77777777" w:rsidR="00DD4018" w:rsidRDefault="0003032E" w:rsidP="001F7CBB">
      <w:pPr>
        <w:spacing w:after="0"/>
      </w:pPr>
      <w:hyperlink r:id="rId11" w:history="1">
        <w:r w:rsidR="00DD4018">
          <w:rPr>
            <w:rStyle w:val="a5"/>
          </w:rPr>
          <w:t>Как зарегистрировать товарный знак в Роспатенте: стоимость, способы проверки занятости (tinkoff.ru)</w:t>
        </w:r>
      </w:hyperlink>
    </w:p>
    <w:p w14:paraId="4957D64C" w14:textId="77777777" w:rsidR="00DD4018" w:rsidRDefault="0003032E" w:rsidP="001F7CBB">
      <w:pPr>
        <w:spacing w:after="0"/>
      </w:pPr>
      <w:hyperlink r:id="rId12" w:history="1">
        <w:r w:rsidR="00DD4018">
          <w:rPr>
            <w:rStyle w:val="a5"/>
          </w:rPr>
          <w:t>Регистрация программ для ЭВМ в Роспатенте и Минкомсвязи — все о внесении ПО в реестры (garant.ru)</w:t>
        </w:r>
      </w:hyperlink>
    </w:p>
    <w:p w14:paraId="49C4F0F5" w14:textId="77777777" w:rsidR="00DD4018" w:rsidRDefault="0003032E" w:rsidP="001F7CBB">
      <w:pPr>
        <w:spacing w:after="0"/>
      </w:pPr>
      <w:hyperlink r:id="rId13" w:history="1">
        <w:r w:rsidR="00DD4018">
          <w:rPr>
            <w:rStyle w:val="a5"/>
          </w:rPr>
          <w:t xml:space="preserve">Как регистрировать и использовать программы без проблем с законом / </w:t>
        </w:r>
        <w:proofErr w:type="spellStart"/>
        <w:r w:rsidR="00DD4018">
          <w:rPr>
            <w:rStyle w:val="a5"/>
          </w:rPr>
          <w:t>Хабр</w:t>
        </w:r>
        <w:proofErr w:type="spellEnd"/>
        <w:r w:rsidR="00DD4018">
          <w:rPr>
            <w:rStyle w:val="a5"/>
          </w:rPr>
          <w:t xml:space="preserve"> (habr.com)</w:t>
        </w:r>
      </w:hyperlink>
    </w:p>
    <w:p w14:paraId="235CCE8F" w14:textId="77777777" w:rsidR="00DD4018" w:rsidRDefault="0003032E" w:rsidP="001F7CBB">
      <w:pPr>
        <w:spacing w:after="0"/>
      </w:pPr>
      <w:hyperlink r:id="rId14" w:history="1">
        <w:r w:rsidR="00DD4018">
          <w:rPr>
            <w:rStyle w:val="a5"/>
          </w:rPr>
          <w:t>Защита программ от пиратов: пять законных способов (tinkoff.ru)</w:t>
        </w:r>
      </w:hyperlink>
    </w:p>
    <w:p w14:paraId="3A6CF87A" w14:textId="77777777" w:rsidR="00DD4018" w:rsidRDefault="0003032E" w:rsidP="001F7CBB">
      <w:pPr>
        <w:spacing w:after="0"/>
      </w:pPr>
      <w:hyperlink r:id="rId15" w:history="1">
        <w:r w:rsidR="00DD4018">
          <w:rPr>
            <w:rStyle w:val="a5"/>
          </w:rPr>
          <w:t xml:space="preserve">Как запатентовать сайт и заработать на этом / </w:t>
        </w:r>
        <w:proofErr w:type="spellStart"/>
        <w:r w:rsidR="00DD4018">
          <w:rPr>
            <w:rStyle w:val="a5"/>
          </w:rPr>
          <w:t>Хабр</w:t>
        </w:r>
        <w:proofErr w:type="spellEnd"/>
        <w:r w:rsidR="00DD4018">
          <w:rPr>
            <w:rStyle w:val="a5"/>
          </w:rPr>
          <w:t xml:space="preserve"> (habr.com)</w:t>
        </w:r>
      </w:hyperlink>
      <w:r w:rsidR="00DD4018" w:rsidRPr="00FE6530">
        <w:t xml:space="preserve"> </w:t>
      </w:r>
    </w:p>
    <w:p w14:paraId="01852077" w14:textId="77777777" w:rsidR="00DD4018" w:rsidRPr="00FE6530" w:rsidRDefault="0003032E" w:rsidP="001F7CBB">
      <w:pPr>
        <w:spacing w:after="0"/>
      </w:pPr>
      <w:hyperlink r:id="rId16" w:history="1">
        <w:r w:rsidR="00DD4018">
          <w:rPr>
            <w:rStyle w:val="a5"/>
          </w:rPr>
          <w:t xml:space="preserve">Регистрация авторских прав на приложение: как запатентовать мобильное приложение — </w:t>
        </w:r>
        <w:proofErr w:type="spellStart"/>
        <w:r w:rsidR="00DD4018">
          <w:rPr>
            <w:rStyle w:val="a5"/>
          </w:rPr>
          <w:t>n'RIS</w:t>
        </w:r>
        <w:proofErr w:type="spellEnd"/>
        <w:r w:rsidR="00DD4018">
          <w:rPr>
            <w:rStyle w:val="a5"/>
          </w:rPr>
          <w:t xml:space="preserve"> (nris.ru)</w:t>
        </w:r>
      </w:hyperlink>
    </w:p>
    <w:p w14:paraId="4D75A643" w14:textId="77777777" w:rsidR="00DD4018" w:rsidRPr="00DD4018" w:rsidRDefault="00DD4018" w:rsidP="001F7CB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D4018" w:rsidRPr="00DD4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F3B69"/>
    <w:multiLevelType w:val="multilevel"/>
    <w:tmpl w:val="F4EC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8177AC"/>
    <w:multiLevelType w:val="multilevel"/>
    <w:tmpl w:val="82B24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C84902"/>
    <w:multiLevelType w:val="multilevel"/>
    <w:tmpl w:val="193EB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051A72"/>
    <w:multiLevelType w:val="multilevel"/>
    <w:tmpl w:val="5A8AC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2C6147"/>
    <w:multiLevelType w:val="hybridMultilevel"/>
    <w:tmpl w:val="3BA0F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2C"/>
    <w:rsid w:val="0003032E"/>
    <w:rsid w:val="0008772C"/>
    <w:rsid w:val="0012496F"/>
    <w:rsid w:val="001E4357"/>
    <w:rsid w:val="001F7CBB"/>
    <w:rsid w:val="005301BB"/>
    <w:rsid w:val="008205BD"/>
    <w:rsid w:val="00885B45"/>
    <w:rsid w:val="00B80845"/>
    <w:rsid w:val="00DD4018"/>
    <w:rsid w:val="00E8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77E68"/>
  <w15:chartTrackingRefBased/>
  <w15:docId w15:val="{3073F3AA-A430-4817-B0C0-5A7C6EFA9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7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772C"/>
    <w:rPr>
      <w:b/>
      <w:bCs/>
    </w:rPr>
  </w:style>
  <w:style w:type="character" w:styleId="a5">
    <w:name w:val="Hyperlink"/>
    <w:basedOn w:val="a0"/>
    <w:uiPriority w:val="99"/>
    <w:semiHidden/>
    <w:unhideWhenUsed/>
    <w:rsid w:val="0008772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E4357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0303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8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tentscope.wipo.int/search/ru/search.jsf" TargetMode="External"/><Relationship Id="rId13" Type="http://schemas.openxmlformats.org/officeDocument/2006/relationships/hyperlink" Target="https://habr.com/ru/post/568500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inkmark.pro/" TargetMode="External"/><Relationship Id="rId12" Type="http://schemas.openxmlformats.org/officeDocument/2006/relationships/hyperlink" Target="https://www.garant.ru/gardium/guide/registraciya-programm-dlya-evm-i-bd-i-zashhita-prav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ris.ru/blog/registraciya-avtorskogo-prava-na-prilozheni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znakoved.ru/poisk_tovarnyh_znakov/" TargetMode="External"/><Relationship Id="rId11" Type="http://schemas.openxmlformats.org/officeDocument/2006/relationships/hyperlink" Target="https://journal.tinkoff.ru/trademark/" TargetMode="External"/><Relationship Id="rId5" Type="http://schemas.openxmlformats.org/officeDocument/2006/relationships/hyperlink" Target="http://www.mktu.info/" TargetMode="External"/><Relationship Id="rId15" Type="http://schemas.openxmlformats.org/officeDocument/2006/relationships/hyperlink" Target="https://habr.com/ru/post/542504/" TargetMode="External"/><Relationship Id="rId10" Type="http://schemas.openxmlformats.org/officeDocument/2006/relationships/hyperlink" Target="https://branddb.wipo.int/branddb/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1.fips.ru/" TargetMode="External"/><Relationship Id="rId14" Type="http://schemas.openxmlformats.org/officeDocument/2006/relationships/hyperlink" Target="https://journal.tinkoff.ru/programm-file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Корниенко</dc:creator>
  <cp:keywords/>
  <dc:description/>
  <cp:lastModifiedBy>Анна</cp:lastModifiedBy>
  <cp:revision>2</cp:revision>
  <dcterms:created xsi:type="dcterms:W3CDTF">2025-11-14T02:34:00Z</dcterms:created>
  <dcterms:modified xsi:type="dcterms:W3CDTF">2025-11-14T02:34:00Z</dcterms:modified>
</cp:coreProperties>
</file>