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FF5CB" w14:textId="1CCD6F55" w:rsidR="006F5E82" w:rsidRPr="00BC7CB4" w:rsidRDefault="00E31733" w:rsidP="004C6504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>Исследование рынка и потребителя</w:t>
      </w:r>
      <w:r w:rsidR="006F5E82" w:rsidRPr="00BC7CB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 xml:space="preserve"> для </w:t>
      </w:r>
      <w:r w:rsidR="00BC7CB4" w:rsidRPr="00BC7CB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en-US"/>
        </w:rPr>
        <w:t>группового стартап-проекта</w:t>
      </w:r>
    </w:p>
    <w:p w14:paraId="217E7643" w14:textId="77777777" w:rsidR="00BC7CB4" w:rsidRDefault="00BC7CB4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2EEFC" w14:textId="40220543" w:rsidR="006F5E82" w:rsidRPr="004C6504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 xml:space="preserve">Проведите поэтапное исследование рынка </w:t>
      </w:r>
      <w:r w:rsidR="00E31733">
        <w:rPr>
          <w:rFonts w:ascii="Times New Roman" w:hAnsi="Times New Roman" w:cs="Times New Roman"/>
          <w:sz w:val="24"/>
          <w:szCs w:val="24"/>
        </w:rPr>
        <w:t xml:space="preserve">и потребителя </w:t>
      </w:r>
      <w:r w:rsidRPr="004C6504">
        <w:rPr>
          <w:rFonts w:ascii="Times New Roman" w:hAnsi="Times New Roman" w:cs="Times New Roman"/>
          <w:sz w:val="24"/>
          <w:szCs w:val="24"/>
        </w:rPr>
        <w:t>согласно алгоритму (рис. 1)</w:t>
      </w:r>
      <w:r w:rsidR="004C6504">
        <w:rPr>
          <w:rFonts w:ascii="Times New Roman" w:hAnsi="Times New Roman" w:cs="Times New Roman"/>
          <w:sz w:val="24"/>
          <w:szCs w:val="24"/>
        </w:rPr>
        <w:t xml:space="preserve"> для </w:t>
      </w:r>
      <w:r w:rsidR="00BC7CB4">
        <w:rPr>
          <w:rFonts w:ascii="Times New Roman" w:hAnsi="Times New Roman" w:cs="Times New Roman"/>
          <w:sz w:val="24"/>
          <w:szCs w:val="24"/>
        </w:rPr>
        <w:t>вашего группового стартап-проекта</w:t>
      </w:r>
      <w:r w:rsidRPr="004C6504">
        <w:rPr>
          <w:rFonts w:ascii="Times New Roman" w:hAnsi="Times New Roman" w:cs="Times New Roman"/>
          <w:sz w:val="24"/>
          <w:szCs w:val="24"/>
        </w:rPr>
        <w:t>.</w:t>
      </w:r>
    </w:p>
    <w:p w14:paraId="31A71E40" w14:textId="77777777" w:rsidR="006F5E82" w:rsidRPr="004C6504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 wp14:anchorId="55951F7E" wp14:editId="59EA010D">
                <wp:extent cx="5984240" cy="5616838"/>
                <wp:effectExtent l="0" t="0" r="16510" b="22225"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solidFill>
                            <a:schemeClr val="tx1"/>
                          </a:solidFill>
                        </a:ln>
                      </wpc:whole>
                      <wps:wsp>
                        <wps:cNvPr id="8" name="Прямая со стрелкой 8"/>
                        <wps:cNvCnPr/>
                        <wps:spPr>
                          <a:xfrm>
                            <a:off x="1121695" y="1696126"/>
                            <a:ext cx="6350" cy="22479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Прямая со стрелкой 7"/>
                        <wps:cNvCnPr/>
                        <wps:spPr>
                          <a:xfrm>
                            <a:off x="1105469" y="782508"/>
                            <a:ext cx="6824" cy="225074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Прямая соединительная линия 9"/>
                        <wps:cNvCnPr/>
                        <wps:spPr>
                          <a:xfrm>
                            <a:off x="2001978" y="2260592"/>
                            <a:ext cx="26613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Скругленный прямоугольник 2"/>
                        <wps:cNvSpPr/>
                        <wps:spPr>
                          <a:xfrm>
                            <a:off x="156949" y="36001"/>
                            <a:ext cx="1910687" cy="791575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70500CC" w14:textId="77777777" w:rsidR="006F5E82" w:rsidRPr="004C6504" w:rsidRDefault="006F5E82" w:rsidP="006F5E82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4C6504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Этап 1. Постановка задач исследования рынка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Скругленный прямоугольник 3"/>
                        <wps:cNvSpPr/>
                        <wps:spPr>
                          <a:xfrm>
                            <a:off x="164382" y="1000689"/>
                            <a:ext cx="1910080" cy="748112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80C708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2. Постановка гипотез, которые будут проверяться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Скругленный прямоугольник 4"/>
                        <wps:cNvSpPr/>
                        <wps:spPr>
                          <a:xfrm>
                            <a:off x="165017" y="1928565"/>
                            <a:ext cx="1909445" cy="830039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A26E93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3. Выбор источников информации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Скругленный прямоугольник 5"/>
                        <wps:cNvSpPr/>
                        <wps:spPr>
                          <a:xfrm>
                            <a:off x="2638829" y="1723789"/>
                            <a:ext cx="2535904" cy="34573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009891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Вторичные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Скругленный прямоугольник 6"/>
                        <wps:cNvSpPr/>
                        <wps:spPr>
                          <a:xfrm>
                            <a:off x="2639178" y="2583894"/>
                            <a:ext cx="2535555" cy="34544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8E30B7F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Первичные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Прямая соединительная линия 10"/>
                        <wps:cNvCnPr/>
                        <wps:spPr>
                          <a:xfrm>
                            <a:off x="2268109" y="1935655"/>
                            <a:ext cx="0" cy="82308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Прямая со стрелкой 11"/>
                        <wps:cNvCnPr/>
                        <wps:spPr>
                          <a:xfrm>
                            <a:off x="2270689" y="1935556"/>
                            <a:ext cx="331791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Прямая со стрелкой 12"/>
                        <wps:cNvCnPr/>
                        <wps:spPr>
                          <a:xfrm>
                            <a:off x="2268109" y="2749484"/>
                            <a:ext cx="33147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Прямая со стрелкой 13"/>
                        <wps:cNvCnPr/>
                        <wps:spPr>
                          <a:xfrm>
                            <a:off x="3901595" y="2929047"/>
                            <a:ext cx="6350" cy="2241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Скругленный прямоугольник 14"/>
                        <wps:cNvSpPr/>
                        <wps:spPr>
                          <a:xfrm>
                            <a:off x="2638829" y="3153213"/>
                            <a:ext cx="2535555" cy="34544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61538A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Инструменты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Прямая со стрелкой 15"/>
                        <wps:cNvCnPr/>
                        <wps:spPr>
                          <a:xfrm>
                            <a:off x="3907597" y="3505476"/>
                            <a:ext cx="0" cy="18424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Скругленный прямоугольник 16"/>
                        <wps:cNvSpPr/>
                        <wps:spPr>
                          <a:xfrm>
                            <a:off x="2624833" y="3689721"/>
                            <a:ext cx="2535555" cy="34544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079B155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4. Сбор информации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Скругленный прямоугольник 17"/>
                        <wps:cNvSpPr/>
                        <wps:spPr>
                          <a:xfrm>
                            <a:off x="2604361" y="4203895"/>
                            <a:ext cx="2535555" cy="552350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497EB09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5. Анализ и обработка полученных данных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рямая со стрелкой 18"/>
                        <wps:cNvCnPr/>
                        <wps:spPr>
                          <a:xfrm>
                            <a:off x="3897695" y="4037740"/>
                            <a:ext cx="0" cy="15694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Скругленный прямоугольник 19"/>
                        <wps:cNvSpPr/>
                        <wps:spPr>
                          <a:xfrm>
                            <a:off x="2415283" y="4924506"/>
                            <a:ext cx="3042722" cy="527774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DFD5DC" w14:textId="77777777" w:rsidR="006F5E82" w:rsidRPr="004C6504" w:rsidRDefault="006F5E82" w:rsidP="006F5E82">
                              <w:pPr>
                                <w:pStyle w:val="a4"/>
                                <w:spacing w:before="0" w:beforeAutospacing="0" w:after="200" w:afterAutospacing="0"/>
                                <w:jc w:val="center"/>
                              </w:pPr>
                              <w:r w:rsidRPr="004C6504">
                                <w:rPr>
                                  <w:rFonts w:eastAsia="Times New Roman"/>
                                  <w:color w:val="000000"/>
                                </w:rPr>
                                <w:t>Этап 6. Выводы и решения относительно выдвинутых гипотез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рямая со стрелкой 20"/>
                        <wps:cNvCnPr/>
                        <wps:spPr>
                          <a:xfrm>
                            <a:off x="3922639" y="4761069"/>
                            <a:ext cx="0" cy="15684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 xmlns:w16du="http://schemas.microsoft.com/office/word/2023/wordml/word16du" xmlns:oel="http://schemas.microsoft.com/office/2019/extlst">
            <w:pict>
              <v:group w14:anchorId="55951F7E" id="Полотно 1" o:spid="_x0000_s1026" editas="canvas" style="width:471.2pt;height:442.25pt;mso-position-horizontal-relative:char;mso-position-vertical-relative:line" coordsize="59842,56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842;height:56165;visibility:visible;mso-wrap-style:square" stroked="t" strokecolor="black [3213]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8" o:spid="_x0000_s1028" type="#_x0000_t32" style="position:absolute;left:11216;top:16961;width:64;height:2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" strokecolor="black [3213]" strokeweight=".5pt">
                  <v:stroke endarrow="block" joinstyle="miter"/>
                </v:shape>
                <v:shape id="Прямая со стрелкой 7" o:spid="_x0000_s1029" type="#_x0000_t32" style="position:absolute;left:11054;top:7825;width:68;height:22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" strokecolor="black [3213]" strokeweight=".5pt">
                  <v:stroke endarrow="block" joinstyle="miter"/>
                </v:shape>
                <v:line id="Прямая соединительная линия 9" o:spid="_x0000_s1030" style="position:absolute;visibility:visible;mso-wrap-style:square" from="20019,22605" to="22681,22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" strokecolor="black [3213]" strokeweight=".5pt">
                  <v:stroke joinstyle="miter"/>
                </v:line>
                <v:roundrect id="Скругленный прямоугольник 2" o:spid="_x0000_s1031" style="position:absolute;left:1569;top:360;width:19107;height:791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" fillcolor="#d8d8d8 [2732]" strokecolor="black [3213]">
                  <v:stroke joinstyle="miter"/>
                  <v:textbox>
                    <w:txbxContent>
                      <w:p w14:paraId="470500CC" w14:textId="77777777" w:rsidR="006F5E82" w:rsidRPr="004C6504" w:rsidRDefault="006F5E82" w:rsidP="006F5E82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4C6504"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Этап 1. Постановка задач исследования рынка</w:t>
                        </w:r>
                      </w:p>
                    </w:txbxContent>
                  </v:textbox>
                </v:roundrect>
                <v:roundrect id="Скругленный прямоугольник 3" o:spid="_x0000_s1032" style="position:absolute;left:1643;top:10006;width:19101;height:74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" fillcolor="#d8d8d8 [2732]" strokecolor="black [3213]">
                  <v:stroke joinstyle="miter"/>
                  <v:textbox>
                    <w:txbxContent>
                      <w:p w14:paraId="6180C708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2. Постановка гипотез, которые будут проверяться</w:t>
                        </w:r>
                      </w:p>
                    </w:txbxContent>
                  </v:textbox>
                </v:roundrect>
                <v:roundrect id="Скругленный прямоугольник 4" o:spid="_x0000_s1033" style="position:absolute;left:1650;top:19285;width:19094;height:830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" fillcolor="#d8d8d8 [2732]" strokecolor="black [3213]">
                  <v:stroke joinstyle="miter"/>
                  <v:textbox>
                    <w:txbxContent>
                      <w:p w14:paraId="21A26E93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3. Выбор источников информации</w:t>
                        </w:r>
                      </w:p>
                    </w:txbxContent>
                  </v:textbox>
                </v:roundrect>
                <v:roundrect id="Скругленный прямоугольник 5" o:spid="_x0000_s1034" style="position:absolute;left:26388;top:17237;width:25359;height:345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" fillcolor="white [3212]" strokecolor="black [3213]">
                  <v:stroke joinstyle="miter"/>
                  <v:textbox>
                    <w:txbxContent>
                      <w:p w14:paraId="07009891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 w:line="276" w:lineRule="auto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Вторичные</w:t>
                        </w:r>
                      </w:p>
                    </w:txbxContent>
                  </v:textbox>
                </v:roundrect>
                <v:roundrect id="Скругленный прямоугольник 6" o:spid="_x0000_s1035" style="position:absolute;left:26391;top:25838;width:25356;height:345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" fillcolor="white [3212]" strokecolor="black [3213]">
                  <v:stroke joinstyle="miter"/>
                  <v:textbox>
                    <w:txbxContent>
                      <w:p w14:paraId="68E30B7F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 w:line="276" w:lineRule="auto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Первичные</w:t>
                        </w:r>
                      </w:p>
                    </w:txbxContent>
                  </v:textbox>
                </v:roundrect>
                <v:line id="Прямая соединительная линия 10" o:spid="_x0000_s1036" style="position:absolute;visibility:visible;mso-wrap-style:square" from="22681,19356" to="22681,27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" strokecolor="black [3213]" strokeweight=".5pt">
                  <v:stroke joinstyle="miter"/>
                </v:line>
                <v:shape id="Прямая со стрелкой 11" o:spid="_x0000_s1037" type="#_x0000_t32" style="position:absolute;left:22706;top:19355;width:331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" strokecolor="black [3213]" strokeweight=".5pt">
                  <v:stroke endarrow="block" joinstyle="miter"/>
                </v:shape>
                <v:shape id="Прямая со стрелкой 12" o:spid="_x0000_s1038" type="#_x0000_t32" style="position:absolute;left:22681;top:27494;width:331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" strokecolor="black [3213]" strokeweight=".5pt">
                  <v:stroke endarrow="block" joinstyle="miter"/>
                </v:shape>
                <v:shape id="Прямая со стрелкой 13" o:spid="_x0000_s1039" type="#_x0000_t32" style="position:absolute;left:39015;top:29290;width:64;height:22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" strokecolor="black [3213]" strokeweight=".5pt">
                  <v:stroke endarrow="block" joinstyle="miter"/>
                </v:shape>
                <v:roundrect id="Скругленный прямоугольник 14" o:spid="_x0000_s1040" style="position:absolute;left:26388;top:31532;width:25355;height:345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" fillcolor="white [3212]" strokecolor="black [3213]">
                  <v:stroke joinstyle="miter"/>
                  <v:textbox>
                    <w:txbxContent>
                      <w:p w14:paraId="6161538A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 w:line="276" w:lineRule="auto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Инструменты</w:t>
                        </w:r>
                      </w:p>
                    </w:txbxContent>
                  </v:textbox>
                </v:roundrect>
                <v:shape id="Прямая со стрелкой 15" o:spid="_x0000_s1041" type="#_x0000_t32" style="position:absolute;left:39075;top:35054;width:0;height:18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" strokecolor="black [3213]" strokeweight=".5pt">
                  <v:stroke endarrow="block" joinstyle="miter"/>
                </v:shape>
                <v:roundrect id="Скругленный прямоугольник 16" o:spid="_x0000_s1042" style="position:absolute;left:26248;top:36897;width:25355;height:345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" fillcolor="#d8d8d8 [2732]" strokecolor="black [3213]">
                  <v:stroke joinstyle="miter"/>
                  <v:textbox>
                    <w:txbxContent>
                      <w:p w14:paraId="3079B155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 w:line="276" w:lineRule="auto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4. Сбор информации</w:t>
                        </w:r>
                      </w:p>
                    </w:txbxContent>
                  </v:textbox>
                </v:roundrect>
                <v:roundrect id="Скругленный прямоугольник 17" o:spid="_x0000_s1043" style="position:absolute;left:26043;top:42038;width:25356;height:5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" fillcolor="#d8d8d8 [2732]" strokecolor="black [3213]">
                  <v:stroke joinstyle="miter"/>
                  <v:textbox>
                    <w:txbxContent>
                      <w:p w14:paraId="3497EB09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5. Анализ и обработка полученных данных</w:t>
                        </w:r>
                      </w:p>
                    </w:txbxContent>
                  </v:textbox>
                </v:roundrect>
                <v:shape id="Прямая со стрелкой 18" o:spid="_x0000_s1044" type="#_x0000_t32" style="position:absolute;left:38976;top:40377;width:0;height:15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" strokecolor="black [3213]" strokeweight=".5pt">
                  <v:stroke endarrow="block" joinstyle="miter"/>
                </v:shape>
                <v:roundrect id="Скругленный прямоугольник 19" o:spid="_x0000_s1045" style="position:absolute;left:24152;top:49245;width:30428;height:527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" fillcolor="#d8d8d8 [2732]" strokecolor="black [3213]">
                  <v:stroke joinstyle="miter"/>
                  <v:textbox>
                    <w:txbxContent>
                      <w:p w14:paraId="52DFD5DC" w14:textId="77777777" w:rsidR="006F5E82" w:rsidRPr="004C6504" w:rsidRDefault="006F5E82" w:rsidP="006F5E82">
                        <w:pPr>
                          <w:pStyle w:val="a4"/>
                          <w:spacing w:before="0" w:beforeAutospacing="0" w:after="200" w:afterAutospacing="0"/>
                          <w:jc w:val="center"/>
                        </w:pPr>
                        <w:r w:rsidRPr="004C6504">
                          <w:rPr>
                            <w:rFonts w:eastAsia="Times New Roman"/>
                            <w:color w:val="000000"/>
                          </w:rPr>
                          <w:t>Этап 6. Выводы и решения относительно выдвинутых гипотез</w:t>
                        </w:r>
                      </w:p>
                    </w:txbxContent>
                  </v:textbox>
                </v:roundrect>
                <v:shape id="Прямая со стрелкой 20" o:spid="_x0000_s1046" type="#_x0000_t32" style="position:absolute;left:39226;top:47610;width:0;height:15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" strokecolor="black [3213]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73405BE2" w14:textId="77777777" w:rsidR="006F5E82" w:rsidRPr="004C6504" w:rsidRDefault="006F5E82" w:rsidP="004C65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>Рис. 1. Алгоритм исследования рынка для проектов</w:t>
      </w:r>
    </w:p>
    <w:p w14:paraId="42C9AF18" w14:textId="77777777" w:rsidR="004C6504" w:rsidRDefault="004C6504" w:rsidP="004C65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60854E0" w14:textId="611A2350" w:rsidR="006F5E82" w:rsidRPr="004C6504" w:rsidRDefault="006F5E82" w:rsidP="004C65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6504">
        <w:rPr>
          <w:rFonts w:ascii="Times New Roman" w:hAnsi="Times New Roman" w:cs="Times New Roman"/>
          <w:b/>
          <w:sz w:val="24"/>
          <w:szCs w:val="24"/>
        </w:rPr>
        <w:t>Этап 1. Постановка задач исследования рынка</w:t>
      </w:r>
    </w:p>
    <w:p w14:paraId="78ACD3B6" w14:textId="573B25EF" w:rsidR="006F5E82" w:rsidRPr="004C6504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 xml:space="preserve">Поставьте </w:t>
      </w:r>
      <w:r w:rsidR="00736155">
        <w:rPr>
          <w:rFonts w:ascii="Times New Roman" w:hAnsi="Times New Roman" w:cs="Times New Roman"/>
          <w:sz w:val="24"/>
          <w:szCs w:val="24"/>
        </w:rPr>
        <w:t>задач</w:t>
      </w:r>
      <w:r w:rsidR="00BC7CB4">
        <w:rPr>
          <w:rFonts w:ascii="Times New Roman" w:hAnsi="Times New Roman" w:cs="Times New Roman"/>
          <w:sz w:val="24"/>
          <w:szCs w:val="24"/>
        </w:rPr>
        <w:t>и</w:t>
      </w:r>
      <w:r w:rsidRPr="004C6504">
        <w:rPr>
          <w:rFonts w:ascii="Times New Roman" w:hAnsi="Times New Roman" w:cs="Times New Roman"/>
          <w:sz w:val="24"/>
          <w:szCs w:val="24"/>
        </w:rPr>
        <w:t xml:space="preserve"> маркетингового исследования </w:t>
      </w:r>
      <w:r w:rsidR="00BC7CB4">
        <w:rPr>
          <w:rFonts w:ascii="Times New Roman" w:hAnsi="Times New Roman" w:cs="Times New Roman"/>
          <w:sz w:val="24"/>
          <w:szCs w:val="24"/>
        </w:rPr>
        <w:t>(1 и 2 задачи – обязательные, третью и последующие сформулируйте сами в случае необходимости)</w:t>
      </w:r>
      <w:r w:rsidRPr="004C6504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942F21E" w14:textId="406C3C98" w:rsidR="006F5E82" w:rsidRPr="004C6504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 xml:space="preserve">1. Оценить конкурентную среду и описать прямых конкурентов, </w:t>
      </w:r>
      <w:r w:rsidR="00736155">
        <w:rPr>
          <w:rFonts w:ascii="Times New Roman" w:hAnsi="Times New Roman" w:cs="Times New Roman"/>
          <w:sz w:val="24"/>
          <w:szCs w:val="24"/>
        </w:rPr>
        <w:t>изучить и оценить</w:t>
      </w:r>
      <w:r w:rsidRPr="004C6504">
        <w:rPr>
          <w:rFonts w:ascii="Times New Roman" w:hAnsi="Times New Roman" w:cs="Times New Roman"/>
          <w:sz w:val="24"/>
          <w:szCs w:val="24"/>
        </w:rPr>
        <w:t xml:space="preserve"> аналоги</w:t>
      </w:r>
    </w:p>
    <w:p w14:paraId="384F2C43" w14:textId="418F2364" w:rsidR="006F5E82" w:rsidRDefault="006F5E82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>2. Проанализировать потребительский опыт</w:t>
      </w:r>
    </w:p>
    <w:p w14:paraId="358ADC0D" w14:textId="52210149" w:rsidR="00BC7CB4" w:rsidRDefault="00BC7CB4" w:rsidP="004C65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…</w:t>
      </w:r>
    </w:p>
    <w:p w14:paraId="62C19EA3" w14:textId="77777777" w:rsidR="00BC7CB4" w:rsidRDefault="00BC7CB4" w:rsidP="004C6504">
      <w:pPr>
        <w:pStyle w:val="a4"/>
        <w:spacing w:before="0" w:beforeAutospacing="0" w:after="0" w:afterAutospacing="0"/>
        <w:rPr>
          <w:rFonts w:eastAsiaTheme="majorEastAsia"/>
          <w:b/>
          <w:bCs/>
          <w:color w:val="000000" w:themeColor="text1"/>
        </w:rPr>
      </w:pPr>
    </w:p>
    <w:p w14:paraId="51D46512" w14:textId="6F3438B9" w:rsidR="006F5E82" w:rsidRPr="004C6504" w:rsidRDefault="006F5E82" w:rsidP="004C6504">
      <w:pPr>
        <w:pStyle w:val="a4"/>
        <w:spacing w:before="0" w:beforeAutospacing="0" w:after="0" w:afterAutospacing="0"/>
        <w:rPr>
          <w:rFonts w:eastAsiaTheme="majorEastAsia"/>
          <w:b/>
          <w:bCs/>
          <w:color w:val="000000" w:themeColor="text1"/>
        </w:rPr>
      </w:pPr>
      <w:r w:rsidRPr="004C6504">
        <w:rPr>
          <w:rFonts w:eastAsiaTheme="majorEastAsia"/>
          <w:b/>
          <w:bCs/>
          <w:color w:val="000000" w:themeColor="text1"/>
        </w:rPr>
        <w:t>Этап 2. Постановка гипотез, которые будут проверяться</w:t>
      </w:r>
    </w:p>
    <w:p w14:paraId="5C363476" w14:textId="407224B5" w:rsidR="006F5E82" w:rsidRPr="004C6504" w:rsidRDefault="00BC7CB4" w:rsidP="004C6504">
      <w:pPr>
        <w:pStyle w:val="a4"/>
        <w:spacing w:before="0" w:beforeAutospacing="0" w:after="0" w:afterAutospacing="0"/>
        <w:jc w:val="both"/>
      </w:pPr>
      <w:r>
        <w:t>В соответствии с поставленными задачами с</w:t>
      </w:r>
      <w:r w:rsidR="006F5E82" w:rsidRPr="004C6504">
        <w:t xml:space="preserve">формулируйте </w:t>
      </w:r>
      <w:r w:rsidR="00736155">
        <w:t>гипотез</w:t>
      </w:r>
      <w:r>
        <w:t>ы</w:t>
      </w:r>
      <w:r w:rsidR="006F5E82" w:rsidRPr="004C6504">
        <w:t xml:space="preserve"> по </w:t>
      </w:r>
      <w:r w:rsidR="00736155">
        <w:t>проекту, которую будете</w:t>
      </w:r>
      <w:r w:rsidR="006F5E82" w:rsidRPr="004C6504">
        <w:t xml:space="preserve"> проверять в ходе маркетингового исследования.</w:t>
      </w:r>
    </w:p>
    <w:p w14:paraId="6EF65E57" w14:textId="77777777" w:rsidR="00736155" w:rsidRDefault="00736155" w:rsidP="004C6504">
      <w:pPr>
        <w:pStyle w:val="a4"/>
        <w:spacing w:before="0" w:beforeAutospacing="0" w:after="0" w:afterAutospacing="0"/>
        <w:rPr>
          <w:rFonts w:eastAsiaTheme="majorEastAsia"/>
          <w:b/>
          <w:bCs/>
          <w:color w:val="000000" w:themeColor="text1"/>
        </w:rPr>
      </w:pPr>
    </w:p>
    <w:p w14:paraId="2687734D" w14:textId="2A007788" w:rsidR="006F5E82" w:rsidRPr="004C6504" w:rsidRDefault="006F5E82" w:rsidP="004C6504">
      <w:pPr>
        <w:pStyle w:val="a4"/>
        <w:spacing w:before="0" w:beforeAutospacing="0" w:after="0" w:afterAutospacing="0"/>
        <w:rPr>
          <w:rFonts w:eastAsiaTheme="majorEastAsia"/>
          <w:b/>
          <w:bCs/>
          <w:color w:val="000000" w:themeColor="text1"/>
        </w:rPr>
      </w:pPr>
      <w:r w:rsidRPr="004C6504">
        <w:rPr>
          <w:rFonts w:eastAsiaTheme="majorEastAsia"/>
          <w:b/>
          <w:bCs/>
          <w:color w:val="000000" w:themeColor="text1"/>
        </w:rPr>
        <w:t>Этап 3. Выбор источников информации</w:t>
      </w:r>
    </w:p>
    <w:p w14:paraId="355F220C" w14:textId="56CE6E4C" w:rsidR="006F5E82" w:rsidRPr="004C6504" w:rsidRDefault="006F5E82" w:rsidP="00BC7CB4">
      <w:pPr>
        <w:pStyle w:val="a4"/>
        <w:numPr>
          <w:ilvl w:val="0"/>
          <w:numId w:val="4"/>
        </w:numPr>
        <w:spacing w:before="0" w:beforeAutospacing="0" w:after="0" w:afterAutospacing="0"/>
        <w:ind w:left="426"/>
        <w:jc w:val="both"/>
      </w:pPr>
      <w:r w:rsidRPr="004C6504">
        <w:t>Заполните таблицу 1.1, собрав в доступных источниках всю имеющуюся вторичную информацию о том рынке, на который планирует выйти проект.</w:t>
      </w:r>
    </w:p>
    <w:p w14:paraId="1DA9EE5E" w14:textId="2E57EC24" w:rsidR="006F5E82" w:rsidRPr="004C6504" w:rsidRDefault="006F5E82" w:rsidP="00BC7CB4">
      <w:pPr>
        <w:pStyle w:val="a4"/>
        <w:spacing w:before="0" w:beforeAutospacing="0" w:after="0" w:afterAutospacing="0"/>
        <w:jc w:val="both"/>
      </w:pPr>
      <w:r w:rsidRPr="004C6504">
        <w:lastRenderedPageBreak/>
        <w:t>Таблица 1.1 – Анализ вторичной информации по исследуемой рыночной нише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1814"/>
        <w:gridCol w:w="4112"/>
        <w:gridCol w:w="2744"/>
      </w:tblGrid>
      <w:tr w:rsidR="006F5E82" w:rsidRPr="004C6504" w14:paraId="727B647C" w14:textId="77777777" w:rsidTr="00736155">
        <w:tc>
          <w:tcPr>
            <w:tcW w:w="567" w:type="dxa"/>
            <w:vAlign w:val="center"/>
          </w:tcPr>
          <w:p w14:paraId="1B2A54FB" w14:textId="77777777" w:rsidR="006F5E82" w:rsidRPr="004C6504" w:rsidRDefault="006F5E82" w:rsidP="004C6504">
            <w:pPr>
              <w:pStyle w:val="a4"/>
              <w:spacing w:before="0" w:beforeAutospacing="0" w:after="0" w:afterAutospacing="0"/>
              <w:jc w:val="center"/>
            </w:pPr>
            <w:r w:rsidRPr="004C6504">
              <w:t>№ п/п</w:t>
            </w:r>
          </w:p>
        </w:tc>
        <w:tc>
          <w:tcPr>
            <w:tcW w:w="1814" w:type="dxa"/>
            <w:vAlign w:val="center"/>
          </w:tcPr>
          <w:p w14:paraId="420AE9F0" w14:textId="3AFE2C41" w:rsidR="006F5E82" w:rsidRPr="004C6504" w:rsidRDefault="004C6504" w:rsidP="004C6504">
            <w:pPr>
              <w:pStyle w:val="a4"/>
              <w:spacing w:before="0" w:beforeAutospacing="0" w:after="0" w:afterAutospacing="0"/>
              <w:jc w:val="center"/>
            </w:pPr>
            <w:r>
              <w:t>И</w:t>
            </w:r>
            <w:r w:rsidR="006F5E82" w:rsidRPr="004C6504">
              <w:t>сточник</w:t>
            </w:r>
          </w:p>
        </w:tc>
        <w:tc>
          <w:tcPr>
            <w:tcW w:w="4112" w:type="dxa"/>
            <w:vAlign w:val="center"/>
          </w:tcPr>
          <w:p w14:paraId="0DB73812" w14:textId="77777777" w:rsidR="004C6504" w:rsidRDefault="004C6504" w:rsidP="004C6504">
            <w:pPr>
              <w:pStyle w:val="a4"/>
              <w:spacing w:before="0" w:beforeAutospacing="0" w:after="0" w:afterAutospacing="0"/>
              <w:jc w:val="center"/>
            </w:pPr>
            <w:r>
              <w:t>К</w:t>
            </w:r>
            <w:r w:rsidR="006F5E82" w:rsidRPr="004C6504">
              <w:t xml:space="preserve">раткая суть </w:t>
            </w:r>
          </w:p>
          <w:p w14:paraId="37BD8457" w14:textId="7D1AF1B2" w:rsidR="006F5E82" w:rsidRPr="004C6504" w:rsidRDefault="004C6504" w:rsidP="004C6504">
            <w:pPr>
              <w:pStyle w:val="a4"/>
              <w:spacing w:before="0" w:beforeAutospacing="0" w:after="0" w:afterAutospacing="0"/>
              <w:jc w:val="center"/>
            </w:pPr>
            <w:r>
              <w:t>Д</w:t>
            </w:r>
            <w:r w:rsidR="006F5E82" w:rsidRPr="004C6504">
              <w:t>анные</w:t>
            </w:r>
            <w:r>
              <w:t>, которые можно получить</w:t>
            </w:r>
          </w:p>
        </w:tc>
        <w:tc>
          <w:tcPr>
            <w:tcW w:w="2744" w:type="dxa"/>
            <w:vAlign w:val="center"/>
          </w:tcPr>
          <w:p w14:paraId="7C8AC383" w14:textId="790FB1F5" w:rsidR="006F5E82" w:rsidRPr="004C6504" w:rsidRDefault="004C6504" w:rsidP="004C6504">
            <w:pPr>
              <w:pStyle w:val="a4"/>
              <w:spacing w:before="0" w:beforeAutospacing="0" w:after="0" w:afterAutospacing="0"/>
              <w:jc w:val="center"/>
            </w:pPr>
            <w:r>
              <w:t>К</w:t>
            </w:r>
            <w:r w:rsidR="006F5E82" w:rsidRPr="004C6504">
              <w:t>ак можно использовать данную информацию для проверки выдвинутых гипотез</w:t>
            </w:r>
          </w:p>
        </w:tc>
      </w:tr>
      <w:tr w:rsidR="006F5E82" w:rsidRPr="004C6504" w14:paraId="0DD7D1CC" w14:textId="77777777" w:rsidTr="00736155">
        <w:tc>
          <w:tcPr>
            <w:tcW w:w="567" w:type="dxa"/>
          </w:tcPr>
          <w:p w14:paraId="02CAD878" w14:textId="77777777" w:rsidR="006F5E82" w:rsidRPr="004C6504" w:rsidRDefault="00E7084C" w:rsidP="004C6504">
            <w:pPr>
              <w:pStyle w:val="a4"/>
              <w:spacing w:before="0" w:beforeAutospacing="0" w:after="0" w:afterAutospacing="0"/>
            </w:pPr>
            <w:r w:rsidRPr="004C6504">
              <w:t>1</w:t>
            </w:r>
          </w:p>
        </w:tc>
        <w:tc>
          <w:tcPr>
            <w:tcW w:w="1814" w:type="dxa"/>
          </w:tcPr>
          <w:p w14:paraId="3ADF2AF7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4112" w:type="dxa"/>
          </w:tcPr>
          <w:p w14:paraId="1E80287E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2744" w:type="dxa"/>
          </w:tcPr>
          <w:p w14:paraId="359E1D53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0D5CA3A7" w14:textId="77777777" w:rsidTr="00736155">
        <w:tc>
          <w:tcPr>
            <w:tcW w:w="567" w:type="dxa"/>
          </w:tcPr>
          <w:p w14:paraId="2B982E04" w14:textId="77777777" w:rsidR="006F5E82" w:rsidRPr="004C6504" w:rsidRDefault="00E7084C" w:rsidP="004C6504">
            <w:pPr>
              <w:pStyle w:val="a4"/>
              <w:spacing w:before="0" w:beforeAutospacing="0" w:after="0" w:afterAutospacing="0"/>
            </w:pPr>
            <w:r w:rsidRPr="004C6504">
              <w:t>2</w:t>
            </w:r>
          </w:p>
        </w:tc>
        <w:tc>
          <w:tcPr>
            <w:tcW w:w="1814" w:type="dxa"/>
          </w:tcPr>
          <w:p w14:paraId="082A1E0E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4112" w:type="dxa"/>
          </w:tcPr>
          <w:p w14:paraId="52CFC751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2744" w:type="dxa"/>
          </w:tcPr>
          <w:p w14:paraId="081E4C2A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3AFD95AD" w14:textId="77777777" w:rsidTr="00736155">
        <w:tc>
          <w:tcPr>
            <w:tcW w:w="567" w:type="dxa"/>
          </w:tcPr>
          <w:p w14:paraId="21E836FD" w14:textId="5BB0C987" w:rsidR="006F5E82" w:rsidRPr="004C6504" w:rsidRDefault="00736155" w:rsidP="004C6504">
            <w:pPr>
              <w:pStyle w:val="a4"/>
              <w:spacing w:before="0" w:beforeAutospacing="0" w:after="0" w:afterAutospacing="0"/>
            </w:pPr>
            <w:r>
              <w:t>…</w:t>
            </w:r>
          </w:p>
        </w:tc>
        <w:tc>
          <w:tcPr>
            <w:tcW w:w="1814" w:type="dxa"/>
          </w:tcPr>
          <w:p w14:paraId="649244AD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4112" w:type="dxa"/>
          </w:tcPr>
          <w:p w14:paraId="5A61869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2744" w:type="dxa"/>
          </w:tcPr>
          <w:p w14:paraId="6A758F0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</w:tbl>
    <w:p w14:paraId="0A4C3FE8" w14:textId="77777777" w:rsidR="00BC7CB4" w:rsidRDefault="00BC7CB4" w:rsidP="00BC7CB4">
      <w:pPr>
        <w:pStyle w:val="a4"/>
        <w:spacing w:before="0" w:beforeAutospacing="0" w:after="0" w:afterAutospacing="0"/>
        <w:jc w:val="both"/>
      </w:pPr>
    </w:p>
    <w:p w14:paraId="1F4860C1" w14:textId="01E7DB50" w:rsidR="006F5E82" w:rsidRPr="004C6504" w:rsidRDefault="006F5E82" w:rsidP="00BC7CB4">
      <w:pPr>
        <w:pStyle w:val="a4"/>
        <w:numPr>
          <w:ilvl w:val="0"/>
          <w:numId w:val="4"/>
        </w:numPr>
        <w:spacing w:before="0" w:beforeAutospacing="0" w:after="0" w:afterAutospacing="0"/>
        <w:ind w:left="426"/>
        <w:jc w:val="both"/>
      </w:pPr>
      <w:r w:rsidRPr="004C6504">
        <w:t>Выберите</w:t>
      </w:r>
      <w:r w:rsidR="00736155">
        <w:t xml:space="preserve"> </w:t>
      </w:r>
      <w:r w:rsidR="00E31733">
        <w:t>методы</w:t>
      </w:r>
      <w:r w:rsidR="00BC7CB4">
        <w:t xml:space="preserve"> </w:t>
      </w:r>
      <w:r w:rsidRPr="004C6504">
        <w:t>первичного маркетингового исследования рынка. Разработайте план первичных маркетинговых исследований, заполнив таблицу 1.2.</w:t>
      </w:r>
    </w:p>
    <w:p w14:paraId="36B48103" w14:textId="5D475DC4" w:rsidR="006F5E82" w:rsidRPr="004C6504" w:rsidRDefault="006F5E82" w:rsidP="00BC7CB4">
      <w:pPr>
        <w:pStyle w:val="a4"/>
        <w:spacing w:before="0" w:beforeAutospacing="0" w:after="0" w:afterAutospacing="0"/>
        <w:jc w:val="both"/>
      </w:pPr>
      <w:r w:rsidRPr="004C6504">
        <w:t>Таблица 1.2 – План первичных маркетинговых исследований по проекту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846"/>
        <w:gridCol w:w="3678"/>
        <w:gridCol w:w="3827"/>
      </w:tblGrid>
      <w:tr w:rsidR="00736155" w:rsidRPr="004C6504" w14:paraId="7F61EF04" w14:textId="77777777" w:rsidTr="00736155">
        <w:tc>
          <w:tcPr>
            <w:tcW w:w="1846" w:type="dxa"/>
            <w:vAlign w:val="center"/>
          </w:tcPr>
          <w:p w14:paraId="45C63312" w14:textId="77777777" w:rsidR="00736155" w:rsidRPr="004C6504" w:rsidRDefault="00736155" w:rsidP="004C6504">
            <w:pPr>
              <w:pStyle w:val="a4"/>
              <w:spacing w:before="0" w:beforeAutospacing="0" w:after="0" w:afterAutospacing="0"/>
              <w:jc w:val="center"/>
            </w:pPr>
            <w:r w:rsidRPr="004C6504">
              <w:t>Метод первичного исследования рынка</w:t>
            </w:r>
          </w:p>
        </w:tc>
        <w:tc>
          <w:tcPr>
            <w:tcW w:w="3678" w:type="dxa"/>
            <w:vAlign w:val="center"/>
          </w:tcPr>
          <w:p w14:paraId="6780A566" w14:textId="3F6AEF43" w:rsidR="00736155" w:rsidRPr="004C6504" w:rsidRDefault="00736155" w:rsidP="004C6504">
            <w:pPr>
              <w:pStyle w:val="a4"/>
              <w:spacing w:before="0" w:beforeAutospacing="0" w:after="0" w:afterAutospacing="0"/>
              <w:jc w:val="center"/>
            </w:pPr>
            <w:r>
              <w:t>Как проводится</w:t>
            </w:r>
            <w:r w:rsidRPr="004C6504">
              <w:t xml:space="preserve"> применительно к проекту</w:t>
            </w:r>
          </w:p>
        </w:tc>
        <w:tc>
          <w:tcPr>
            <w:tcW w:w="3827" w:type="dxa"/>
            <w:vAlign w:val="center"/>
          </w:tcPr>
          <w:p w14:paraId="4D5635FC" w14:textId="77777777" w:rsidR="00736155" w:rsidRPr="004C6504" w:rsidRDefault="00736155" w:rsidP="004C6504">
            <w:pPr>
              <w:pStyle w:val="a4"/>
              <w:spacing w:before="0" w:beforeAutospacing="0" w:after="0" w:afterAutospacing="0"/>
              <w:jc w:val="center"/>
            </w:pPr>
            <w:r w:rsidRPr="004C6504">
              <w:t>Необходимые ресурсы для проведения исследования</w:t>
            </w:r>
          </w:p>
        </w:tc>
      </w:tr>
      <w:tr w:rsidR="00736155" w:rsidRPr="004C6504" w14:paraId="2B85F9C7" w14:textId="77777777" w:rsidTr="00736155">
        <w:tc>
          <w:tcPr>
            <w:tcW w:w="1846" w:type="dxa"/>
          </w:tcPr>
          <w:p w14:paraId="6B1B70ED" w14:textId="0548FF78" w:rsidR="00736155" w:rsidRPr="004C6504" w:rsidRDefault="00736155" w:rsidP="00736155">
            <w:pPr>
              <w:pStyle w:val="a4"/>
              <w:numPr>
                <w:ilvl w:val="0"/>
                <w:numId w:val="3"/>
              </w:numPr>
              <w:spacing w:before="0" w:beforeAutospacing="0" w:after="0" w:afterAutospacing="0"/>
              <w:ind w:left="318"/>
            </w:pPr>
            <w:r>
              <w:t>Опрос</w:t>
            </w:r>
          </w:p>
        </w:tc>
        <w:tc>
          <w:tcPr>
            <w:tcW w:w="3678" w:type="dxa"/>
          </w:tcPr>
          <w:p w14:paraId="149A78A0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14:paraId="05125650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</w:tr>
      <w:tr w:rsidR="00736155" w:rsidRPr="004C6504" w14:paraId="1B3E56BB" w14:textId="77777777" w:rsidTr="00736155">
        <w:tc>
          <w:tcPr>
            <w:tcW w:w="1846" w:type="dxa"/>
          </w:tcPr>
          <w:p w14:paraId="4DCC2268" w14:textId="7F24C799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678" w:type="dxa"/>
          </w:tcPr>
          <w:p w14:paraId="549BB2B6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14:paraId="7423C4B5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</w:tr>
      <w:tr w:rsidR="00736155" w:rsidRPr="004C6504" w14:paraId="1805465D" w14:textId="77777777" w:rsidTr="00736155">
        <w:tc>
          <w:tcPr>
            <w:tcW w:w="1846" w:type="dxa"/>
          </w:tcPr>
          <w:p w14:paraId="41920AE4" w14:textId="3E1AA0D2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678" w:type="dxa"/>
          </w:tcPr>
          <w:p w14:paraId="38F2DEE3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14:paraId="585D8D5E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</w:tr>
      <w:tr w:rsidR="00736155" w:rsidRPr="004C6504" w14:paraId="59C9268D" w14:textId="77777777" w:rsidTr="00736155">
        <w:tc>
          <w:tcPr>
            <w:tcW w:w="1846" w:type="dxa"/>
          </w:tcPr>
          <w:p w14:paraId="1D6910E4" w14:textId="5A3C83B3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678" w:type="dxa"/>
          </w:tcPr>
          <w:p w14:paraId="07AE8008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14:paraId="4C7258E5" w14:textId="77777777" w:rsidR="00736155" w:rsidRPr="004C6504" w:rsidRDefault="00736155" w:rsidP="004C6504">
            <w:pPr>
              <w:pStyle w:val="a4"/>
              <w:spacing w:before="0" w:beforeAutospacing="0" w:after="0" w:afterAutospacing="0"/>
            </w:pPr>
          </w:p>
        </w:tc>
      </w:tr>
    </w:tbl>
    <w:p w14:paraId="4DD42BE3" w14:textId="77777777" w:rsidR="00BC7CB4" w:rsidRDefault="00BC7CB4" w:rsidP="00BC7CB4">
      <w:pPr>
        <w:pStyle w:val="a4"/>
        <w:spacing w:before="0" w:beforeAutospacing="0" w:after="0" w:afterAutospacing="0"/>
        <w:ind w:left="426"/>
        <w:jc w:val="both"/>
      </w:pPr>
    </w:p>
    <w:p w14:paraId="14D8D581" w14:textId="53891AC0" w:rsidR="006F5E82" w:rsidRPr="004C6504" w:rsidRDefault="006F5E82" w:rsidP="00BC7CB4">
      <w:pPr>
        <w:pStyle w:val="a4"/>
        <w:numPr>
          <w:ilvl w:val="0"/>
          <w:numId w:val="4"/>
        </w:numPr>
        <w:spacing w:before="0" w:beforeAutospacing="0" w:after="0" w:afterAutospacing="0"/>
        <w:ind w:left="426"/>
        <w:jc w:val="both"/>
      </w:pPr>
      <w:r w:rsidRPr="004C6504">
        <w:t xml:space="preserve">Составьте форму опроса респондентов (таблица 1.3), с помощью которой вы будете проводить исследование рынка вашего проекта. </w:t>
      </w:r>
    </w:p>
    <w:p w14:paraId="5D836704" w14:textId="77777777" w:rsidR="006F5E82" w:rsidRPr="004C6504" w:rsidRDefault="006F5E82" w:rsidP="004C6504">
      <w:pPr>
        <w:pStyle w:val="a4"/>
        <w:spacing w:before="0" w:beforeAutospacing="0" w:after="0" w:afterAutospacing="0"/>
        <w:jc w:val="both"/>
      </w:pPr>
      <w:r w:rsidRPr="004C6504">
        <w:t>Таблица 1.3 – Форма опроса для проведения маркетингового исследования по проекту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992"/>
        <w:gridCol w:w="1496"/>
      </w:tblGrid>
      <w:tr w:rsidR="006F5E82" w:rsidRPr="004C6504" w14:paraId="54818C03" w14:textId="77777777" w:rsidTr="00133DB2">
        <w:trPr>
          <w:trHeight w:val="1305"/>
        </w:trPr>
        <w:tc>
          <w:tcPr>
            <w:tcW w:w="3964" w:type="dxa"/>
            <w:vAlign w:val="center"/>
          </w:tcPr>
          <w:p w14:paraId="1513E44A" w14:textId="77777777" w:rsidR="006F5E82" w:rsidRPr="004C6504" w:rsidRDefault="006F5E82" w:rsidP="00D52E1B">
            <w:pPr>
              <w:pStyle w:val="a4"/>
              <w:spacing w:before="0" w:beforeAutospacing="0" w:after="0" w:afterAutospacing="0"/>
            </w:pPr>
            <w:r w:rsidRPr="004C6504">
              <w:t>Введение</w:t>
            </w:r>
            <w:r w:rsidRPr="004C6504">
              <w:br/>
              <w:t>(позволяет респондентам получить представление о том, кто и с какой целью проводит</w:t>
            </w:r>
            <w:r w:rsidRPr="004C6504" w:rsidDel="00262493">
              <w:t xml:space="preserve"> </w:t>
            </w:r>
            <w:r w:rsidRPr="004C6504">
              <w:t>исследование)</w:t>
            </w:r>
          </w:p>
        </w:tc>
        <w:tc>
          <w:tcPr>
            <w:tcW w:w="5607" w:type="dxa"/>
            <w:gridSpan w:val="4"/>
            <w:vAlign w:val="center"/>
          </w:tcPr>
          <w:p w14:paraId="3729AA93" w14:textId="77777777" w:rsidR="006F5E82" w:rsidRPr="004C6504" w:rsidRDefault="006F5E82" w:rsidP="004C6504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6F5E82" w:rsidRPr="004C6504" w14:paraId="71F74D54" w14:textId="77777777" w:rsidTr="00133DB2">
        <w:tc>
          <w:tcPr>
            <w:tcW w:w="3964" w:type="dxa"/>
            <w:vMerge w:val="restart"/>
          </w:tcPr>
          <w:p w14:paraId="08E53B4A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Основная часть</w:t>
            </w:r>
          </w:p>
          <w:p w14:paraId="5D204472" w14:textId="69A5AC08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(вопросы)</w:t>
            </w:r>
          </w:p>
        </w:tc>
        <w:tc>
          <w:tcPr>
            <w:tcW w:w="1560" w:type="dxa"/>
          </w:tcPr>
          <w:p w14:paraId="39EEBCF4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Вопрос 1</w:t>
            </w:r>
          </w:p>
        </w:tc>
        <w:tc>
          <w:tcPr>
            <w:tcW w:w="1559" w:type="dxa"/>
          </w:tcPr>
          <w:p w14:paraId="16D3B9EE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53909868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6D33A96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274C91C9" w14:textId="77777777" w:rsidTr="00133DB2">
        <w:tc>
          <w:tcPr>
            <w:tcW w:w="3964" w:type="dxa"/>
            <w:vMerge/>
          </w:tcPr>
          <w:p w14:paraId="375E793E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3E5DFE64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Вопрос 2</w:t>
            </w:r>
          </w:p>
        </w:tc>
        <w:tc>
          <w:tcPr>
            <w:tcW w:w="1559" w:type="dxa"/>
          </w:tcPr>
          <w:p w14:paraId="36F50504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70CE3741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322A996C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2D51CEC6" w14:textId="77777777" w:rsidTr="00133DB2">
        <w:tc>
          <w:tcPr>
            <w:tcW w:w="3964" w:type="dxa"/>
            <w:vMerge/>
          </w:tcPr>
          <w:p w14:paraId="3F81A5C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6BC1DAB8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Вопрос 3</w:t>
            </w:r>
          </w:p>
        </w:tc>
        <w:tc>
          <w:tcPr>
            <w:tcW w:w="1559" w:type="dxa"/>
          </w:tcPr>
          <w:p w14:paraId="06F0C8B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5E5108B1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65C763F0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6E004206" w14:textId="77777777" w:rsidTr="00133DB2">
        <w:tc>
          <w:tcPr>
            <w:tcW w:w="3964" w:type="dxa"/>
            <w:vMerge/>
          </w:tcPr>
          <w:p w14:paraId="157A9C4C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1BCAD778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…</w:t>
            </w:r>
          </w:p>
        </w:tc>
        <w:tc>
          <w:tcPr>
            <w:tcW w:w="1559" w:type="dxa"/>
          </w:tcPr>
          <w:p w14:paraId="4FB8D17D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0049796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1DC3722F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498D9F4E" w14:textId="77777777" w:rsidTr="00133DB2">
        <w:tc>
          <w:tcPr>
            <w:tcW w:w="3964" w:type="dxa"/>
            <w:vMerge/>
          </w:tcPr>
          <w:p w14:paraId="1AF1DD50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1560" w:type="dxa"/>
          </w:tcPr>
          <w:p w14:paraId="4BC406BA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 xml:space="preserve">Вопрос </w:t>
            </w:r>
            <w:r w:rsidRPr="004C6504">
              <w:rPr>
                <w:i/>
                <w:lang w:val="en-US"/>
              </w:rPr>
              <w:t>n</w:t>
            </w:r>
          </w:p>
        </w:tc>
        <w:tc>
          <w:tcPr>
            <w:tcW w:w="1559" w:type="dxa"/>
          </w:tcPr>
          <w:p w14:paraId="3A42DE0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  <w:tc>
          <w:tcPr>
            <w:tcW w:w="992" w:type="dxa"/>
          </w:tcPr>
          <w:p w14:paraId="324D28FC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Ответ</w:t>
            </w:r>
          </w:p>
        </w:tc>
        <w:tc>
          <w:tcPr>
            <w:tcW w:w="1496" w:type="dxa"/>
          </w:tcPr>
          <w:p w14:paraId="552A0EF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  <w:tr w:rsidR="006F5E82" w:rsidRPr="004C6504" w14:paraId="25AF20A2" w14:textId="77777777" w:rsidTr="00133DB2">
        <w:trPr>
          <w:trHeight w:val="1442"/>
        </w:trPr>
        <w:tc>
          <w:tcPr>
            <w:tcW w:w="3964" w:type="dxa"/>
          </w:tcPr>
          <w:p w14:paraId="5925514B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Реквизитная часть</w:t>
            </w:r>
          </w:p>
          <w:p w14:paraId="07ACA1E9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  <w:r w:rsidRPr="004C6504">
              <w:t>(содержит сведения о респондентах: возраст, пол, принадлежность к определенному роду, профессия, семейное положение, имена и др.)</w:t>
            </w:r>
          </w:p>
        </w:tc>
        <w:tc>
          <w:tcPr>
            <w:tcW w:w="5607" w:type="dxa"/>
            <w:gridSpan w:val="4"/>
          </w:tcPr>
          <w:p w14:paraId="04CC1E32" w14:textId="77777777" w:rsidR="006F5E82" w:rsidRPr="004C6504" w:rsidRDefault="006F5E82" w:rsidP="004C6504">
            <w:pPr>
              <w:pStyle w:val="a4"/>
              <w:spacing w:before="0" w:beforeAutospacing="0" w:after="0" w:afterAutospacing="0"/>
            </w:pPr>
          </w:p>
        </w:tc>
      </w:tr>
    </w:tbl>
    <w:p w14:paraId="1A193168" w14:textId="2AC5E768" w:rsidR="00BC7CB4" w:rsidRDefault="00BC7CB4" w:rsidP="009E7B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5410705" w14:textId="054B5A2D" w:rsidR="009E7B6E" w:rsidRDefault="006F5E82" w:rsidP="009E7B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50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Этап 4. Сбор информации</w:t>
      </w:r>
      <w:r w:rsidR="00E3173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9E7B6E" w:rsidRPr="009E7B6E">
        <w:rPr>
          <w:rFonts w:ascii="Times New Roman" w:hAnsi="Times New Roman" w:cs="Times New Roman"/>
          <w:sz w:val="24"/>
          <w:szCs w:val="24"/>
        </w:rPr>
        <w:t xml:space="preserve"> </w:t>
      </w:r>
      <w:r w:rsidR="00761CB9">
        <w:rPr>
          <w:rFonts w:ascii="Times New Roman" w:hAnsi="Times New Roman" w:cs="Times New Roman"/>
          <w:sz w:val="24"/>
          <w:szCs w:val="24"/>
        </w:rPr>
        <w:t>Проведите исследование согласно плану (табл. 1.2)</w:t>
      </w:r>
    </w:p>
    <w:p w14:paraId="391FD385" w14:textId="438F1A82" w:rsidR="006F5E82" w:rsidRDefault="006F5E82" w:rsidP="004C6504">
      <w:pPr>
        <w:pStyle w:val="a4"/>
        <w:spacing w:before="0" w:beforeAutospacing="0" w:after="0" w:afterAutospacing="0"/>
        <w:rPr>
          <w:rFonts w:eastAsia="Times New Roman"/>
          <w:b/>
          <w:color w:val="000000"/>
        </w:rPr>
      </w:pPr>
      <w:r w:rsidRPr="004C6504">
        <w:rPr>
          <w:rFonts w:eastAsia="Times New Roman"/>
          <w:b/>
          <w:color w:val="000000"/>
        </w:rPr>
        <w:t>Этап 5. Анализ и обработка полученных данных</w:t>
      </w:r>
    </w:p>
    <w:p w14:paraId="7B38A49A" w14:textId="77777777" w:rsidR="006F5E82" w:rsidRPr="004C6504" w:rsidRDefault="006F5E82" w:rsidP="004C65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C650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Этап 6. Выводы и решения относительно выдвинутых гипотез</w:t>
      </w:r>
    </w:p>
    <w:p w14:paraId="2DA2B20B" w14:textId="6022C80E" w:rsidR="006B1D85" w:rsidRPr="004C6504" w:rsidRDefault="006F5E82" w:rsidP="00D52E1B">
      <w:pPr>
        <w:spacing w:after="0" w:line="240" w:lineRule="auto"/>
        <w:jc w:val="both"/>
        <w:rPr>
          <w:sz w:val="24"/>
          <w:szCs w:val="24"/>
        </w:rPr>
      </w:pPr>
      <w:r w:rsidRPr="004C6504">
        <w:rPr>
          <w:rFonts w:ascii="Times New Roman" w:hAnsi="Times New Roman" w:cs="Times New Roman"/>
          <w:sz w:val="24"/>
          <w:szCs w:val="24"/>
        </w:rPr>
        <w:t xml:space="preserve">Напишите развернутый вывод о проведенном маркетинговом исследовании, охарактеризуйте рынок, потребителей, сопоставьте выдвинутые гипотезы с полученными результатами. </w:t>
      </w:r>
    </w:p>
    <w:sectPr w:rsidR="006B1D85" w:rsidRPr="004C6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6722A"/>
    <w:multiLevelType w:val="hybridMultilevel"/>
    <w:tmpl w:val="96F22F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D0B3E"/>
    <w:multiLevelType w:val="hybridMultilevel"/>
    <w:tmpl w:val="E984FE6A"/>
    <w:lvl w:ilvl="0" w:tplc="33301C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573723"/>
    <w:multiLevelType w:val="hybridMultilevel"/>
    <w:tmpl w:val="F0EC34DA"/>
    <w:lvl w:ilvl="0" w:tplc="4D148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AF3E7E"/>
    <w:multiLevelType w:val="hybridMultilevel"/>
    <w:tmpl w:val="527837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0CB"/>
    <w:rsid w:val="000A69B4"/>
    <w:rsid w:val="00133DB2"/>
    <w:rsid w:val="0017038D"/>
    <w:rsid w:val="00331F0E"/>
    <w:rsid w:val="004C6504"/>
    <w:rsid w:val="00510ACE"/>
    <w:rsid w:val="006403FE"/>
    <w:rsid w:val="0066375C"/>
    <w:rsid w:val="006B1D85"/>
    <w:rsid w:val="006F5E82"/>
    <w:rsid w:val="00736155"/>
    <w:rsid w:val="00761CB9"/>
    <w:rsid w:val="007700CB"/>
    <w:rsid w:val="007E682E"/>
    <w:rsid w:val="009526BD"/>
    <w:rsid w:val="009E7B6E"/>
    <w:rsid w:val="00A46BBC"/>
    <w:rsid w:val="00BC3A91"/>
    <w:rsid w:val="00BC7CB4"/>
    <w:rsid w:val="00CD792B"/>
    <w:rsid w:val="00D52E1B"/>
    <w:rsid w:val="00E31733"/>
    <w:rsid w:val="00E7084C"/>
    <w:rsid w:val="00F41C5F"/>
    <w:rsid w:val="00F81379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95478"/>
  <w15:chartTrackingRefBased/>
  <w15:docId w15:val="{D77367BC-F480-43DF-BF1E-FA155B3E0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E8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5E8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6F5E8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C65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Анна</cp:lastModifiedBy>
  <cp:revision>3</cp:revision>
  <dcterms:created xsi:type="dcterms:W3CDTF">2025-10-16T15:44:00Z</dcterms:created>
  <dcterms:modified xsi:type="dcterms:W3CDTF">2025-10-16T15:48:00Z</dcterms:modified>
</cp:coreProperties>
</file>