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FF5CB" w14:textId="05F1CD69" w:rsidR="006F5E82" w:rsidRDefault="004C6504" w:rsidP="004C6504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</w:pPr>
      <w:r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М</w:t>
      </w:r>
      <w:r w:rsidR="006F5E82"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аркетинговы</w:t>
      </w:r>
      <w:r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е</w:t>
      </w:r>
      <w:r w:rsidR="006F5E82"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 xml:space="preserve"> исследовани</w:t>
      </w:r>
      <w:r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я</w:t>
      </w:r>
      <w:r w:rsidR="006F5E82"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 xml:space="preserve"> для </w:t>
      </w:r>
      <w:r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бизнес-</w:t>
      </w:r>
      <w:r w:rsidR="006F5E82" w:rsidRPr="00543F3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проектов</w:t>
      </w:r>
    </w:p>
    <w:p w14:paraId="2861E83F" w14:textId="77777777" w:rsidR="00543F3F" w:rsidRPr="00543F3F" w:rsidRDefault="00543F3F" w:rsidP="004C6504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</w:pPr>
    </w:p>
    <w:p w14:paraId="45753A86" w14:textId="77777777" w:rsidR="006F5E82" w:rsidRPr="00A549BC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49BC">
        <w:rPr>
          <w:rFonts w:ascii="Times New Roman" w:hAnsi="Times New Roman" w:cs="Times New Roman"/>
          <w:b/>
          <w:sz w:val="24"/>
          <w:szCs w:val="24"/>
        </w:rPr>
        <w:t>Задание</w:t>
      </w:r>
    </w:p>
    <w:p w14:paraId="0ECD6544" w14:textId="77777777" w:rsidR="004C6504" w:rsidRPr="00A549BC" w:rsidRDefault="004C6504" w:rsidP="00EF62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49BC">
        <w:rPr>
          <w:rFonts w:ascii="Times New Roman" w:hAnsi="Times New Roman" w:cs="Times New Roman"/>
          <w:sz w:val="24"/>
          <w:szCs w:val="24"/>
        </w:rPr>
        <w:t xml:space="preserve">Выберите бизнес-проект. </w:t>
      </w:r>
    </w:p>
    <w:p w14:paraId="4938ABE3" w14:textId="2F7E55F1" w:rsidR="004C6504" w:rsidRPr="00A549BC" w:rsidRDefault="00EF6260" w:rsidP="00EF62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49BC">
        <w:rPr>
          <w:rFonts w:ascii="Times New Roman" w:hAnsi="Times New Roman" w:cs="Times New Roman"/>
          <w:sz w:val="24"/>
          <w:szCs w:val="24"/>
        </w:rPr>
        <w:t xml:space="preserve">1) </w:t>
      </w:r>
      <w:r w:rsidR="004C6504" w:rsidRPr="00A549BC">
        <w:rPr>
          <w:rFonts w:ascii="Times New Roman" w:hAnsi="Times New Roman" w:cs="Times New Roman"/>
          <w:sz w:val="24"/>
          <w:szCs w:val="24"/>
        </w:rPr>
        <w:t>Компания, занима</w:t>
      </w:r>
      <w:r w:rsidR="00D52E1B" w:rsidRPr="00A549BC">
        <w:rPr>
          <w:rFonts w:ascii="Times New Roman" w:hAnsi="Times New Roman" w:cs="Times New Roman"/>
          <w:sz w:val="24"/>
          <w:szCs w:val="24"/>
        </w:rPr>
        <w:t>ет</w:t>
      </w:r>
      <w:r w:rsidR="004C6504" w:rsidRPr="00A549BC">
        <w:rPr>
          <w:rFonts w:ascii="Times New Roman" w:hAnsi="Times New Roman" w:cs="Times New Roman"/>
          <w:sz w:val="24"/>
          <w:szCs w:val="24"/>
        </w:rPr>
        <w:t>ся разработкой приложения по доставке еды</w:t>
      </w:r>
      <w:r w:rsidR="00D52E1B" w:rsidRPr="00A549BC">
        <w:rPr>
          <w:rFonts w:ascii="Times New Roman" w:hAnsi="Times New Roman" w:cs="Times New Roman"/>
          <w:sz w:val="24"/>
          <w:szCs w:val="24"/>
        </w:rPr>
        <w:t>, в том числе планируется</w:t>
      </w:r>
      <w:r w:rsidR="004C6504" w:rsidRPr="00A549BC">
        <w:rPr>
          <w:rFonts w:ascii="Times New Roman" w:hAnsi="Times New Roman" w:cs="Times New Roman"/>
          <w:sz w:val="24"/>
          <w:szCs w:val="24"/>
        </w:rPr>
        <w:t xml:space="preserve"> </w:t>
      </w:r>
      <w:r w:rsidR="00D52E1B" w:rsidRPr="00A549BC">
        <w:rPr>
          <w:rFonts w:ascii="Times New Roman" w:hAnsi="Times New Roman" w:cs="Times New Roman"/>
          <w:sz w:val="24"/>
          <w:szCs w:val="24"/>
        </w:rPr>
        <w:t xml:space="preserve">продажа и доставка комплектов питания по подписке: </w:t>
      </w:r>
      <w:r w:rsidR="00D52E1B" w:rsidRPr="00A549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это подготовленные наборы для еды с предварительно нарезанными и отмеренными ингредиентами вместе с инструкциями по приготовлению и готовке. Наборы еды доставляются клиентам домой в выбранный день.</w:t>
      </w:r>
    </w:p>
    <w:p w14:paraId="3EFC8E91" w14:textId="5B2005FB" w:rsidR="004C6504" w:rsidRPr="00A549BC" w:rsidRDefault="00EF6260" w:rsidP="00EF6260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549BC">
        <w:rPr>
          <w:rFonts w:ascii="Times New Roman" w:hAnsi="Times New Roman" w:cs="Times New Roman"/>
          <w:sz w:val="24"/>
          <w:szCs w:val="24"/>
        </w:rPr>
        <w:t xml:space="preserve">2) </w:t>
      </w:r>
      <w:r w:rsidR="004C6504" w:rsidRPr="00A549BC">
        <w:rPr>
          <w:rFonts w:ascii="Times New Roman" w:hAnsi="Times New Roman" w:cs="Times New Roman"/>
          <w:sz w:val="24"/>
          <w:szCs w:val="24"/>
        </w:rPr>
        <w:t xml:space="preserve">Компания разрабатывает </w:t>
      </w:r>
      <w:r w:rsidR="00331F0E" w:rsidRPr="00A549BC">
        <w:rPr>
          <w:rFonts w:ascii="Times New Roman" w:hAnsi="Times New Roman" w:cs="Times New Roman"/>
          <w:sz w:val="24"/>
          <w:szCs w:val="24"/>
        </w:rPr>
        <w:t>услугу: экскурсии</w:t>
      </w:r>
      <w:r w:rsidR="004C6504" w:rsidRPr="00A549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 дополненной реальностью</w:t>
      </w:r>
      <w:r w:rsidR="00331F0E" w:rsidRPr="00A549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Навсегда утраченные достопримечательности можно увидеть, просто надев специальные очки. Все сооружения расставлены программой точно в те места, где они когда-то располагались, и отображаются в соответствии с ракурсом смотрящего на них экскурсанта.</w:t>
      </w:r>
    </w:p>
    <w:p w14:paraId="15A8D4DF" w14:textId="0D54FC1D" w:rsidR="000A69B4" w:rsidRPr="00A549BC" w:rsidRDefault="00EF6260" w:rsidP="00EF62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49BC">
        <w:rPr>
          <w:rFonts w:ascii="Times New Roman" w:hAnsi="Times New Roman" w:cs="Times New Roman"/>
          <w:sz w:val="24"/>
          <w:szCs w:val="24"/>
        </w:rPr>
        <w:t xml:space="preserve">3) </w:t>
      </w:r>
      <w:r w:rsidR="000A69B4" w:rsidRPr="00A549BC">
        <w:rPr>
          <w:rFonts w:ascii="Times New Roman" w:hAnsi="Times New Roman" w:cs="Times New Roman"/>
          <w:sz w:val="24"/>
          <w:szCs w:val="24"/>
        </w:rPr>
        <w:t>Компания разрабатывает услугу по прокату компаньонов для шопинга (ходить с вами по магазинам, помогать выбирать вещи, носить пакеты и притворяться, что это не скучно. Трогать компаньонов запрещается)</w:t>
      </w:r>
    </w:p>
    <w:p w14:paraId="58CD491C" w14:textId="405F36B5" w:rsidR="000A69B4" w:rsidRPr="00A549BC" w:rsidRDefault="00EF6260" w:rsidP="00EF62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49BC">
        <w:rPr>
          <w:rFonts w:ascii="Times New Roman" w:hAnsi="Times New Roman" w:cs="Times New Roman"/>
          <w:sz w:val="24"/>
          <w:szCs w:val="24"/>
        </w:rPr>
        <w:t xml:space="preserve">4) </w:t>
      </w:r>
      <w:r w:rsidR="000A69B4" w:rsidRPr="00A549BC">
        <w:rPr>
          <w:rFonts w:ascii="Times New Roman" w:hAnsi="Times New Roman" w:cs="Times New Roman"/>
          <w:sz w:val="24"/>
          <w:szCs w:val="24"/>
        </w:rPr>
        <w:t xml:space="preserve">Компания организовывает Клуб </w:t>
      </w:r>
      <w:proofErr w:type="spellStart"/>
      <w:r w:rsidR="000A69B4" w:rsidRPr="00A549BC">
        <w:rPr>
          <w:rFonts w:ascii="Times New Roman" w:hAnsi="Times New Roman" w:cs="Times New Roman"/>
          <w:sz w:val="24"/>
          <w:szCs w:val="24"/>
        </w:rPr>
        <w:t>антипрокрастинаторов</w:t>
      </w:r>
      <w:proofErr w:type="spellEnd"/>
      <w:r w:rsidR="000A69B4" w:rsidRPr="00A549BC">
        <w:rPr>
          <w:rFonts w:ascii="Times New Roman" w:hAnsi="Times New Roman" w:cs="Times New Roman"/>
          <w:sz w:val="24"/>
          <w:szCs w:val="24"/>
        </w:rPr>
        <w:t xml:space="preserve"> (</w:t>
      </w:r>
      <w:r w:rsidR="0066375C" w:rsidRPr="00A549BC">
        <w:rPr>
          <w:rFonts w:ascii="Times New Roman" w:hAnsi="Times New Roman" w:cs="Times New Roman"/>
          <w:sz w:val="24"/>
          <w:szCs w:val="24"/>
        </w:rPr>
        <w:t>в</w:t>
      </w:r>
      <w:r w:rsidR="000A69B4" w:rsidRPr="00A549BC">
        <w:rPr>
          <w:rFonts w:ascii="Times New Roman" w:hAnsi="Times New Roman" w:cs="Times New Roman"/>
          <w:sz w:val="24"/>
          <w:szCs w:val="24"/>
        </w:rPr>
        <w:t xml:space="preserve"> воскресный день вы приходите в коворкинг на </w:t>
      </w:r>
      <w:proofErr w:type="spellStart"/>
      <w:r w:rsidR="000A69B4" w:rsidRPr="00A549BC">
        <w:rPr>
          <w:rFonts w:ascii="Times New Roman" w:hAnsi="Times New Roman" w:cs="Times New Roman"/>
          <w:sz w:val="24"/>
          <w:szCs w:val="24"/>
        </w:rPr>
        <w:t>Cave</w:t>
      </w:r>
      <w:proofErr w:type="spellEnd"/>
      <w:r w:rsidR="000A69B4" w:rsidRPr="00A549BC">
        <w:rPr>
          <w:rFonts w:ascii="Times New Roman" w:hAnsi="Times New Roman" w:cs="Times New Roman"/>
          <w:sz w:val="24"/>
          <w:szCs w:val="24"/>
        </w:rPr>
        <w:t xml:space="preserve"> Day или «день, проведённый в пещере». Под руководством нескольких коучей вы сдаёте свои телефоны и работаете всё воскресенье – над теми проектами, которые сами откладываете – неделями, месяцами или даже годами. Попутно вам приносят печеньки, </w:t>
      </w:r>
      <w:r w:rsidR="0066375C" w:rsidRPr="00A549BC">
        <w:rPr>
          <w:rFonts w:ascii="Times New Roman" w:hAnsi="Times New Roman" w:cs="Times New Roman"/>
          <w:sz w:val="24"/>
          <w:szCs w:val="24"/>
        </w:rPr>
        <w:t xml:space="preserve">включают </w:t>
      </w:r>
      <w:r w:rsidR="000A69B4" w:rsidRPr="00A549BC">
        <w:rPr>
          <w:rFonts w:ascii="Times New Roman" w:hAnsi="Times New Roman" w:cs="Times New Roman"/>
          <w:sz w:val="24"/>
          <w:szCs w:val="24"/>
        </w:rPr>
        <w:t>приятную музыку, устраивают групповые физкультминутки)</w:t>
      </w:r>
    </w:p>
    <w:p w14:paraId="0BECF45A" w14:textId="77446AA5" w:rsidR="000A69B4" w:rsidRPr="00A549BC" w:rsidRDefault="00EF6260" w:rsidP="00EF62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49BC">
        <w:rPr>
          <w:rFonts w:ascii="Times New Roman" w:hAnsi="Times New Roman" w:cs="Times New Roman"/>
          <w:sz w:val="24"/>
          <w:szCs w:val="24"/>
        </w:rPr>
        <w:t xml:space="preserve">5) </w:t>
      </w:r>
      <w:r w:rsidR="0066375C" w:rsidRPr="00A549BC">
        <w:rPr>
          <w:rFonts w:ascii="Times New Roman" w:hAnsi="Times New Roman" w:cs="Times New Roman"/>
          <w:sz w:val="24"/>
          <w:szCs w:val="24"/>
        </w:rPr>
        <w:t xml:space="preserve">Компания собирается создать сеть клиник, которые не нуждаются в медицинском персонале (пациент попадает в небольшую кабинку площадью всего 3 квадратных метра и получает консультацию у «облачного врача» по имени </w:t>
      </w:r>
      <w:proofErr w:type="spellStart"/>
      <w:r w:rsidR="0066375C" w:rsidRPr="00A549BC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="0066375C" w:rsidRPr="00A549BC">
        <w:rPr>
          <w:rFonts w:ascii="Times New Roman" w:hAnsi="Times New Roman" w:cs="Times New Roman"/>
          <w:sz w:val="24"/>
          <w:szCs w:val="24"/>
        </w:rPr>
        <w:t xml:space="preserve"> Doctor. У посетителя собирается анамнез. Вопросы касаются 2000 наиболее распространенных болезней. В этом же киоске можно также купить около 100 категорий лекарств. Если пациенту потребуются те лекарства из рецепта, которых нет в продаже, для доставки он может использовать соответствующее приложение компании)</w:t>
      </w:r>
    </w:p>
    <w:p w14:paraId="13D50CEA" w14:textId="77777777" w:rsidR="00736155" w:rsidRPr="00A549BC" w:rsidRDefault="00736155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2EEFC" w14:textId="4E5AFE27" w:rsidR="006F5E82" w:rsidRPr="00A549BC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49BC">
        <w:rPr>
          <w:rFonts w:ascii="Times New Roman" w:hAnsi="Times New Roman" w:cs="Times New Roman"/>
          <w:sz w:val="24"/>
          <w:szCs w:val="24"/>
        </w:rPr>
        <w:t>Проведите поэтапное исследование рынка согласно алгоритму (рис. 1)</w:t>
      </w:r>
      <w:r w:rsidR="004C6504" w:rsidRPr="00A549BC">
        <w:rPr>
          <w:rFonts w:ascii="Times New Roman" w:hAnsi="Times New Roman" w:cs="Times New Roman"/>
          <w:sz w:val="24"/>
          <w:szCs w:val="24"/>
        </w:rPr>
        <w:t xml:space="preserve"> для выбранного бизнес-проекта</w:t>
      </w:r>
      <w:r w:rsidRPr="00A549BC">
        <w:rPr>
          <w:rFonts w:ascii="Times New Roman" w:hAnsi="Times New Roman" w:cs="Times New Roman"/>
          <w:sz w:val="24"/>
          <w:szCs w:val="24"/>
        </w:rPr>
        <w:t>.</w:t>
      </w:r>
    </w:p>
    <w:p w14:paraId="31A71E40" w14:textId="77777777" w:rsidR="006F5E82" w:rsidRPr="004C6504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55951F7E" wp14:editId="59EA010D">
                <wp:extent cx="5984240" cy="5616838"/>
                <wp:effectExtent l="0" t="0" r="16510" b="22225"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solidFill>
                            <a:schemeClr val="tx1"/>
                          </a:solidFill>
                        </a:ln>
                      </wpc:whole>
                      <wps:wsp>
                        <wps:cNvPr id="8" name="Прямая со стрелкой 8"/>
                        <wps:cNvCnPr/>
                        <wps:spPr>
                          <a:xfrm>
                            <a:off x="1121695" y="1696126"/>
                            <a:ext cx="6350" cy="22479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Прямая со стрелкой 7"/>
                        <wps:cNvCnPr/>
                        <wps:spPr>
                          <a:xfrm>
                            <a:off x="1105469" y="782508"/>
                            <a:ext cx="6824" cy="22507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Прямая соединительная линия 9"/>
                        <wps:cNvCnPr/>
                        <wps:spPr>
                          <a:xfrm>
                            <a:off x="2001978" y="2260592"/>
                            <a:ext cx="26613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Скругленный прямоугольник 2"/>
                        <wps:cNvSpPr/>
                        <wps:spPr>
                          <a:xfrm>
                            <a:off x="156949" y="36001"/>
                            <a:ext cx="1910687" cy="791575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0500CC" w14:textId="77777777" w:rsidR="006F5E82" w:rsidRPr="004C6504" w:rsidRDefault="006F5E82" w:rsidP="006F5E82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4C6504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Этап 1. Постановка задач исследования рынка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Скругленный прямоугольник 3"/>
                        <wps:cNvSpPr/>
                        <wps:spPr>
                          <a:xfrm>
                            <a:off x="164382" y="1000689"/>
                            <a:ext cx="1910080" cy="748112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80C708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2. Постановка гипотез, которые будут проверяться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Скругленный прямоугольник 4"/>
                        <wps:cNvSpPr/>
                        <wps:spPr>
                          <a:xfrm>
                            <a:off x="165017" y="1928565"/>
                            <a:ext cx="1909445" cy="830039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A26E93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3. Выбор источников информации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Скругленный прямоугольник 5"/>
                        <wps:cNvSpPr/>
                        <wps:spPr>
                          <a:xfrm>
                            <a:off x="2638829" y="1723789"/>
                            <a:ext cx="2535904" cy="34573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009891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Вторичные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Скругленный прямоугольник 6"/>
                        <wps:cNvSpPr/>
                        <wps:spPr>
                          <a:xfrm>
                            <a:off x="2639178" y="2583894"/>
                            <a:ext cx="2535555" cy="34544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E30B7F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Первичные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рямая соединительная линия 10"/>
                        <wps:cNvCnPr/>
                        <wps:spPr>
                          <a:xfrm>
                            <a:off x="2268109" y="1935655"/>
                            <a:ext cx="0" cy="82308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Прямая со стрелкой 11"/>
                        <wps:cNvCnPr/>
                        <wps:spPr>
                          <a:xfrm>
                            <a:off x="2270689" y="1935556"/>
                            <a:ext cx="331791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Прямая со стрелкой 12"/>
                        <wps:cNvCnPr/>
                        <wps:spPr>
                          <a:xfrm>
                            <a:off x="2268109" y="2749484"/>
                            <a:ext cx="33147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Прямая со стрелкой 13"/>
                        <wps:cNvCnPr/>
                        <wps:spPr>
                          <a:xfrm>
                            <a:off x="3901595" y="2929047"/>
                            <a:ext cx="6350" cy="2241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Скругленный прямоугольник 14"/>
                        <wps:cNvSpPr/>
                        <wps:spPr>
                          <a:xfrm>
                            <a:off x="2638829" y="3153213"/>
                            <a:ext cx="2535555" cy="34544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61538A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Инструменты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Прямая со стрелкой 15"/>
                        <wps:cNvCnPr/>
                        <wps:spPr>
                          <a:xfrm>
                            <a:off x="3907597" y="3505476"/>
                            <a:ext cx="0" cy="18424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Скругленный прямоугольник 16"/>
                        <wps:cNvSpPr/>
                        <wps:spPr>
                          <a:xfrm>
                            <a:off x="2624833" y="3689721"/>
                            <a:ext cx="2535555" cy="34544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079B155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4. Сбор информации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Скругленный прямоугольник 17"/>
                        <wps:cNvSpPr/>
                        <wps:spPr>
                          <a:xfrm>
                            <a:off x="2604361" y="4203895"/>
                            <a:ext cx="2535555" cy="5523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97EB09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5. Анализ и обработка полученных данных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рямая со стрелкой 18"/>
                        <wps:cNvCnPr/>
                        <wps:spPr>
                          <a:xfrm>
                            <a:off x="3897695" y="4037740"/>
                            <a:ext cx="0" cy="15694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Скругленный прямоугольник 19"/>
                        <wps:cNvSpPr/>
                        <wps:spPr>
                          <a:xfrm>
                            <a:off x="2415283" y="4924506"/>
                            <a:ext cx="3042722" cy="527774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DFD5DC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6. Выводы и решения относительно выдвинутых гипотез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рямая со стрелкой 20"/>
                        <wps:cNvCnPr/>
                        <wps:spPr>
                          <a:xfrm>
                            <a:off x="3922639" y="4761069"/>
                            <a:ext cx="0" cy="15684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5951F7E" id="Полотно 1" o:spid="_x0000_s1026" editas="canvas" style="width:471.2pt;height:442.25pt;mso-position-horizontal-relative:char;mso-position-vertical-relative:line" coordsize="59842,56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842;height:56165;visibility:visible;mso-wrap-style:square" stroked="t" strokecolor="black [3213]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8" o:spid="_x0000_s1028" type="#_x0000_t32" style="position:absolute;left:11216;top:16961;width:64;height:2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" strokecolor="black [3213]" strokeweight=".5pt">
                  <v:stroke endarrow="block" joinstyle="miter"/>
                </v:shape>
                <v:shape id="Прямая со стрелкой 7" o:spid="_x0000_s1029" type="#_x0000_t32" style="position:absolute;left:11054;top:7825;width:68;height:22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" strokecolor="black [3213]" strokeweight=".5pt">
                  <v:stroke endarrow="block" joinstyle="miter"/>
                </v:shape>
                <v:line id="Прямая соединительная линия 9" o:spid="_x0000_s1030" style="position:absolute;visibility:visible;mso-wrap-style:square" from="20019,22605" to="22681,22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" strokecolor="black [3213]" strokeweight=".5pt">
                  <v:stroke joinstyle="miter"/>
                </v:line>
                <v:roundrect id="Скругленный прямоугольник 2" o:spid="_x0000_s1031" style="position:absolute;left:1569;top:360;width:19107;height:79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" fillcolor="#d8d8d8 [2732]" strokecolor="black [3213]">
                  <v:stroke joinstyle="miter"/>
                  <v:textbox>
                    <w:txbxContent>
                      <w:p w14:paraId="470500CC" w14:textId="77777777" w:rsidR="006F5E82" w:rsidRPr="004C6504" w:rsidRDefault="006F5E82" w:rsidP="006F5E82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4C6504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Этап 1. Постановка задач исследования рынка</w:t>
                        </w:r>
                      </w:p>
                    </w:txbxContent>
                  </v:textbox>
                </v:roundrect>
                <v:roundrect id="Скругленный прямоугольник 3" o:spid="_x0000_s1032" style="position:absolute;left:1643;top:10006;width:19101;height:74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" fillcolor="#d8d8d8 [2732]" strokecolor="black [3213]">
                  <v:stroke joinstyle="miter"/>
                  <v:textbox>
                    <w:txbxContent>
                      <w:p w14:paraId="6180C708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2. Постановка гипотез, которые будут проверяться</w:t>
                        </w:r>
                      </w:p>
                    </w:txbxContent>
                  </v:textbox>
                </v:roundrect>
                <v:roundrect id="Скругленный прямоугольник 4" o:spid="_x0000_s1033" style="position:absolute;left:1650;top:19285;width:19094;height:830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" fillcolor="#d8d8d8 [2732]" strokecolor="black [3213]">
                  <v:stroke joinstyle="miter"/>
                  <v:textbox>
                    <w:txbxContent>
                      <w:p w14:paraId="21A26E93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3. Выбор источников информации</w:t>
                        </w:r>
                      </w:p>
                    </w:txbxContent>
                  </v:textbox>
                </v:roundrect>
                <v:roundrect id="Скругленный прямоугольник 5" o:spid="_x0000_s1034" style="position:absolute;left:26388;top:17237;width:25359;height:345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" fillcolor="white [3212]" strokecolor="black [3213]">
                  <v:stroke joinstyle="miter"/>
                  <v:textbox>
                    <w:txbxContent>
                      <w:p w14:paraId="07009891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Вторичные</w:t>
                        </w:r>
                      </w:p>
                    </w:txbxContent>
                  </v:textbox>
                </v:roundrect>
                <v:roundrect id="Скругленный прямоугольник 6" o:spid="_x0000_s1035" style="position:absolute;left:26391;top:25838;width:25356;height:345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" fillcolor="white [3212]" strokecolor="black [3213]">
                  <v:stroke joinstyle="miter"/>
                  <v:textbox>
                    <w:txbxContent>
                      <w:p w14:paraId="68E30B7F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Первичные</w:t>
                        </w:r>
                      </w:p>
                    </w:txbxContent>
                  </v:textbox>
                </v:roundrect>
                <v:line id="Прямая соединительная линия 10" o:spid="_x0000_s1036" style="position:absolute;visibility:visible;mso-wrap-style:square" from="22681,19356" to="22681,27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" strokecolor="black [3213]" strokeweight=".5pt">
                  <v:stroke joinstyle="miter"/>
                </v:line>
                <v:shape id="Прямая со стрелкой 11" o:spid="_x0000_s1037" type="#_x0000_t32" style="position:absolute;left:22706;top:19355;width:331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" strokecolor="black [3213]" strokeweight=".5pt">
                  <v:stroke endarrow="block" joinstyle="miter"/>
                </v:shape>
                <v:shape id="Прямая со стрелкой 12" o:spid="_x0000_s1038" type="#_x0000_t32" style="position:absolute;left:22681;top:27494;width:331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" strokecolor="black [3213]" strokeweight=".5pt">
                  <v:stroke endarrow="block" joinstyle="miter"/>
                </v:shape>
                <v:shape id="Прямая со стрелкой 13" o:spid="_x0000_s1039" type="#_x0000_t32" style="position:absolute;left:39015;top:29290;width:64;height:22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" strokecolor="black [3213]" strokeweight=".5pt">
                  <v:stroke endarrow="block" joinstyle="miter"/>
                </v:shape>
                <v:roundrect id="Скругленный прямоугольник 14" o:spid="_x0000_s1040" style="position:absolute;left:26388;top:31532;width:25355;height:345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" fillcolor="white [3212]" strokecolor="black [3213]">
                  <v:stroke joinstyle="miter"/>
                  <v:textbox>
                    <w:txbxContent>
                      <w:p w14:paraId="6161538A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Инструменты</w:t>
                        </w:r>
                      </w:p>
                    </w:txbxContent>
                  </v:textbox>
                </v:roundrect>
                <v:shape id="Прямая со стрелкой 15" o:spid="_x0000_s1041" type="#_x0000_t32" style="position:absolute;left:39075;top:35054;width:0;height:18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" strokecolor="black [3213]" strokeweight=".5pt">
                  <v:stroke endarrow="block" joinstyle="miter"/>
                </v:shape>
                <v:roundrect id="Скругленный прямоугольник 16" o:spid="_x0000_s1042" style="position:absolute;left:26248;top:36897;width:25355;height:345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" fillcolor="#d8d8d8 [2732]" strokecolor="black [3213]">
                  <v:stroke joinstyle="miter"/>
                  <v:textbox>
                    <w:txbxContent>
                      <w:p w14:paraId="3079B155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4. Сбор информации</w:t>
                        </w:r>
                      </w:p>
                    </w:txbxContent>
                  </v:textbox>
                </v:roundrect>
                <v:roundrect id="Скругленный прямоугольник 17" o:spid="_x0000_s1043" style="position:absolute;left:26043;top:42038;width:25356;height:5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" fillcolor="#d8d8d8 [2732]" strokecolor="black [3213]">
                  <v:stroke joinstyle="miter"/>
                  <v:textbox>
                    <w:txbxContent>
                      <w:p w14:paraId="3497EB09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5. Анализ и обработка полученных данных</w:t>
                        </w:r>
                      </w:p>
                    </w:txbxContent>
                  </v:textbox>
                </v:roundrect>
                <v:shape id="Прямая со стрелкой 18" o:spid="_x0000_s1044" type="#_x0000_t32" style="position:absolute;left:38976;top:40377;width:0;height:15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" strokecolor="black [3213]" strokeweight=".5pt">
                  <v:stroke endarrow="block" joinstyle="miter"/>
                </v:shape>
                <v:roundrect id="Скругленный прямоугольник 19" o:spid="_x0000_s1045" style="position:absolute;left:24152;top:49245;width:30428;height:527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" fillcolor="#d8d8d8 [2732]" strokecolor="black [3213]">
                  <v:stroke joinstyle="miter"/>
                  <v:textbox>
                    <w:txbxContent>
                      <w:p w14:paraId="52DFD5DC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6. Выводы и решения относительно выдвинутых гипотез</w:t>
                        </w:r>
                      </w:p>
                    </w:txbxContent>
                  </v:textbox>
                </v:roundrect>
                <v:shape id="Прямая со стрелкой 20" o:spid="_x0000_s1046" type="#_x0000_t32" style="position:absolute;left:39226;top:47610;width:0;height:15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" strokecolor="black [3213]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73405BE2" w14:textId="77777777" w:rsidR="006F5E82" w:rsidRPr="004C6504" w:rsidRDefault="006F5E82" w:rsidP="004C6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>Рис. 1. Алгоритм исследования рынка для проектов</w:t>
      </w:r>
    </w:p>
    <w:p w14:paraId="42C9AF18" w14:textId="77777777" w:rsidR="004C6504" w:rsidRDefault="004C6504" w:rsidP="004C65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60854E0" w14:textId="611A2350" w:rsidR="006F5E82" w:rsidRPr="004C6504" w:rsidRDefault="006F5E82" w:rsidP="004C65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6504">
        <w:rPr>
          <w:rFonts w:ascii="Times New Roman" w:hAnsi="Times New Roman" w:cs="Times New Roman"/>
          <w:b/>
          <w:sz w:val="24"/>
          <w:szCs w:val="24"/>
        </w:rPr>
        <w:t>Этап 1. Постановка задач исследования рынка</w:t>
      </w:r>
    </w:p>
    <w:p w14:paraId="78ACD3B6" w14:textId="6E242CE8" w:rsidR="006F5E82" w:rsidRPr="004C6504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 xml:space="preserve">Поставьте </w:t>
      </w:r>
      <w:r w:rsidR="00736155">
        <w:rPr>
          <w:rFonts w:ascii="Times New Roman" w:hAnsi="Times New Roman" w:cs="Times New Roman"/>
          <w:sz w:val="24"/>
          <w:szCs w:val="24"/>
        </w:rPr>
        <w:t>задачу</w:t>
      </w:r>
      <w:r w:rsidRPr="004C6504">
        <w:rPr>
          <w:rFonts w:ascii="Times New Roman" w:hAnsi="Times New Roman" w:cs="Times New Roman"/>
          <w:sz w:val="24"/>
          <w:szCs w:val="24"/>
        </w:rPr>
        <w:t xml:space="preserve"> маркетингового исследования вашего проекта</w:t>
      </w:r>
      <w:r w:rsidR="00736155">
        <w:rPr>
          <w:rFonts w:ascii="Times New Roman" w:hAnsi="Times New Roman" w:cs="Times New Roman"/>
          <w:sz w:val="24"/>
          <w:szCs w:val="24"/>
        </w:rPr>
        <w:t>, н</w:t>
      </w:r>
      <w:r w:rsidRPr="004C6504">
        <w:rPr>
          <w:rFonts w:ascii="Times New Roman" w:hAnsi="Times New Roman" w:cs="Times New Roman"/>
          <w:sz w:val="24"/>
          <w:szCs w:val="24"/>
        </w:rPr>
        <w:t xml:space="preserve">апример: </w:t>
      </w:r>
    </w:p>
    <w:p w14:paraId="1942F21E" w14:textId="60C29F11" w:rsidR="006F5E82" w:rsidRPr="004C6504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 xml:space="preserve">1. Оценить конкурентную среду проекта и описать прямых конкурентов, </w:t>
      </w:r>
      <w:r w:rsidR="00736155">
        <w:rPr>
          <w:rFonts w:ascii="Times New Roman" w:hAnsi="Times New Roman" w:cs="Times New Roman"/>
          <w:sz w:val="24"/>
          <w:szCs w:val="24"/>
        </w:rPr>
        <w:t>изучить и оценить</w:t>
      </w:r>
      <w:r w:rsidRPr="004C6504">
        <w:rPr>
          <w:rFonts w:ascii="Times New Roman" w:hAnsi="Times New Roman" w:cs="Times New Roman"/>
          <w:sz w:val="24"/>
          <w:szCs w:val="24"/>
        </w:rPr>
        <w:t xml:space="preserve"> аналоги</w:t>
      </w:r>
    </w:p>
    <w:p w14:paraId="384F2C43" w14:textId="4DB3AF6C" w:rsidR="006F5E82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>2. Проанализировать потребительский опыт</w:t>
      </w:r>
      <w:r w:rsidR="00736155">
        <w:rPr>
          <w:rFonts w:ascii="Times New Roman" w:hAnsi="Times New Roman" w:cs="Times New Roman"/>
          <w:sz w:val="24"/>
          <w:szCs w:val="24"/>
        </w:rPr>
        <w:t>, изучить модель поведения потребителей</w:t>
      </w:r>
    </w:p>
    <w:p w14:paraId="552F4BC4" w14:textId="2DDF2C87" w:rsidR="00736155" w:rsidRDefault="00736155" w:rsidP="00736155">
      <w:pPr>
        <w:spacing w:after="0" w:line="240" w:lineRule="auto"/>
        <w:jc w:val="both"/>
        <w:rPr>
          <w:rFonts w:eastAsiaTheme="majorEastAsia"/>
          <w:b/>
          <w:bCs/>
          <w:color w:val="000000" w:themeColor="text1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14:paraId="4171135C" w14:textId="77777777" w:rsidR="00736155" w:rsidRDefault="00736155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</w:p>
    <w:p w14:paraId="51D46512" w14:textId="6F3438B9" w:rsidR="006F5E82" w:rsidRPr="004C6504" w:rsidRDefault="006F5E82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  <w:r w:rsidRPr="004C6504">
        <w:rPr>
          <w:rFonts w:eastAsiaTheme="majorEastAsia"/>
          <w:b/>
          <w:bCs/>
          <w:color w:val="000000" w:themeColor="text1"/>
        </w:rPr>
        <w:t>Этап 2. Постановка гипотез, которые будут проверяться</w:t>
      </w:r>
    </w:p>
    <w:p w14:paraId="5C363476" w14:textId="24E7E04D" w:rsidR="006F5E82" w:rsidRPr="004C6504" w:rsidRDefault="009526BD" w:rsidP="004C6504">
      <w:pPr>
        <w:pStyle w:val="a4"/>
        <w:spacing w:before="0" w:beforeAutospacing="0" w:after="0" w:afterAutospacing="0"/>
        <w:jc w:val="both"/>
      </w:pPr>
      <w:r w:rsidRPr="004C6504">
        <w:t>С</w:t>
      </w:r>
      <w:r w:rsidR="006F5E82" w:rsidRPr="004C6504">
        <w:t xml:space="preserve">формулируйте </w:t>
      </w:r>
      <w:r w:rsidR="00736155">
        <w:t>гипотезу</w:t>
      </w:r>
      <w:r w:rsidR="006F5E82" w:rsidRPr="004C6504">
        <w:t xml:space="preserve"> по </w:t>
      </w:r>
      <w:r w:rsidR="00736155">
        <w:t>проекту, которую будете</w:t>
      </w:r>
      <w:r w:rsidR="006F5E82" w:rsidRPr="004C6504">
        <w:t xml:space="preserve"> проверять в ходе маркетингового исследования.</w:t>
      </w:r>
    </w:p>
    <w:p w14:paraId="6EF65E57" w14:textId="77777777" w:rsidR="00736155" w:rsidRDefault="00736155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</w:p>
    <w:p w14:paraId="2687734D" w14:textId="2A007788" w:rsidR="006F5E82" w:rsidRPr="004C6504" w:rsidRDefault="006F5E82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  <w:r w:rsidRPr="004C6504">
        <w:rPr>
          <w:rFonts w:eastAsiaTheme="majorEastAsia"/>
          <w:b/>
          <w:bCs/>
          <w:color w:val="000000" w:themeColor="text1"/>
        </w:rPr>
        <w:t>Этап 3. Выбор источников информации</w:t>
      </w:r>
    </w:p>
    <w:p w14:paraId="355F220C" w14:textId="74C94752" w:rsidR="006F5E82" w:rsidRPr="004C6504" w:rsidRDefault="006F5E82" w:rsidP="004C6504">
      <w:pPr>
        <w:pStyle w:val="a4"/>
        <w:spacing w:before="0" w:beforeAutospacing="0" w:after="0" w:afterAutospacing="0"/>
        <w:jc w:val="both"/>
      </w:pPr>
      <w:r w:rsidRPr="004C6504">
        <w:t xml:space="preserve">Заполните таблицу 1.1, </w:t>
      </w:r>
      <w:r w:rsidR="00543F3F">
        <w:t>указав</w:t>
      </w:r>
      <w:r w:rsidRPr="004C6504">
        <w:t xml:space="preserve"> </w:t>
      </w:r>
      <w:r w:rsidR="00543F3F">
        <w:t>возможные источники</w:t>
      </w:r>
      <w:r w:rsidRPr="004C6504">
        <w:t xml:space="preserve"> вторичн</w:t>
      </w:r>
      <w:r w:rsidR="00543F3F">
        <w:t>ой</w:t>
      </w:r>
      <w:r w:rsidRPr="004C6504">
        <w:t xml:space="preserve"> информаци</w:t>
      </w:r>
      <w:r w:rsidR="00543F3F">
        <w:t>и</w:t>
      </w:r>
      <w:r w:rsidRPr="004C6504">
        <w:t xml:space="preserve"> о том рынке, на который планирует выйти проект.</w:t>
      </w:r>
    </w:p>
    <w:p w14:paraId="74E6F44A" w14:textId="77777777" w:rsidR="00736155" w:rsidRDefault="00736155" w:rsidP="004C6504">
      <w:pPr>
        <w:pStyle w:val="a4"/>
        <w:spacing w:before="0" w:beforeAutospacing="0" w:after="200" w:afterAutospacing="0"/>
        <w:jc w:val="both"/>
      </w:pPr>
    </w:p>
    <w:p w14:paraId="5C5B1C42" w14:textId="77777777" w:rsidR="00736155" w:rsidRDefault="00736155" w:rsidP="004C6504">
      <w:pPr>
        <w:pStyle w:val="a4"/>
        <w:spacing w:before="0" w:beforeAutospacing="0" w:after="200" w:afterAutospacing="0"/>
        <w:jc w:val="both"/>
      </w:pPr>
    </w:p>
    <w:p w14:paraId="7E0AE496" w14:textId="77777777" w:rsidR="00736155" w:rsidRDefault="00736155" w:rsidP="004C6504">
      <w:pPr>
        <w:pStyle w:val="a4"/>
        <w:spacing w:before="0" w:beforeAutospacing="0" w:after="200" w:afterAutospacing="0"/>
        <w:jc w:val="both"/>
      </w:pPr>
    </w:p>
    <w:p w14:paraId="1DA9EE5E" w14:textId="2E57EC24" w:rsidR="006F5E82" w:rsidRPr="004C6504" w:rsidRDefault="006F5E82" w:rsidP="004C6504">
      <w:pPr>
        <w:pStyle w:val="a4"/>
        <w:spacing w:before="0" w:beforeAutospacing="0" w:after="200" w:afterAutospacing="0"/>
        <w:jc w:val="both"/>
      </w:pPr>
      <w:r w:rsidRPr="004C6504">
        <w:lastRenderedPageBreak/>
        <w:t>Таблица 1.1 – Анализ вторичной информации по исследуемой рыночной нише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1814"/>
        <w:gridCol w:w="4112"/>
        <w:gridCol w:w="2744"/>
      </w:tblGrid>
      <w:tr w:rsidR="006F5E82" w:rsidRPr="004C6504" w14:paraId="727B647C" w14:textId="77777777" w:rsidTr="00736155">
        <w:tc>
          <w:tcPr>
            <w:tcW w:w="567" w:type="dxa"/>
            <w:vAlign w:val="center"/>
          </w:tcPr>
          <w:p w14:paraId="1B2A54FB" w14:textId="77777777" w:rsidR="006F5E82" w:rsidRPr="004C6504" w:rsidRDefault="006F5E82" w:rsidP="004C6504">
            <w:pPr>
              <w:pStyle w:val="a4"/>
              <w:spacing w:before="0" w:beforeAutospacing="0" w:after="0" w:afterAutospacing="0"/>
              <w:jc w:val="center"/>
            </w:pPr>
            <w:r w:rsidRPr="004C6504">
              <w:t>№ п/п</w:t>
            </w:r>
          </w:p>
        </w:tc>
        <w:tc>
          <w:tcPr>
            <w:tcW w:w="1814" w:type="dxa"/>
            <w:vAlign w:val="center"/>
          </w:tcPr>
          <w:p w14:paraId="420AE9F0" w14:textId="3AFE2C41" w:rsidR="006F5E82" w:rsidRP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И</w:t>
            </w:r>
            <w:r w:rsidR="006F5E82" w:rsidRPr="004C6504">
              <w:t>сточник</w:t>
            </w:r>
          </w:p>
        </w:tc>
        <w:tc>
          <w:tcPr>
            <w:tcW w:w="4112" w:type="dxa"/>
            <w:vAlign w:val="center"/>
          </w:tcPr>
          <w:p w14:paraId="0DB73812" w14:textId="77777777" w:rsid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К</w:t>
            </w:r>
            <w:r w:rsidR="006F5E82" w:rsidRPr="004C6504">
              <w:t xml:space="preserve">раткая суть </w:t>
            </w:r>
          </w:p>
          <w:p w14:paraId="37BD8457" w14:textId="7D1AF1B2" w:rsidR="006F5E82" w:rsidRP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Д</w:t>
            </w:r>
            <w:r w:rsidR="006F5E82" w:rsidRPr="004C6504">
              <w:t>анные</w:t>
            </w:r>
            <w:r>
              <w:t>, которые можно получить</w:t>
            </w:r>
          </w:p>
        </w:tc>
        <w:tc>
          <w:tcPr>
            <w:tcW w:w="2744" w:type="dxa"/>
            <w:vAlign w:val="center"/>
          </w:tcPr>
          <w:p w14:paraId="7C8AC383" w14:textId="790FB1F5" w:rsidR="006F5E82" w:rsidRP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К</w:t>
            </w:r>
            <w:r w:rsidR="006F5E82" w:rsidRPr="004C6504">
              <w:t>ак можно использовать данную информацию для проверки выдвинутых гипотез</w:t>
            </w:r>
          </w:p>
        </w:tc>
      </w:tr>
      <w:tr w:rsidR="006F5E82" w:rsidRPr="004C6504" w14:paraId="0DD7D1CC" w14:textId="77777777" w:rsidTr="00736155">
        <w:tc>
          <w:tcPr>
            <w:tcW w:w="567" w:type="dxa"/>
          </w:tcPr>
          <w:p w14:paraId="02CAD878" w14:textId="77777777" w:rsidR="006F5E82" w:rsidRPr="004C6504" w:rsidRDefault="00E7084C" w:rsidP="004C6504">
            <w:pPr>
              <w:pStyle w:val="a4"/>
              <w:spacing w:before="0" w:beforeAutospacing="0" w:after="0" w:afterAutospacing="0"/>
            </w:pPr>
            <w:r w:rsidRPr="004C6504">
              <w:t>1</w:t>
            </w:r>
          </w:p>
        </w:tc>
        <w:tc>
          <w:tcPr>
            <w:tcW w:w="1814" w:type="dxa"/>
          </w:tcPr>
          <w:p w14:paraId="3ADF2AF7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4112" w:type="dxa"/>
          </w:tcPr>
          <w:p w14:paraId="1E80287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2744" w:type="dxa"/>
          </w:tcPr>
          <w:p w14:paraId="359E1D53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0D5CA3A7" w14:textId="77777777" w:rsidTr="00736155">
        <w:tc>
          <w:tcPr>
            <w:tcW w:w="567" w:type="dxa"/>
          </w:tcPr>
          <w:p w14:paraId="2B982E04" w14:textId="77777777" w:rsidR="006F5E82" w:rsidRPr="004C6504" w:rsidRDefault="00E7084C" w:rsidP="004C6504">
            <w:pPr>
              <w:pStyle w:val="a4"/>
              <w:spacing w:before="0" w:beforeAutospacing="0" w:after="0" w:afterAutospacing="0"/>
            </w:pPr>
            <w:r w:rsidRPr="004C6504">
              <w:t>2</w:t>
            </w:r>
          </w:p>
        </w:tc>
        <w:tc>
          <w:tcPr>
            <w:tcW w:w="1814" w:type="dxa"/>
          </w:tcPr>
          <w:p w14:paraId="082A1E0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4112" w:type="dxa"/>
          </w:tcPr>
          <w:p w14:paraId="52CFC751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2744" w:type="dxa"/>
          </w:tcPr>
          <w:p w14:paraId="081E4C2A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3AFD95AD" w14:textId="77777777" w:rsidTr="00736155">
        <w:tc>
          <w:tcPr>
            <w:tcW w:w="567" w:type="dxa"/>
          </w:tcPr>
          <w:p w14:paraId="21E836FD" w14:textId="5BB0C987" w:rsidR="006F5E82" w:rsidRPr="004C6504" w:rsidRDefault="00736155" w:rsidP="004C6504">
            <w:pPr>
              <w:pStyle w:val="a4"/>
              <w:spacing w:before="0" w:beforeAutospacing="0" w:after="0" w:afterAutospacing="0"/>
            </w:pPr>
            <w:r>
              <w:t>…</w:t>
            </w:r>
          </w:p>
        </w:tc>
        <w:tc>
          <w:tcPr>
            <w:tcW w:w="1814" w:type="dxa"/>
          </w:tcPr>
          <w:p w14:paraId="649244AD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4112" w:type="dxa"/>
          </w:tcPr>
          <w:p w14:paraId="5A61869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2744" w:type="dxa"/>
          </w:tcPr>
          <w:p w14:paraId="6A758F0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</w:tbl>
    <w:p w14:paraId="1F4860C1" w14:textId="0A7FBD99" w:rsidR="006F5E82" w:rsidRPr="004C6504" w:rsidRDefault="006F5E82" w:rsidP="00736155">
      <w:pPr>
        <w:pStyle w:val="a4"/>
        <w:spacing w:before="240" w:beforeAutospacing="0" w:after="0" w:afterAutospacing="0"/>
        <w:jc w:val="both"/>
      </w:pPr>
      <w:r w:rsidRPr="004C6504">
        <w:t>Выберите</w:t>
      </w:r>
      <w:r w:rsidR="00736155">
        <w:t xml:space="preserve"> </w:t>
      </w:r>
      <w:r w:rsidR="00543F3F">
        <w:t>(</w:t>
      </w:r>
      <w:r w:rsidR="00736155">
        <w:t>помимо опроса</w:t>
      </w:r>
      <w:r w:rsidR="00543F3F">
        <w:t>)</w:t>
      </w:r>
      <w:r w:rsidRPr="004C6504">
        <w:t xml:space="preserve"> как минимум </w:t>
      </w:r>
      <w:r w:rsidR="00543F3F">
        <w:t xml:space="preserve">еще </w:t>
      </w:r>
      <w:r w:rsidRPr="004C6504">
        <w:t>три метода первичного маркетингового исследования рынка. Разработайте план первичных маркетинговых исследований, заполнив таблицу 1.2.</w:t>
      </w:r>
    </w:p>
    <w:p w14:paraId="36B48103" w14:textId="5D475DC4" w:rsidR="006F5E82" w:rsidRPr="004C6504" w:rsidRDefault="006F5E82" w:rsidP="004C6504">
      <w:pPr>
        <w:pStyle w:val="a4"/>
        <w:spacing w:before="0" w:beforeAutospacing="0" w:after="200" w:afterAutospacing="0"/>
        <w:jc w:val="both"/>
      </w:pPr>
      <w:r w:rsidRPr="004C6504">
        <w:t>Таблица 1.2 – План первичных маркетинговых исследований по проекту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846"/>
        <w:gridCol w:w="3678"/>
        <w:gridCol w:w="3827"/>
      </w:tblGrid>
      <w:tr w:rsidR="00736155" w:rsidRPr="004C6504" w14:paraId="7F61EF04" w14:textId="77777777" w:rsidTr="00736155">
        <w:tc>
          <w:tcPr>
            <w:tcW w:w="1846" w:type="dxa"/>
            <w:vAlign w:val="center"/>
          </w:tcPr>
          <w:p w14:paraId="45C63312" w14:textId="77777777" w:rsidR="00736155" w:rsidRPr="004C6504" w:rsidRDefault="00736155" w:rsidP="004C6504">
            <w:pPr>
              <w:pStyle w:val="a4"/>
              <w:spacing w:before="0" w:beforeAutospacing="0" w:after="0" w:afterAutospacing="0"/>
              <w:jc w:val="center"/>
            </w:pPr>
            <w:r w:rsidRPr="004C6504">
              <w:t>Метод первичного исследования рынка</w:t>
            </w:r>
          </w:p>
        </w:tc>
        <w:tc>
          <w:tcPr>
            <w:tcW w:w="3678" w:type="dxa"/>
            <w:vAlign w:val="center"/>
          </w:tcPr>
          <w:p w14:paraId="6780A566" w14:textId="3F6AEF43" w:rsidR="00736155" w:rsidRPr="004C6504" w:rsidRDefault="00736155" w:rsidP="004C6504">
            <w:pPr>
              <w:pStyle w:val="a4"/>
              <w:spacing w:before="0" w:beforeAutospacing="0" w:after="0" w:afterAutospacing="0"/>
              <w:jc w:val="center"/>
            </w:pPr>
            <w:r>
              <w:t>Как проводится</w:t>
            </w:r>
            <w:r w:rsidRPr="004C6504">
              <w:t xml:space="preserve"> применительно к проекту</w:t>
            </w:r>
          </w:p>
        </w:tc>
        <w:tc>
          <w:tcPr>
            <w:tcW w:w="3827" w:type="dxa"/>
            <w:vAlign w:val="center"/>
          </w:tcPr>
          <w:p w14:paraId="4D5635FC" w14:textId="77777777" w:rsidR="00736155" w:rsidRPr="004C6504" w:rsidRDefault="00736155" w:rsidP="004C6504">
            <w:pPr>
              <w:pStyle w:val="a4"/>
              <w:spacing w:before="0" w:beforeAutospacing="0" w:after="0" w:afterAutospacing="0"/>
              <w:jc w:val="center"/>
            </w:pPr>
            <w:r w:rsidRPr="004C6504">
              <w:t>Необходимые ресурсы для проведения исследования</w:t>
            </w:r>
          </w:p>
        </w:tc>
      </w:tr>
      <w:tr w:rsidR="00736155" w:rsidRPr="004C6504" w14:paraId="2B85F9C7" w14:textId="77777777" w:rsidTr="00736155">
        <w:tc>
          <w:tcPr>
            <w:tcW w:w="1846" w:type="dxa"/>
          </w:tcPr>
          <w:p w14:paraId="6B1B70ED" w14:textId="0548FF78" w:rsidR="00736155" w:rsidRPr="004C6504" w:rsidRDefault="00736155" w:rsidP="00736155">
            <w:pPr>
              <w:pStyle w:val="a4"/>
              <w:numPr>
                <w:ilvl w:val="0"/>
                <w:numId w:val="3"/>
              </w:numPr>
              <w:spacing w:before="0" w:beforeAutospacing="0" w:after="0" w:afterAutospacing="0"/>
              <w:ind w:left="318"/>
            </w:pPr>
            <w:r>
              <w:t>Опрос</w:t>
            </w:r>
          </w:p>
        </w:tc>
        <w:tc>
          <w:tcPr>
            <w:tcW w:w="3678" w:type="dxa"/>
          </w:tcPr>
          <w:p w14:paraId="149A78A0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05125650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  <w:tr w:rsidR="00736155" w:rsidRPr="004C6504" w14:paraId="1B3E56BB" w14:textId="77777777" w:rsidTr="00736155">
        <w:tc>
          <w:tcPr>
            <w:tcW w:w="1846" w:type="dxa"/>
          </w:tcPr>
          <w:p w14:paraId="4DCC2268" w14:textId="7F24C799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678" w:type="dxa"/>
          </w:tcPr>
          <w:p w14:paraId="549BB2B6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7423C4B5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  <w:tr w:rsidR="00736155" w:rsidRPr="004C6504" w14:paraId="1805465D" w14:textId="77777777" w:rsidTr="00736155">
        <w:tc>
          <w:tcPr>
            <w:tcW w:w="1846" w:type="dxa"/>
          </w:tcPr>
          <w:p w14:paraId="41920AE4" w14:textId="3E1AA0D2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678" w:type="dxa"/>
          </w:tcPr>
          <w:p w14:paraId="38F2DEE3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585D8D5E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  <w:tr w:rsidR="00736155" w:rsidRPr="004C6504" w14:paraId="59C9268D" w14:textId="77777777" w:rsidTr="00736155">
        <w:tc>
          <w:tcPr>
            <w:tcW w:w="1846" w:type="dxa"/>
          </w:tcPr>
          <w:p w14:paraId="1D6910E4" w14:textId="5A3C83B3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678" w:type="dxa"/>
          </w:tcPr>
          <w:p w14:paraId="07AE8008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4C7258E5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</w:tbl>
    <w:p w14:paraId="14D8D581" w14:textId="79BCE05F" w:rsidR="006F5E82" w:rsidRPr="004C6504" w:rsidRDefault="006F5E82" w:rsidP="00736155">
      <w:pPr>
        <w:pStyle w:val="a4"/>
        <w:spacing w:before="240" w:beforeAutospacing="0" w:after="0" w:afterAutospacing="0"/>
        <w:jc w:val="both"/>
      </w:pPr>
      <w:r w:rsidRPr="004C6504">
        <w:t xml:space="preserve">Составьте форму опроса респондентов (таблица 1.3), с помощью которой вы будете проводить исследование рынка вашего проекта. </w:t>
      </w:r>
    </w:p>
    <w:p w14:paraId="5D836704" w14:textId="77777777" w:rsidR="006F5E82" w:rsidRPr="004C6504" w:rsidRDefault="006F5E82" w:rsidP="004C6504">
      <w:pPr>
        <w:pStyle w:val="a4"/>
        <w:spacing w:before="0" w:beforeAutospacing="0" w:after="0" w:afterAutospacing="0"/>
        <w:jc w:val="both"/>
      </w:pPr>
      <w:r w:rsidRPr="004C6504">
        <w:t>Таблица 1.3 – Форма опроса для проведения маркетингового исследования по проекту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248"/>
        <w:gridCol w:w="1276"/>
        <w:gridCol w:w="1559"/>
        <w:gridCol w:w="992"/>
        <w:gridCol w:w="1496"/>
      </w:tblGrid>
      <w:tr w:rsidR="006F5E82" w:rsidRPr="004C6504" w14:paraId="54818C03" w14:textId="77777777" w:rsidTr="00D52E1B">
        <w:trPr>
          <w:trHeight w:val="1305"/>
        </w:trPr>
        <w:tc>
          <w:tcPr>
            <w:tcW w:w="4248" w:type="dxa"/>
            <w:vAlign w:val="center"/>
          </w:tcPr>
          <w:p w14:paraId="1513E44A" w14:textId="77777777" w:rsidR="006F5E82" w:rsidRPr="004C6504" w:rsidRDefault="006F5E82" w:rsidP="00D52E1B">
            <w:pPr>
              <w:pStyle w:val="a4"/>
              <w:spacing w:before="0" w:beforeAutospacing="0" w:after="0" w:afterAutospacing="0"/>
            </w:pPr>
            <w:r w:rsidRPr="004C6504">
              <w:t>Введение</w:t>
            </w:r>
            <w:r w:rsidRPr="004C6504">
              <w:br/>
              <w:t>(позволяет респондентам получить представление о том, кто и с какой целью проводит</w:t>
            </w:r>
            <w:r w:rsidRPr="004C6504" w:rsidDel="00262493">
              <w:t xml:space="preserve"> </w:t>
            </w:r>
            <w:r w:rsidRPr="004C6504">
              <w:t>исследование)</w:t>
            </w:r>
          </w:p>
        </w:tc>
        <w:tc>
          <w:tcPr>
            <w:tcW w:w="5323" w:type="dxa"/>
            <w:gridSpan w:val="4"/>
            <w:vAlign w:val="center"/>
          </w:tcPr>
          <w:p w14:paraId="3729AA93" w14:textId="77777777" w:rsidR="006F5E82" w:rsidRPr="004C6504" w:rsidRDefault="006F5E82" w:rsidP="004C6504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F5E82" w:rsidRPr="004C6504" w14:paraId="71F74D54" w14:textId="77777777" w:rsidTr="00D52E1B">
        <w:tc>
          <w:tcPr>
            <w:tcW w:w="4248" w:type="dxa"/>
            <w:vMerge w:val="restart"/>
          </w:tcPr>
          <w:p w14:paraId="08E53B4A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Основная часть</w:t>
            </w:r>
          </w:p>
          <w:p w14:paraId="5D204472" w14:textId="69A5AC08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(вопросы)</w:t>
            </w:r>
          </w:p>
        </w:tc>
        <w:tc>
          <w:tcPr>
            <w:tcW w:w="1276" w:type="dxa"/>
          </w:tcPr>
          <w:p w14:paraId="39EEBCF4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Вопрос 1</w:t>
            </w:r>
          </w:p>
        </w:tc>
        <w:tc>
          <w:tcPr>
            <w:tcW w:w="1559" w:type="dxa"/>
          </w:tcPr>
          <w:p w14:paraId="16D3B9E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53909868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6D33A96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274C91C9" w14:textId="77777777" w:rsidTr="00D52E1B">
        <w:tc>
          <w:tcPr>
            <w:tcW w:w="4248" w:type="dxa"/>
            <w:vMerge/>
          </w:tcPr>
          <w:p w14:paraId="375E793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276" w:type="dxa"/>
          </w:tcPr>
          <w:p w14:paraId="3E5DFE64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Вопрос 2</w:t>
            </w:r>
          </w:p>
        </w:tc>
        <w:tc>
          <w:tcPr>
            <w:tcW w:w="1559" w:type="dxa"/>
          </w:tcPr>
          <w:p w14:paraId="36F50504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70CE3741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322A996C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2D51CEC6" w14:textId="77777777" w:rsidTr="00D52E1B">
        <w:tc>
          <w:tcPr>
            <w:tcW w:w="4248" w:type="dxa"/>
            <w:vMerge/>
          </w:tcPr>
          <w:p w14:paraId="3F81A5C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276" w:type="dxa"/>
          </w:tcPr>
          <w:p w14:paraId="6BC1DAB8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Вопрос 3</w:t>
            </w:r>
          </w:p>
        </w:tc>
        <w:tc>
          <w:tcPr>
            <w:tcW w:w="1559" w:type="dxa"/>
          </w:tcPr>
          <w:p w14:paraId="06F0C8B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5E5108B1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65C763F0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6E004206" w14:textId="77777777" w:rsidTr="00D52E1B">
        <w:tc>
          <w:tcPr>
            <w:tcW w:w="4248" w:type="dxa"/>
            <w:vMerge/>
          </w:tcPr>
          <w:p w14:paraId="157A9C4C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276" w:type="dxa"/>
          </w:tcPr>
          <w:p w14:paraId="1BCAD778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…</w:t>
            </w:r>
          </w:p>
        </w:tc>
        <w:tc>
          <w:tcPr>
            <w:tcW w:w="1559" w:type="dxa"/>
          </w:tcPr>
          <w:p w14:paraId="4FB8D17D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0049796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1DC3722F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498D9F4E" w14:textId="77777777" w:rsidTr="00D52E1B">
        <w:tc>
          <w:tcPr>
            <w:tcW w:w="4248" w:type="dxa"/>
            <w:vMerge/>
          </w:tcPr>
          <w:p w14:paraId="1AF1DD50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276" w:type="dxa"/>
          </w:tcPr>
          <w:p w14:paraId="4BC406BA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 xml:space="preserve">Вопрос </w:t>
            </w:r>
            <w:r w:rsidRPr="004C6504">
              <w:rPr>
                <w:i/>
                <w:lang w:val="en-US"/>
              </w:rPr>
              <w:t>n</w:t>
            </w:r>
          </w:p>
        </w:tc>
        <w:tc>
          <w:tcPr>
            <w:tcW w:w="1559" w:type="dxa"/>
          </w:tcPr>
          <w:p w14:paraId="3A42DE0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324D28FC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552A0EF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25AF20A2" w14:textId="77777777" w:rsidTr="00D52E1B">
        <w:trPr>
          <w:trHeight w:val="1442"/>
        </w:trPr>
        <w:tc>
          <w:tcPr>
            <w:tcW w:w="4248" w:type="dxa"/>
          </w:tcPr>
          <w:p w14:paraId="5925514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Реквизитная часть</w:t>
            </w:r>
          </w:p>
          <w:p w14:paraId="07ACA1E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(содержит сведения о респондентах: возраст, пол, принадлежность к определенному роду, профессия, семейное положение, имена и др.)</w:t>
            </w:r>
          </w:p>
        </w:tc>
        <w:tc>
          <w:tcPr>
            <w:tcW w:w="5323" w:type="dxa"/>
            <w:gridSpan w:val="4"/>
          </w:tcPr>
          <w:p w14:paraId="04CC1E32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</w:tbl>
    <w:p w14:paraId="75410705" w14:textId="5845A2EB" w:rsidR="009E7B6E" w:rsidRDefault="006F5E82" w:rsidP="009E7B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4. Сбор информации</w:t>
      </w:r>
      <w:r w:rsidR="009E7B6E" w:rsidRPr="009E7B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805842" w14:textId="5291FBCD" w:rsidR="009E7B6E" w:rsidRPr="004C6504" w:rsidRDefault="00543F3F" w:rsidP="009E7B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Опросите с применением разработанных форм минимум трех респондентов</w:t>
      </w:r>
      <w:r w:rsidR="009E7B6E" w:rsidRPr="004C6504">
        <w:rPr>
          <w:rFonts w:ascii="Times New Roman" w:hAnsi="Times New Roman" w:cs="Times New Roman"/>
          <w:sz w:val="24"/>
          <w:szCs w:val="24"/>
        </w:rPr>
        <w:t>.</w:t>
      </w:r>
    </w:p>
    <w:p w14:paraId="391FD385" w14:textId="438F1A82" w:rsidR="006F5E82" w:rsidRPr="004C6504" w:rsidRDefault="006F5E82" w:rsidP="004C6504">
      <w:pPr>
        <w:pStyle w:val="a4"/>
        <w:spacing w:before="0" w:beforeAutospacing="0" w:after="0" w:afterAutospacing="0"/>
        <w:rPr>
          <w:b/>
        </w:rPr>
      </w:pPr>
      <w:r w:rsidRPr="004C6504">
        <w:rPr>
          <w:rFonts w:eastAsia="Times New Roman"/>
          <w:b/>
          <w:color w:val="000000"/>
        </w:rPr>
        <w:t>Этап 5. Анализ и обработка полученных данных</w:t>
      </w:r>
    </w:p>
    <w:p w14:paraId="7B38A49A" w14:textId="77777777" w:rsidR="006F5E82" w:rsidRPr="004C6504" w:rsidRDefault="006F5E82" w:rsidP="004C65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650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6. Выводы и решения относительно выдвинутых гипотез</w:t>
      </w:r>
    </w:p>
    <w:p w14:paraId="2DA2B20B" w14:textId="51DC27DB" w:rsidR="006B1D85" w:rsidRPr="004C6504" w:rsidRDefault="006F5E82" w:rsidP="00D52E1B">
      <w:pPr>
        <w:spacing w:after="0" w:line="240" w:lineRule="auto"/>
        <w:jc w:val="both"/>
        <w:rPr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>Напишите развернутый вывод о проведенном маркетинговом исследовании</w:t>
      </w:r>
      <w:r w:rsidR="00543F3F">
        <w:rPr>
          <w:rFonts w:ascii="Times New Roman" w:hAnsi="Times New Roman" w:cs="Times New Roman"/>
          <w:sz w:val="24"/>
          <w:szCs w:val="24"/>
        </w:rPr>
        <w:t>:</w:t>
      </w:r>
      <w:r w:rsidRPr="004C6504">
        <w:rPr>
          <w:rFonts w:ascii="Times New Roman" w:hAnsi="Times New Roman" w:cs="Times New Roman"/>
          <w:sz w:val="24"/>
          <w:szCs w:val="24"/>
        </w:rPr>
        <w:t xml:space="preserve"> охарактеризуйте рынок, потребителей, сопоставьте выдвинутые гипотезы с полученными результатами. </w:t>
      </w:r>
    </w:p>
    <w:sectPr w:rsidR="006B1D85" w:rsidRPr="004C6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6722A"/>
    <w:multiLevelType w:val="hybridMultilevel"/>
    <w:tmpl w:val="96F22F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D0B3E"/>
    <w:multiLevelType w:val="hybridMultilevel"/>
    <w:tmpl w:val="E984FE6A"/>
    <w:lvl w:ilvl="0" w:tplc="33301C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573723"/>
    <w:multiLevelType w:val="hybridMultilevel"/>
    <w:tmpl w:val="F0EC34DA"/>
    <w:lvl w:ilvl="0" w:tplc="4D148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0CB"/>
    <w:rsid w:val="000A69B4"/>
    <w:rsid w:val="0017038D"/>
    <w:rsid w:val="00331F0E"/>
    <w:rsid w:val="004C6504"/>
    <w:rsid w:val="00543F3F"/>
    <w:rsid w:val="006403FE"/>
    <w:rsid w:val="0066375C"/>
    <w:rsid w:val="006B1D85"/>
    <w:rsid w:val="006F5E82"/>
    <w:rsid w:val="00736155"/>
    <w:rsid w:val="007700CB"/>
    <w:rsid w:val="007E682E"/>
    <w:rsid w:val="009526BD"/>
    <w:rsid w:val="009E7B6E"/>
    <w:rsid w:val="00A46BBC"/>
    <w:rsid w:val="00A549BC"/>
    <w:rsid w:val="00AF464B"/>
    <w:rsid w:val="00CD792B"/>
    <w:rsid w:val="00D52E1B"/>
    <w:rsid w:val="00E7084C"/>
    <w:rsid w:val="00EF6260"/>
    <w:rsid w:val="00F81379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95478"/>
  <w15:chartTrackingRefBased/>
  <w15:docId w15:val="{D77367BC-F480-43DF-BF1E-FA155B3E0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E8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5E8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6F5E8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C6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Анна</cp:lastModifiedBy>
  <cp:revision>4</cp:revision>
  <cp:lastPrinted>2025-10-13T15:47:00Z</cp:lastPrinted>
  <dcterms:created xsi:type="dcterms:W3CDTF">2025-10-13T15:26:00Z</dcterms:created>
  <dcterms:modified xsi:type="dcterms:W3CDTF">2025-10-13T17:15:00Z</dcterms:modified>
</cp:coreProperties>
</file>