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2" w:type="dxa"/>
        <w:jc w:val="center"/>
        <w:tblLayout w:type="fixed"/>
        <w:tblLook w:val="0000" w:firstRow="0" w:lastRow="0" w:firstColumn="0" w:lastColumn="0" w:noHBand="0" w:noVBand="0"/>
      </w:tblPr>
      <w:tblGrid>
        <w:gridCol w:w="1263"/>
        <w:gridCol w:w="638"/>
        <w:gridCol w:w="1383"/>
        <w:gridCol w:w="9191"/>
        <w:gridCol w:w="1740"/>
        <w:gridCol w:w="1037"/>
      </w:tblGrid>
      <w:tr w:rsidR="00B95DD7" w:rsidRPr="00424167" w:rsidTr="003934EB">
        <w:trPr>
          <w:cantSplit/>
          <w:trHeight w:val="276"/>
          <w:jc w:val="center"/>
        </w:trPr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424167" w:rsidRDefault="00B95DD7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2416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ОЦЕНКИ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424167" w:rsidRDefault="00B95DD7" w:rsidP="003934E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</w:p>
          <w:p w:rsidR="00B95DD7" w:rsidRPr="008E0A6D" w:rsidRDefault="00B95DD7" w:rsidP="003934EB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8E0A6D">
              <w:rPr>
                <w:rFonts w:ascii="Arial" w:eastAsia="MS Mincho" w:hAnsi="Arial" w:cs="Arial"/>
                <w:b/>
                <w:sz w:val="22"/>
                <w:lang w:eastAsia="ja-JP"/>
              </w:rPr>
              <w:t>КАЛЕНДАРНЫЙ РЕЙТИНГ-ПЛАН по дисциплине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424167" w:rsidRDefault="00B95DD7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2416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Лекции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8E0A6D" w:rsidRDefault="00B95DD7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</w:t>
            </w:r>
            <w:r w:rsidRPr="008E0A6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час.</w:t>
            </w:r>
          </w:p>
        </w:tc>
      </w:tr>
      <w:tr w:rsidR="00B95DD7" w:rsidRPr="00424167" w:rsidTr="009F4C19">
        <w:trPr>
          <w:cantSplit/>
          <w:trHeight w:val="170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424167" w:rsidRDefault="00B95DD7" w:rsidP="00466BBC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2416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Зачтено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8E0A6D" w:rsidRDefault="00B95DD7" w:rsidP="00466BBC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24167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424167" w:rsidRDefault="00B95DD7" w:rsidP="00466BBC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2416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больше</w:t>
            </w:r>
            <w:r w:rsidRPr="008E0A6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42416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или равно 55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D7" w:rsidRPr="00B50E6B" w:rsidRDefault="00B95DD7" w:rsidP="009F4C19">
            <w:pPr>
              <w:pStyle w:val="a3"/>
              <w:spacing w:before="240" w:after="0"/>
              <w:jc w:val="center"/>
              <w:rPr>
                <w:highlight w:val="red"/>
              </w:rPr>
            </w:pPr>
            <w:r w:rsidRPr="00424167">
              <w:rPr>
                <w:rFonts w:ascii="Arial" w:eastAsia="Calibri" w:hAnsi="Arial" w:cs="Arial"/>
                <w:sz w:val="18"/>
                <w:szCs w:val="18"/>
              </w:rPr>
              <w:t>«</w:t>
            </w:r>
            <w:r>
              <w:rPr>
                <w:rFonts w:ascii="Arial" w:eastAsia="Calibri" w:hAnsi="Arial" w:cs="Arial"/>
                <w:sz w:val="18"/>
                <w:szCs w:val="18"/>
              </w:rPr>
              <w:t>Кристаллография</w:t>
            </w:r>
            <w:r w:rsidRPr="00424167"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424167" w:rsidRDefault="00B95DD7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proofErr w:type="spellStart"/>
            <w:r w:rsidRPr="0042416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Практ.занятия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424167" w:rsidRDefault="00B95DD7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16 </w:t>
            </w:r>
            <w:r w:rsidRPr="008E0A6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час.</w:t>
            </w:r>
          </w:p>
        </w:tc>
      </w:tr>
      <w:tr w:rsidR="00B95DD7" w:rsidRPr="00424167" w:rsidTr="00B95DD7">
        <w:trPr>
          <w:cantSplit/>
          <w:trHeight w:val="170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424167" w:rsidRDefault="00B95DD7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424167" w:rsidRDefault="00B95DD7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424167" w:rsidRDefault="00B95DD7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D7" w:rsidRPr="00B50E6B" w:rsidRDefault="00B95DD7" w:rsidP="006D5173">
            <w:pPr>
              <w:rPr>
                <w:highlight w:val="red"/>
                <w:lang w:eastAsia="ja-JP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424167" w:rsidRDefault="00B95DD7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7" w:rsidRPr="00424167" w:rsidRDefault="00B95DD7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9F4C19" w:rsidRPr="00424167" w:rsidTr="00B95DD7">
        <w:trPr>
          <w:cantSplit/>
          <w:trHeight w:val="145"/>
          <w:jc w:val="center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C19" w:rsidRPr="00B50E6B" w:rsidRDefault="009F4C19" w:rsidP="00B95DD7">
            <w:pPr>
              <w:pStyle w:val="a3"/>
              <w:jc w:val="center"/>
              <w:rPr>
                <w:highlight w:val="red"/>
              </w:rPr>
            </w:pPr>
            <w:r w:rsidRPr="00424167">
              <w:rPr>
                <w:rFonts w:ascii="Arial" w:hAnsi="Arial" w:cs="Arial"/>
                <w:sz w:val="18"/>
                <w:szCs w:val="18"/>
              </w:rPr>
              <w:t xml:space="preserve">для студентов всех направлений </w:t>
            </w:r>
            <w:r w:rsidRPr="008E0A6D">
              <w:rPr>
                <w:rFonts w:ascii="Arial" w:hAnsi="Arial" w:cs="Arial"/>
                <w:sz w:val="18"/>
                <w:szCs w:val="18"/>
              </w:rPr>
              <w:t>гр.</w:t>
            </w:r>
            <w:r w:rsidRPr="008E0A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E0A6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Б5</w:t>
            </w:r>
            <w:r w:rsidRPr="008E0A6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A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ИЯТШ</w:t>
            </w:r>
            <w:r w:rsidRPr="008E0A6D">
              <w:rPr>
                <w:rFonts w:ascii="Arial" w:hAnsi="Arial" w:cs="Arial"/>
                <w:sz w:val="18"/>
                <w:szCs w:val="18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</w:rPr>
              <w:t>150Б51, 150Б52 (</w:t>
            </w:r>
            <w:r w:rsidRPr="00B95DD7">
              <w:rPr>
                <w:rFonts w:ascii="Arial" w:hAnsi="Arial" w:cs="Arial"/>
                <w:sz w:val="18"/>
                <w:szCs w:val="18"/>
              </w:rPr>
              <w:t>ШБИП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816DDD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424167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Всего ауд. работа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816DDD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32</w:t>
            </w:r>
            <w:r w:rsidRPr="00424167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 час.</w:t>
            </w:r>
          </w:p>
        </w:tc>
      </w:tr>
      <w:tr w:rsidR="009F4C19" w:rsidRPr="00424167" w:rsidTr="00B95DD7">
        <w:trPr>
          <w:cantSplit/>
          <w:trHeight w:val="145"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2062C0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2416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Неудовлетворительно / незачет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2062C0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24167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2062C0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2416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менее 55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C19" w:rsidRPr="00B50E6B" w:rsidRDefault="009F4C19" w:rsidP="00020AF6">
            <w:pPr>
              <w:rPr>
                <w:highlight w:val="red"/>
                <w:lang w:eastAsia="ja-JP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816DDD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816DDD">
            <w:pPr>
              <w:spacing w:after="1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</w:p>
        </w:tc>
      </w:tr>
      <w:tr w:rsidR="009F4C19" w:rsidRPr="00424167" w:rsidTr="00B95DD7">
        <w:trPr>
          <w:cantSplit/>
          <w:trHeight w:val="145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C19" w:rsidRPr="00B50E6B" w:rsidRDefault="009F4C19" w:rsidP="00020AF6">
            <w:pPr>
              <w:rPr>
                <w:highlight w:val="red"/>
                <w:lang w:eastAsia="ja-JP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816DDD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2416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СРС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816DDD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76</w:t>
            </w:r>
            <w:r w:rsidRPr="0042416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час.</w:t>
            </w:r>
          </w:p>
        </w:tc>
      </w:tr>
      <w:tr w:rsidR="009F4C19" w:rsidRPr="00424167" w:rsidTr="00B95DD7">
        <w:trPr>
          <w:cantSplit/>
          <w:trHeight w:val="145"/>
          <w:jc w:val="center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C19" w:rsidRPr="00B50E6B" w:rsidRDefault="009F4C19" w:rsidP="00020AF6">
            <w:pPr>
              <w:rPr>
                <w:highlight w:val="red"/>
                <w:lang w:eastAsia="ja-JP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816DDD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424167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816DDD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102 час.</w:t>
            </w:r>
          </w:p>
        </w:tc>
      </w:tr>
      <w:tr w:rsidR="009F4C19" w:rsidRPr="00424167" w:rsidTr="00B95DD7">
        <w:trPr>
          <w:cantSplit/>
          <w:trHeight w:val="300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C19" w:rsidRPr="00B50E6B" w:rsidRDefault="009F4C19" w:rsidP="00ED4243">
            <w:pPr>
              <w:rPr>
                <w:b/>
                <w:color w:val="FF0000"/>
                <w:highlight w:val="red"/>
                <w:lang w:eastAsia="ja-JP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9F4C19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</w:p>
        </w:tc>
      </w:tr>
      <w:tr w:rsidR="009F4C19" w:rsidRPr="00424167" w:rsidTr="00B95DD7">
        <w:trPr>
          <w:cantSplit/>
          <w:trHeight w:val="124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pacing w:val="-8"/>
                <w:sz w:val="18"/>
                <w:szCs w:val="18"/>
                <w:lang w:eastAsia="ja-JP"/>
              </w:rPr>
              <w:t>Шестой семестр (весенний) 2017/2018</w:t>
            </w:r>
            <w:r w:rsidRPr="00424167">
              <w:rPr>
                <w:rFonts w:ascii="Arial" w:hAnsi="Arial" w:cs="Arial"/>
                <w:b/>
                <w:spacing w:val="-8"/>
                <w:sz w:val="18"/>
                <w:szCs w:val="18"/>
                <w:lang w:eastAsia="ja-JP"/>
              </w:rPr>
              <w:t xml:space="preserve"> учебного года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42416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Итог. контроль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Зачет</w:t>
            </w:r>
          </w:p>
        </w:tc>
      </w:tr>
      <w:tr w:rsidR="009F4C19" w:rsidRPr="00424167" w:rsidTr="00B95DD7">
        <w:trPr>
          <w:cantSplit/>
          <w:trHeight w:val="7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8E0A6D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424167">
              <w:rPr>
                <w:rFonts w:ascii="Arial" w:hAnsi="Arial" w:cs="Arial"/>
                <w:sz w:val="18"/>
                <w:szCs w:val="18"/>
                <w:lang w:eastAsia="ja-JP"/>
              </w:rPr>
              <w:t xml:space="preserve">Лектор: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к.т</w:t>
            </w:r>
            <w:r w:rsidRPr="00424167">
              <w:rPr>
                <w:rFonts w:ascii="Arial" w:hAnsi="Arial" w:cs="Arial"/>
                <w:sz w:val="18"/>
                <w:szCs w:val="18"/>
                <w:lang w:eastAsia="ja-JP"/>
              </w:rPr>
              <w:t xml:space="preserve">.н., доцент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Степанова Е.Н.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9F4C19" w:rsidRPr="00424167" w:rsidTr="00B95DD7">
        <w:trPr>
          <w:cantSplit/>
          <w:trHeight w:val="612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9" w:rsidRPr="00424167" w:rsidRDefault="009F4C19" w:rsidP="003934EB">
            <w:pPr>
              <w:spacing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</w:tbl>
    <w:p w:rsidR="00D67CD0" w:rsidRDefault="00D67CD0" w:rsidP="00D67CD0">
      <w:pPr>
        <w:jc w:val="center"/>
        <w:rPr>
          <w:b/>
        </w:rPr>
      </w:pPr>
    </w:p>
    <w:p w:rsidR="00D67CD0" w:rsidRPr="00E37F79" w:rsidRDefault="00D67CD0" w:rsidP="00D67CD0">
      <w:pPr>
        <w:rPr>
          <w:rFonts w:ascii="Arial" w:hAnsi="Arial" w:cs="Arial"/>
          <w:b/>
          <w:sz w:val="20"/>
          <w:szCs w:val="20"/>
        </w:rPr>
      </w:pPr>
      <w:r w:rsidRPr="00E37F79">
        <w:rPr>
          <w:rFonts w:ascii="Arial" w:hAnsi="Arial" w:cs="Arial"/>
          <w:b/>
          <w:sz w:val="20"/>
          <w:szCs w:val="20"/>
        </w:rPr>
        <w:t xml:space="preserve">Планируемые результаты обучения по дисциплине 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175"/>
      </w:tblGrid>
      <w:tr w:rsidR="00D67CD0" w:rsidRPr="00E37F79" w:rsidTr="00D67CD0">
        <w:tc>
          <w:tcPr>
            <w:tcW w:w="992" w:type="dxa"/>
          </w:tcPr>
          <w:p w:rsidR="00D67CD0" w:rsidRPr="00E37F79" w:rsidRDefault="00D67CD0" w:rsidP="00393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F7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175" w:type="dxa"/>
          </w:tcPr>
          <w:p w:rsidR="00D67CD0" w:rsidRPr="00E37F79" w:rsidRDefault="00D67CD0" w:rsidP="00393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F79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</w:tr>
      <w:tr w:rsidR="00D67CD0" w:rsidRPr="00E37F79" w:rsidTr="00D67CD0">
        <w:tc>
          <w:tcPr>
            <w:tcW w:w="992" w:type="dxa"/>
          </w:tcPr>
          <w:p w:rsidR="00D67CD0" w:rsidRPr="00E37F79" w:rsidRDefault="00D67CD0" w:rsidP="003934EB">
            <w:pPr>
              <w:rPr>
                <w:rFonts w:ascii="Arial" w:hAnsi="Arial" w:cs="Arial"/>
                <w:sz w:val="20"/>
                <w:szCs w:val="20"/>
              </w:rPr>
            </w:pPr>
            <w:r w:rsidRPr="00E37F79">
              <w:rPr>
                <w:rFonts w:ascii="Arial" w:hAnsi="Arial" w:cs="Arial"/>
                <w:sz w:val="20"/>
                <w:szCs w:val="20"/>
              </w:rPr>
              <w:t>РД3</w:t>
            </w:r>
          </w:p>
        </w:tc>
        <w:tc>
          <w:tcPr>
            <w:tcW w:w="14175" w:type="dxa"/>
          </w:tcPr>
          <w:p w:rsidR="00D67CD0" w:rsidRPr="00E37F79" w:rsidRDefault="00D67CD0" w:rsidP="003934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F79">
              <w:rPr>
                <w:rFonts w:ascii="Arial" w:hAnsi="Arial" w:cs="Arial"/>
                <w:sz w:val="20"/>
                <w:szCs w:val="20"/>
              </w:rPr>
              <w:t>Использовать в профессиональной деятельности базовые естественнонаучные знания, современные концепции и ограничения естественных наук, использовать фундаментальные знания разделов общей и теоретической физики, математики для создания моделей и решения типовых профессиональных задач, в том числе с использованием знаний профессионального иностранного языка.</w:t>
            </w:r>
          </w:p>
        </w:tc>
      </w:tr>
    </w:tbl>
    <w:p w:rsidR="00B95DD7" w:rsidRDefault="00B95DD7" w:rsidP="008953E4">
      <w:pPr>
        <w:pStyle w:val="1"/>
      </w:pPr>
    </w:p>
    <w:p w:rsidR="008953E4" w:rsidRDefault="008953E4" w:rsidP="008953E4">
      <w:pPr>
        <w:pStyle w:val="a3"/>
        <w:spacing w:after="0"/>
        <w:rPr>
          <w:sz w:val="18"/>
          <w:szCs w:val="18"/>
        </w:rPr>
      </w:pPr>
    </w:p>
    <w:tbl>
      <w:tblPr>
        <w:tblW w:w="25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2"/>
        <w:gridCol w:w="1277"/>
        <w:gridCol w:w="1560"/>
        <w:gridCol w:w="1702"/>
      </w:tblGrid>
      <w:tr w:rsidR="00D67CD0" w:rsidRPr="009F03C7" w:rsidTr="00D67CD0">
        <w:trPr>
          <w:trHeight w:val="216"/>
        </w:trPr>
        <w:tc>
          <w:tcPr>
            <w:tcW w:w="2192" w:type="pct"/>
            <w:vAlign w:val="center"/>
          </w:tcPr>
          <w:p w:rsidR="00D67CD0" w:rsidRPr="009F03C7" w:rsidRDefault="00D67CD0" w:rsidP="00D67CD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60A1D">
              <w:rPr>
                <w:b/>
                <w:sz w:val="20"/>
                <w:szCs w:val="20"/>
              </w:rPr>
              <w:t>Оценочные м</w:t>
            </w:r>
            <w:r w:rsidRPr="009F03C7">
              <w:rPr>
                <w:b/>
                <w:sz w:val="20"/>
                <w:szCs w:val="20"/>
              </w:rPr>
              <w:t>ероприятия</w:t>
            </w:r>
          </w:p>
        </w:tc>
        <w:tc>
          <w:tcPr>
            <w:tcW w:w="790" w:type="pct"/>
            <w:vAlign w:val="center"/>
          </w:tcPr>
          <w:p w:rsidR="00D67CD0" w:rsidRPr="009F03C7" w:rsidRDefault="00D67CD0" w:rsidP="00D67CD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F03C7">
              <w:rPr>
                <w:b/>
                <w:sz w:val="20"/>
                <w:szCs w:val="20"/>
              </w:rPr>
              <w:t>Кол-</w:t>
            </w:r>
            <w:r w:rsidRPr="00360A1D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965" w:type="pct"/>
            <w:vAlign w:val="center"/>
          </w:tcPr>
          <w:p w:rsidR="00D67CD0" w:rsidRPr="009F03C7" w:rsidRDefault="00D67CD0" w:rsidP="00D67CD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F03C7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053" w:type="pct"/>
            <w:vAlign w:val="center"/>
          </w:tcPr>
          <w:p w:rsidR="00D67CD0" w:rsidRPr="00274B74" w:rsidRDefault="00D67CD0" w:rsidP="00D67CD0">
            <w:pPr>
              <w:spacing w:before="120" w:after="120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274B74">
              <w:rPr>
                <w:rFonts w:eastAsia="Cambria"/>
                <w:b/>
                <w:sz w:val="20"/>
                <w:szCs w:val="20"/>
              </w:rPr>
              <w:t>Результаты обучения по дисциплине, РД</w:t>
            </w:r>
          </w:p>
        </w:tc>
      </w:tr>
      <w:tr w:rsidR="00D67CD0" w:rsidRPr="009F03C7" w:rsidTr="00D67CD0">
        <w:tc>
          <w:tcPr>
            <w:tcW w:w="2192" w:type="pct"/>
          </w:tcPr>
          <w:p w:rsidR="00D67CD0" w:rsidRPr="005C7FA2" w:rsidRDefault="00D67CD0" w:rsidP="003934EB">
            <w:pPr>
              <w:tabs>
                <w:tab w:val="left" w:pos="1548"/>
              </w:tabs>
              <w:rPr>
                <w:b/>
                <w:sz w:val="20"/>
                <w:szCs w:val="20"/>
              </w:rPr>
            </w:pPr>
            <w:r w:rsidRPr="005C7FA2">
              <w:rPr>
                <w:sz w:val="20"/>
                <w:szCs w:val="20"/>
              </w:rPr>
              <w:t>Реферат</w:t>
            </w:r>
          </w:p>
        </w:tc>
        <w:tc>
          <w:tcPr>
            <w:tcW w:w="790" w:type="pct"/>
          </w:tcPr>
          <w:p w:rsidR="00D67CD0" w:rsidRPr="005C7FA2" w:rsidRDefault="00D67CD0" w:rsidP="003934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C7F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D67CD0" w:rsidRPr="005C7FA2" w:rsidRDefault="005C7FA2" w:rsidP="003934E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pct"/>
          </w:tcPr>
          <w:p w:rsidR="00D67CD0" w:rsidRPr="005C7FA2" w:rsidRDefault="00D67CD0" w:rsidP="003934EB">
            <w:pPr>
              <w:jc w:val="center"/>
              <w:rPr>
                <w:rFonts w:eastAsia="Cambria"/>
                <w:sz w:val="20"/>
                <w:szCs w:val="20"/>
              </w:rPr>
            </w:pPr>
            <w:r w:rsidRPr="005C7FA2">
              <w:rPr>
                <w:rFonts w:eastAsia="Cambria"/>
                <w:sz w:val="20"/>
                <w:szCs w:val="20"/>
              </w:rPr>
              <w:t>РД3</w:t>
            </w:r>
          </w:p>
        </w:tc>
      </w:tr>
      <w:tr w:rsidR="005C7FA2" w:rsidRPr="009F03C7" w:rsidTr="00D67CD0">
        <w:tc>
          <w:tcPr>
            <w:tcW w:w="2192" w:type="pct"/>
          </w:tcPr>
          <w:p w:rsidR="005C7FA2" w:rsidRPr="005C7FA2" w:rsidRDefault="005C7FA2" w:rsidP="003934EB">
            <w:pPr>
              <w:tabs>
                <w:tab w:val="left" w:pos="154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Презентация+доклад</w:t>
            </w:r>
            <w:proofErr w:type="spellEnd"/>
          </w:p>
        </w:tc>
        <w:tc>
          <w:tcPr>
            <w:tcW w:w="790" w:type="pct"/>
          </w:tcPr>
          <w:p w:rsidR="005C7FA2" w:rsidRPr="005C7FA2" w:rsidRDefault="005C7FA2" w:rsidP="0039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5C7FA2" w:rsidRPr="005C7FA2" w:rsidRDefault="005C7FA2" w:rsidP="0039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3" w:type="pct"/>
          </w:tcPr>
          <w:p w:rsidR="005C7FA2" w:rsidRPr="005C7FA2" w:rsidRDefault="005C7FA2" w:rsidP="003934EB">
            <w:pPr>
              <w:jc w:val="center"/>
              <w:rPr>
                <w:rFonts w:eastAsia="Cambria"/>
                <w:sz w:val="20"/>
                <w:szCs w:val="20"/>
              </w:rPr>
            </w:pPr>
            <w:r w:rsidRPr="005C7FA2">
              <w:rPr>
                <w:rFonts w:eastAsia="Cambria"/>
                <w:sz w:val="20"/>
                <w:szCs w:val="20"/>
              </w:rPr>
              <w:t>РД3</w:t>
            </w:r>
          </w:p>
        </w:tc>
      </w:tr>
      <w:tr w:rsidR="00D67CD0" w:rsidRPr="009F03C7" w:rsidTr="00D67CD0">
        <w:tc>
          <w:tcPr>
            <w:tcW w:w="2192" w:type="pct"/>
          </w:tcPr>
          <w:p w:rsidR="00D67CD0" w:rsidRPr="009F03C7" w:rsidRDefault="00D67CD0" w:rsidP="003934EB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9F03C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90" w:type="pct"/>
          </w:tcPr>
          <w:p w:rsidR="00D67CD0" w:rsidRPr="005C7FA2" w:rsidRDefault="005C7FA2" w:rsidP="003934E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65" w:type="pct"/>
          </w:tcPr>
          <w:p w:rsidR="00D67CD0" w:rsidRPr="005C7FA2" w:rsidRDefault="00D67CD0" w:rsidP="005C7FA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C7FA2">
              <w:rPr>
                <w:b/>
                <w:sz w:val="20"/>
                <w:szCs w:val="20"/>
                <w:lang w:val="en-US"/>
              </w:rPr>
              <w:t>+</w:t>
            </w:r>
            <w:r w:rsidR="005C7FA2">
              <w:rPr>
                <w:b/>
                <w:sz w:val="20"/>
                <w:szCs w:val="20"/>
              </w:rPr>
              <w:t>8</w:t>
            </w:r>
            <w:r w:rsidR="005C7FA2">
              <w:rPr>
                <w:b/>
                <w:sz w:val="20"/>
                <w:szCs w:val="20"/>
                <w:lang w:val="en-US"/>
              </w:rPr>
              <w:t>+</w:t>
            </w:r>
            <w:r>
              <w:rPr>
                <w:b/>
                <w:sz w:val="20"/>
                <w:szCs w:val="20"/>
              </w:rPr>
              <w:t>10</w:t>
            </w:r>
            <w:r w:rsidR="005C7FA2">
              <w:rPr>
                <w:b/>
                <w:sz w:val="20"/>
                <w:szCs w:val="20"/>
                <w:lang w:val="en-US"/>
              </w:rPr>
              <w:t>=23</w:t>
            </w:r>
          </w:p>
        </w:tc>
        <w:tc>
          <w:tcPr>
            <w:tcW w:w="1053" w:type="pct"/>
          </w:tcPr>
          <w:p w:rsidR="00D67CD0" w:rsidRPr="00274B74" w:rsidRDefault="00D67CD0" w:rsidP="003934EB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РД3</w:t>
            </w:r>
          </w:p>
        </w:tc>
      </w:tr>
      <w:tr w:rsidR="00D67CD0" w:rsidRPr="009F03C7" w:rsidTr="00D67CD0">
        <w:tc>
          <w:tcPr>
            <w:tcW w:w="2192" w:type="pct"/>
          </w:tcPr>
          <w:p w:rsidR="00D67CD0" w:rsidRPr="009F03C7" w:rsidRDefault="00D67CD0" w:rsidP="003934EB">
            <w:pPr>
              <w:tabs>
                <w:tab w:val="left" w:pos="1548"/>
              </w:tabs>
              <w:rPr>
                <w:b/>
                <w:sz w:val="20"/>
                <w:szCs w:val="20"/>
              </w:rPr>
            </w:pPr>
            <w:r w:rsidRPr="009F03C7">
              <w:rPr>
                <w:sz w:val="20"/>
                <w:szCs w:val="20"/>
              </w:rPr>
              <w:t>Защита ИДЗ</w:t>
            </w:r>
          </w:p>
        </w:tc>
        <w:tc>
          <w:tcPr>
            <w:tcW w:w="790" w:type="pct"/>
          </w:tcPr>
          <w:p w:rsidR="00D67CD0" w:rsidRPr="005C7FA2" w:rsidRDefault="005C7FA2" w:rsidP="003934E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65" w:type="pct"/>
          </w:tcPr>
          <w:p w:rsidR="00D67CD0" w:rsidRPr="009F03C7" w:rsidRDefault="005C7FA2" w:rsidP="0039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*5=20</w:t>
            </w:r>
          </w:p>
        </w:tc>
        <w:tc>
          <w:tcPr>
            <w:tcW w:w="1053" w:type="pct"/>
          </w:tcPr>
          <w:p w:rsidR="00D67CD0" w:rsidRPr="00274B74" w:rsidRDefault="00D67CD0" w:rsidP="003934EB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РД3</w:t>
            </w:r>
          </w:p>
        </w:tc>
      </w:tr>
      <w:tr w:rsidR="00D67CD0" w:rsidRPr="009F03C7" w:rsidTr="00D67CD0">
        <w:tc>
          <w:tcPr>
            <w:tcW w:w="2192" w:type="pct"/>
          </w:tcPr>
          <w:p w:rsidR="00D67CD0" w:rsidRPr="009F03C7" w:rsidRDefault="00D67CD0" w:rsidP="003934EB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9F03C7">
              <w:rPr>
                <w:sz w:val="20"/>
                <w:szCs w:val="20"/>
              </w:rPr>
              <w:t>Коллоквиум</w:t>
            </w:r>
          </w:p>
        </w:tc>
        <w:tc>
          <w:tcPr>
            <w:tcW w:w="790" w:type="pct"/>
          </w:tcPr>
          <w:p w:rsidR="00D67CD0" w:rsidRPr="009F03C7" w:rsidRDefault="00D67CD0" w:rsidP="0039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D67CD0" w:rsidRPr="009F03C7" w:rsidRDefault="00D67CD0" w:rsidP="0039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53" w:type="pct"/>
          </w:tcPr>
          <w:p w:rsidR="00D67CD0" w:rsidRPr="00274B74" w:rsidRDefault="00D67CD0" w:rsidP="003934EB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РД3</w:t>
            </w:r>
          </w:p>
        </w:tc>
      </w:tr>
      <w:tr w:rsidR="00D67CD0" w:rsidRPr="009F03C7" w:rsidTr="00D67CD0">
        <w:tc>
          <w:tcPr>
            <w:tcW w:w="2192" w:type="pct"/>
          </w:tcPr>
          <w:p w:rsidR="00D67CD0" w:rsidRPr="009F03C7" w:rsidRDefault="00D67CD0" w:rsidP="003934EB">
            <w:pPr>
              <w:tabs>
                <w:tab w:val="left" w:pos="15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790" w:type="pct"/>
          </w:tcPr>
          <w:p w:rsidR="00D67CD0" w:rsidRPr="009F03C7" w:rsidRDefault="00D67CD0" w:rsidP="00393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pct"/>
          </w:tcPr>
          <w:p w:rsidR="00D67CD0" w:rsidRPr="009F03C7" w:rsidRDefault="00D67CD0" w:rsidP="0039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53" w:type="pct"/>
          </w:tcPr>
          <w:p w:rsidR="00D67CD0" w:rsidRPr="00B35327" w:rsidRDefault="00D67CD0" w:rsidP="003934E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67CD0" w:rsidRPr="009F03C7" w:rsidTr="00D67CD0">
        <w:tc>
          <w:tcPr>
            <w:tcW w:w="2192" w:type="pct"/>
          </w:tcPr>
          <w:p w:rsidR="00D67CD0" w:rsidRPr="009F03C7" w:rsidRDefault="00D67CD0" w:rsidP="003934EB">
            <w:pPr>
              <w:tabs>
                <w:tab w:val="left" w:pos="1548"/>
              </w:tabs>
              <w:rPr>
                <w:b/>
                <w:sz w:val="20"/>
                <w:szCs w:val="20"/>
              </w:rPr>
            </w:pPr>
            <w:r w:rsidRPr="009F03C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90" w:type="pct"/>
          </w:tcPr>
          <w:p w:rsidR="00D67CD0" w:rsidRPr="009F03C7" w:rsidRDefault="00D67CD0" w:rsidP="00393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pct"/>
          </w:tcPr>
          <w:p w:rsidR="00D67CD0" w:rsidRPr="009F03C7" w:rsidRDefault="00D67CD0" w:rsidP="0039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</w:p>
        </w:tc>
        <w:tc>
          <w:tcPr>
            <w:tcW w:w="1053" w:type="pct"/>
          </w:tcPr>
          <w:p w:rsidR="00D67CD0" w:rsidRPr="00B35327" w:rsidRDefault="00D67CD0" w:rsidP="003934E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D67CD0" w:rsidRDefault="00D67CD0" w:rsidP="008953E4">
      <w:pPr>
        <w:pStyle w:val="a3"/>
        <w:spacing w:after="0"/>
        <w:rPr>
          <w:sz w:val="18"/>
          <w:szCs w:val="18"/>
        </w:rPr>
      </w:pPr>
    </w:p>
    <w:p w:rsidR="00C44BF9" w:rsidRDefault="00C44BF9" w:rsidP="008953E4">
      <w:pPr>
        <w:pStyle w:val="a3"/>
        <w:spacing w:after="0"/>
        <w:rPr>
          <w:sz w:val="18"/>
          <w:szCs w:val="18"/>
        </w:rPr>
      </w:pPr>
    </w:p>
    <w:tbl>
      <w:tblPr>
        <w:tblW w:w="507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3"/>
        <w:gridCol w:w="1540"/>
        <w:gridCol w:w="6227"/>
        <w:gridCol w:w="772"/>
        <w:gridCol w:w="777"/>
        <w:gridCol w:w="582"/>
        <w:gridCol w:w="537"/>
        <w:gridCol w:w="521"/>
        <w:gridCol w:w="521"/>
        <w:gridCol w:w="521"/>
        <w:gridCol w:w="521"/>
        <w:gridCol w:w="521"/>
        <w:gridCol w:w="633"/>
        <w:gridCol w:w="742"/>
        <w:gridCol w:w="998"/>
      </w:tblGrid>
      <w:tr w:rsidR="008953E4" w:rsidRPr="00375EE2" w:rsidTr="009828F4">
        <w:trPr>
          <w:cantSplit/>
          <w:trHeight w:val="242"/>
          <w:tblHeader/>
        </w:trPr>
        <w:tc>
          <w:tcPr>
            <w:tcW w:w="182" w:type="pct"/>
            <w:vMerge w:val="restart"/>
            <w:textDirection w:val="btLr"/>
            <w:vAlign w:val="center"/>
          </w:tcPr>
          <w:p w:rsidR="008953E4" w:rsidRPr="00375EE2" w:rsidRDefault="008953E4" w:rsidP="00741E8F">
            <w:pPr>
              <w:spacing w:line="228" w:lineRule="auto"/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>Неделя</w:t>
            </w:r>
          </w:p>
        </w:tc>
        <w:tc>
          <w:tcPr>
            <w:tcW w:w="481" w:type="pct"/>
            <w:vMerge w:val="restart"/>
            <w:vAlign w:val="center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Результаты обучения</w:t>
            </w:r>
          </w:p>
        </w:tc>
        <w:tc>
          <w:tcPr>
            <w:tcW w:w="1946" w:type="pct"/>
            <w:vMerge w:val="restart"/>
            <w:vAlign w:val="center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>Вид учебной деятельности по разделам</w:t>
            </w:r>
          </w:p>
        </w:tc>
        <w:tc>
          <w:tcPr>
            <w:tcW w:w="484" w:type="pct"/>
            <w:gridSpan w:val="2"/>
            <w:vAlign w:val="center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>Кол-во часов</w:t>
            </w:r>
          </w:p>
        </w:tc>
        <w:tc>
          <w:tcPr>
            <w:tcW w:w="1362" w:type="pct"/>
            <w:gridSpan w:val="8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>Оценивающие мероприятия</w:t>
            </w:r>
          </w:p>
        </w:tc>
        <w:tc>
          <w:tcPr>
            <w:tcW w:w="232" w:type="pct"/>
            <w:vMerge w:val="restart"/>
            <w:vAlign w:val="center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312" w:type="pct"/>
            <w:vMerge w:val="restart"/>
            <w:vAlign w:val="center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2"/>
                <w:szCs w:val="16"/>
              </w:rPr>
            </w:pPr>
            <w:r w:rsidRPr="00375EE2">
              <w:rPr>
                <w:b/>
                <w:sz w:val="12"/>
                <w:szCs w:val="16"/>
              </w:rPr>
              <w:t>Технология проведения занятия (ДОТ)*</w:t>
            </w:r>
          </w:p>
        </w:tc>
      </w:tr>
      <w:tr w:rsidR="008953E4" w:rsidRPr="00375EE2" w:rsidTr="009828F4">
        <w:trPr>
          <w:cantSplit/>
          <w:trHeight w:val="765"/>
          <w:tblHeader/>
        </w:trPr>
        <w:tc>
          <w:tcPr>
            <w:tcW w:w="182" w:type="pct"/>
            <w:vMerge/>
          </w:tcPr>
          <w:p w:rsidR="008953E4" w:rsidRPr="00375EE2" w:rsidRDefault="008953E4" w:rsidP="00741E8F">
            <w:pPr>
              <w:spacing w:line="228" w:lineRule="auto"/>
              <w:rPr>
                <w:b/>
                <w:sz w:val="14"/>
                <w:szCs w:val="16"/>
              </w:rPr>
            </w:pPr>
          </w:p>
        </w:tc>
        <w:tc>
          <w:tcPr>
            <w:tcW w:w="481" w:type="pct"/>
            <w:vMerge/>
          </w:tcPr>
          <w:p w:rsidR="008953E4" w:rsidRPr="00375EE2" w:rsidRDefault="008953E4" w:rsidP="00741E8F">
            <w:pPr>
              <w:spacing w:line="228" w:lineRule="auto"/>
              <w:rPr>
                <w:b/>
                <w:sz w:val="14"/>
                <w:szCs w:val="16"/>
              </w:rPr>
            </w:pPr>
          </w:p>
        </w:tc>
        <w:tc>
          <w:tcPr>
            <w:tcW w:w="1946" w:type="pct"/>
            <w:vMerge/>
          </w:tcPr>
          <w:p w:rsidR="008953E4" w:rsidRPr="00375EE2" w:rsidRDefault="008953E4" w:rsidP="00741E8F">
            <w:pPr>
              <w:spacing w:line="228" w:lineRule="auto"/>
              <w:rPr>
                <w:b/>
                <w:sz w:val="14"/>
                <w:szCs w:val="16"/>
              </w:rPr>
            </w:pPr>
          </w:p>
        </w:tc>
        <w:tc>
          <w:tcPr>
            <w:tcW w:w="241" w:type="pct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>Ауд.</w:t>
            </w:r>
          </w:p>
        </w:tc>
        <w:tc>
          <w:tcPr>
            <w:tcW w:w="243" w:type="pct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>Сам.</w:t>
            </w:r>
          </w:p>
        </w:tc>
        <w:tc>
          <w:tcPr>
            <w:tcW w:w="182" w:type="pct"/>
            <w:textDirection w:val="btLr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 xml:space="preserve">Реферат </w:t>
            </w:r>
          </w:p>
        </w:tc>
        <w:tc>
          <w:tcPr>
            <w:tcW w:w="168" w:type="pct"/>
            <w:textDirection w:val="btLr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>Выступление</w:t>
            </w:r>
          </w:p>
        </w:tc>
        <w:tc>
          <w:tcPr>
            <w:tcW w:w="163" w:type="pct"/>
            <w:textDirection w:val="btLr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>Защита отчета по ЛР</w:t>
            </w:r>
          </w:p>
        </w:tc>
        <w:tc>
          <w:tcPr>
            <w:tcW w:w="163" w:type="pct"/>
            <w:textDirection w:val="btLr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>Контр. раб.</w:t>
            </w:r>
          </w:p>
        </w:tc>
        <w:tc>
          <w:tcPr>
            <w:tcW w:w="163" w:type="pct"/>
            <w:textDirection w:val="btLr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 xml:space="preserve">Защита ИДЗ </w:t>
            </w:r>
          </w:p>
        </w:tc>
        <w:tc>
          <w:tcPr>
            <w:tcW w:w="163" w:type="pct"/>
            <w:textDirection w:val="btLr"/>
          </w:tcPr>
          <w:p w:rsidR="008953E4" w:rsidRPr="00375EE2" w:rsidRDefault="008953E4" w:rsidP="00741E8F">
            <w:pPr>
              <w:spacing w:line="228" w:lineRule="auto"/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>Коллоквиум</w:t>
            </w:r>
          </w:p>
        </w:tc>
        <w:tc>
          <w:tcPr>
            <w:tcW w:w="163" w:type="pct"/>
            <w:textDirection w:val="btLr"/>
          </w:tcPr>
          <w:p w:rsidR="008953E4" w:rsidRPr="00375EE2" w:rsidRDefault="008953E4" w:rsidP="00741E8F">
            <w:pPr>
              <w:spacing w:line="228" w:lineRule="auto"/>
              <w:ind w:left="113" w:right="11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" w:type="pct"/>
            <w:textDirection w:val="btLr"/>
          </w:tcPr>
          <w:p w:rsidR="008953E4" w:rsidRPr="00375EE2" w:rsidRDefault="008953E4" w:rsidP="00741E8F">
            <w:pPr>
              <w:spacing w:line="228" w:lineRule="auto"/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375EE2">
              <w:rPr>
                <w:b/>
                <w:sz w:val="14"/>
                <w:szCs w:val="16"/>
              </w:rPr>
              <w:t>…</w:t>
            </w:r>
          </w:p>
        </w:tc>
        <w:tc>
          <w:tcPr>
            <w:tcW w:w="232" w:type="pct"/>
            <w:vMerge/>
            <w:vAlign w:val="center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312" w:type="pct"/>
            <w:vMerge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8953E4" w:rsidRPr="00375EE2" w:rsidTr="009828F4">
        <w:tc>
          <w:tcPr>
            <w:tcW w:w="182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rPr>
                <w:b/>
                <w:sz w:val="18"/>
                <w:szCs w:val="18"/>
              </w:rPr>
            </w:pPr>
            <w:r w:rsidRPr="00375EE2">
              <w:rPr>
                <w:b/>
                <w:sz w:val="18"/>
                <w:szCs w:val="18"/>
              </w:rPr>
              <w:t xml:space="preserve">Раздел 1. </w:t>
            </w:r>
            <w:r>
              <w:rPr>
                <w:b/>
                <w:sz w:val="18"/>
                <w:szCs w:val="18"/>
              </w:rPr>
              <w:t>Введение</w:t>
            </w:r>
          </w:p>
        </w:tc>
        <w:tc>
          <w:tcPr>
            <w:tcW w:w="241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D9D9D9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53E4" w:rsidRPr="00094EB5" w:rsidTr="009828F4">
        <w:trPr>
          <w:trHeight w:val="156"/>
        </w:trPr>
        <w:tc>
          <w:tcPr>
            <w:tcW w:w="182" w:type="pct"/>
            <w:vMerge w:val="restar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1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8953E4" w:rsidRPr="006A7039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A7039">
              <w:rPr>
                <w:sz w:val="18"/>
                <w:szCs w:val="18"/>
              </w:rPr>
              <w:t>РД</w:t>
            </w:r>
            <w:r>
              <w:rPr>
                <w:sz w:val="18"/>
                <w:szCs w:val="18"/>
              </w:rPr>
              <w:t>3</w:t>
            </w:r>
          </w:p>
          <w:p w:rsidR="008953E4" w:rsidRPr="00375EE2" w:rsidRDefault="008953E4" w:rsidP="00741E8F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8953E4" w:rsidRPr="00647D74" w:rsidRDefault="008953E4" w:rsidP="00741E8F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186811">
              <w:rPr>
                <w:rFonts w:eastAsia="Calibri"/>
                <w:sz w:val="18"/>
                <w:szCs w:val="18"/>
              </w:rPr>
              <w:lastRenderedPageBreak/>
              <w:t xml:space="preserve">Лекция 1. Симметрия в природе. Развитие кристаллографии как науки. </w:t>
            </w:r>
            <w:r w:rsidRPr="00186811">
              <w:rPr>
                <w:rFonts w:eastAsia="Calibri"/>
                <w:sz w:val="18"/>
                <w:szCs w:val="18"/>
              </w:rPr>
              <w:lastRenderedPageBreak/>
              <w:t>Конденсированные среды, различные виды упорядочения. Симметрия кристаллов, периодичность. Эмпирические законы кристаллографии.</w:t>
            </w:r>
          </w:p>
        </w:tc>
        <w:tc>
          <w:tcPr>
            <w:tcW w:w="241" w:type="pct"/>
            <w:shd w:val="clear" w:color="auto" w:fill="auto"/>
          </w:tcPr>
          <w:p w:rsidR="008953E4" w:rsidRPr="00647D74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71CF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43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71CFD">
              <w:rPr>
                <w:sz w:val="18"/>
                <w:szCs w:val="18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8953E4" w:rsidRPr="00094EB5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8953E4" w:rsidRPr="00094EB5" w:rsidTr="009828F4">
        <w:tc>
          <w:tcPr>
            <w:tcW w:w="182" w:type="pct"/>
            <w:vMerge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8953E4" w:rsidRPr="00375EE2" w:rsidRDefault="009828F4" w:rsidP="00741E8F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8953E4" w:rsidRPr="00647D74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953E4" w:rsidRPr="00647D74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8953E4" w:rsidRPr="00647D74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8953E4" w:rsidRPr="00647D74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8953E4" w:rsidRPr="00647D74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8953E4" w:rsidRPr="00647D74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8953E4" w:rsidRPr="00647D74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8953E4" w:rsidRPr="00375EE2" w:rsidRDefault="008953E4" w:rsidP="00741E8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8953E4" w:rsidRPr="00094EB5" w:rsidRDefault="008953E4" w:rsidP="00741E8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 w:val="restar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828F4" w:rsidRPr="006A7039" w:rsidRDefault="009828F4" w:rsidP="00A54CF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A7039">
              <w:rPr>
                <w:sz w:val="18"/>
                <w:szCs w:val="18"/>
              </w:rPr>
              <w:t>РД</w:t>
            </w:r>
            <w:r>
              <w:rPr>
                <w:sz w:val="18"/>
                <w:szCs w:val="18"/>
              </w:rPr>
              <w:t>3</w:t>
            </w:r>
          </w:p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647D74" w:rsidRDefault="009828F4" w:rsidP="006B5649">
            <w:pPr>
              <w:widowControl/>
              <w:rPr>
                <w:sz w:val="18"/>
                <w:szCs w:val="18"/>
              </w:rPr>
            </w:pPr>
            <w:r w:rsidRPr="00647D74">
              <w:rPr>
                <w:sz w:val="18"/>
                <w:szCs w:val="18"/>
              </w:rPr>
              <w:t xml:space="preserve">Практическое занятие </w:t>
            </w:r>
            <w:r w:rsidR="006B5649">
              <w:rPr>
                <w:sz w:val="18"/>
                <w:szCs w:val="18"/>
              </w:rPr>
              <w:t>№1</w:t>
            </w:r>
            <w:r w:rsidRPr="00647D74">
              <w:rPr>
                <w:sz w:val="18"/>
                <w:szCs w:val="18"/>
              </w:rPr>
              <w:t xml:space="preserve">. </w:t>
            </w:r>
            <w:r w:rsidRPr="004D373F">
              <w:rPr>
                <w:rFonts w:eastAsia="Calibri"/>
                <w:sz w:val="18"/>
                <w:szCs w:val="18"/>
              </w:rPr>
              <w:t>Элементы точечной симметрии. Взаимодействие элементов симметрии.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/>
            <w:shd w:val="clear" w:color="auto" w:fill="auto"/>
          </w:tcPr>
          <w:p w:rsidR="009828F4" w:rsidRDefault="009828F4" w:rsidP="00C44BF9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828F4" w:rsidRPr="006A7039" w:rsidRDefault="009828F4" w:rsidP="00A54CF7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647D74" w:rsidRDefault="009828F4" w:rsidP="00C44BF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9828F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44BF9" w:rsidRPr="00094EB5" w:rsidTr="009828F4">
        <w:tc>
          <w:tcPr>
            <w:tcW w:w="182" w:type="pct"/>
            <w:shd w:val="clear" w:color="auto" w:fill="D9D9D9"/>
          </w:tcPr>
          <w:p w:rsidR="00C44BF9" w:rsidRPr="00375EE2" w:rsidRDefault="00C44BF9" w:rsidP="00C44BF9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D9D9D9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D9D9D9"/>
          </w:tcPr>
          <w:p w:rsidR="00C44BF9" w:rsidRPr="00375EE2" w:rsidRDefault="00C44BF9" w:rsidP="00C44BF9">
            <w:pPr>
              <w:spacing w:line="22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2</w:t>
            </w:r>
            <w:r w:rsidRPr="00375EE2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Симметрия кристаллов</w:t>
            </w:r>
          </w:p>
        </w:tc>
        <w:tc>
          <w:tcPr>
            <w:tcW w:w="241" w:type="pct"/>
            <w:shd w:val="clear" w:color="auto" w:fill="D9D9D9"/>
          </w:tcPr>
          <w:p w:rsidR="00C44BF9" w:rsidRPr="00647D74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D9D9D9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D9D9D9"/>
          </w:tcPr>
          <w:p w:rsidR="00C44BF9" w:rsidRPr="00647D74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D9D9D9"/>
          </w:tcPr>
          <w:p w:rsidR="00C44BF9" w:rsidRPr="00647D74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C44BF9" w:rsidRPr="00647D74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C44BF9" w:rsidRPr="00647D74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C44BF9" w:rsidRPr="00647D74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/>
          </w:tcPr>
          <w:p w:rsidR="00C44BF9" w:rsidRPr="00647D74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D9D9D9"/>
          </w:tcPr>
          <w:p w:rsidR="00C44BF9" w:rsidRPr="00094EB5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 w:val="restar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828F4" w:rsidRPr="006A7039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A7039">
              <w:rPr>
                <w:sz w:val="18"/>
                <w:szCs w:val="18"/>
              </w:rPr>
              <w:t>РД</w:t>
            </w:r>
            <w:r>
              <w:rPr>
                <w:sz w:val="18"/>
                <w:szCs w:val="18"/>
              </w:rPr>
              <w:t>3</w:t>
            </w:r>
          </w:p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4A5CA2" w:rsidRDefault="009828F4" w:rsidP="00B12F5C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647D74">
              <w:rPr>
                <w:sz w:val="18"/>
                <w:szCs w:val="18"/>
              </w:rPr>
              <w:t>Лекция 2.</w:t>
            </w:r>
            <w:r w:rsidR="004A5CA2">
              <w:rPr>
                <w:sz w:val="18"/>
                <w:szCs w:val="18"/>
              </w:rPr>
              <w:t xml:space="preserve"> </w:t>
            </w:r>
            <w:r w:rsidR="004A5CA2" w:rsidRPr="004A5CA2">
              <w:rPr>
                <w:sz w:val="18"/>
                <w:szCs w:val="18"/>
              </w:rPr>
              <w:t>Аналитическое описание решетки</w:t>
            </w:r>
          </w:p>
        </w:tc>
        <w:tc>
          <w:tcPr>
            <w:tcW w:w="241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/>
            <w:shd w:val="clear" w:color="auto" w:fill="auto"/>
          </w:tcPr>
          <w:p w:rsidR="009828F4" w:rsidRDefault="009828F4" w:rsidP="00C44BF9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828F4" w:rsidRPr="006A7039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9828F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647D7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 w:val="restar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828F4" w:rsidRPr="006A7039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A7039">
              <w:rPr>
                <w:sz w:val="18"/>
                <w:szCs w:val="18"/>
              </w:rPr>
              <w:t>РД</w:t>
            </w:r>
            <w:r>
              <w:rPr>
                <w:sz w:val="18"/>
                <w:szCs w:val="18"/>
              </w:rPr>
              <w:t>3</w:t>
            </w:r>
          </w:p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Default="009828F4" w:rsidP="00771CFD">
            <w:pPr>
              <w:spacing w:line="228" w:lineRule="auto"/>
              <w:rPr>
                <w:sz w:val="18"/>
                <w:szCs w:val="18"/>
              </w:rPr>
            </w:pPr>
            <w:r w:rsidRPr="009E27C7">
              <w:rPr>
                <w:sz w:val="18"/>
                <w:szCs w:val="18"/>
              </w:rPr>
              <w:t xml:space="preserve">Практическое занятие </w:t>
            </w:r>
            <w:r w:rsidR="006B5649">
              <w:rPr>
                <w:sz w:val="18"/>
                <w:szCs w:val="18"/>
              </w:rPr>
              <w:t>№2</w:t>
            </w:r>
            <w:r>
              <w:rPr>
                <w:sz w:val="18"/>
                <w:szCs w:val="18"/>
              </w:rPr>
              <w:t>. Кристаллографические проекции</w:t>
            </w:r>
          </w:p>
          <w:p w:rsidR="009828F4" w:rsidRPr="00375EE2" w:rsidRDefault="009828F4" w:rsidP="00771CFD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9E27C7">
              <w:rPr>
                <w:sz w:val="18"/>
                <w:szCs w:val="18"/>
              </w:rPr>
              <w:t>Защита ИДЗ</w:t>
            </w:r>
            <w:r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/>
            <w:shd w:val="clear" w:color="auto" w:fill="auto"/>
          </w:tcPr>
          <w:p w:rsidR="009828F4" w:rsidRDefault="009828F4" w:rsidP="00C44BF9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828F4" w:rsidRPr="006A7039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9E27C7" w:rsidRDefault="009828F4" w:rsidP="00771CFD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9828F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 w:val="restar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828F4" w:rsidRPr="006A7039" w:rsidRDefault="009828F4" w:rsidP="00A54CF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A7039">
              <w:rPr>
                <w:sz w:val="18"/>
                <w:szCs w:val="18"/>
              </w:rPr>
              <w:t>РД</w:t>
            </w:r>
            <w:r>
              <w:rPr>
                <w:sz w:val="18"/>
                <w:szCs w:val="18"/>
              </w:rPr>
              <w:t>3</w:t>
            </w:r>
          </w:p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 3</w:t>
            </w:r>
            <w:r w:rsidR="004A5CA2">
              <w:rPr>
                <w:sz w:val="18"/>
                <w:szCs w:val="18"/>
              </w:rPr>
              <w:t xml:space="preserve">. </w:t>
            </w:r>
            <w:r w:rsidR="004A5CA2" w:rsidRPr="004A5CA2">
              <w:rPr>
                <w:sz w:val="18"/>
                <w:szCs w:val="18"/>
              </w:rPr>
              <w:t>Способы изображения кристаллов (кристаллографические проекции)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/>
            <w:shd w:val="clear" w:color="auto" w:fill="auto"/>
          </w:tcPr>
          <w:p w:rsidR="009828F4" w:rsidRDefault="009828F4" w:rsidP="00C44BF9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828F4" w:rsidRPr="006A7039" w:rsidRDefault="009828F4" w:rsidP="00A54CF7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Default="009828F4" w:rsidP="00C44BF9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9828F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Default="009828F4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44BF9" w:rsidRPr="00094EB5" w:rsidTr="00B12F5C">
        <w:trPr>
          <w:trHeight w:val="179"/>
        </w:trPr>
        <w:tc>
          <w:tcPr>
            <w:tcW w:w="182" w:type="pct"/>
            <w:vMerge w:val="restart"/>
            <w:shd w:val="clear" w:color="auto" w:fill="auto"/>
          </w:tcPr>
          <w:p w:rsidR="00C44BF9" w:rsidRPr="00375EE2" w:rsidRDefault="00C44BF9" w:rsidP="00C44BF9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" w:type="pct"/>
            <w:shd w:val="clear" w:color="auto" w:fill="auto"/>
          </w:tcPr>
          <w:p w:rsidR="00C44BF9" w:rsidRPr="00375EE2" w:rsidRDefault="00A54CF7" w:rsidP="00B12F5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A7039">
              <w:rPr>
                <w:sz w:val="18"/>
                <w:szCs w:val="18"/>
              </w:rPr>
              <w:t>РД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46" w:type="pct"/>
            <w:shd w:val="clear" w:color="auto" w:fill="auto"/>
          </w:tcPr>
          <w:p w:rsidR="00C44BF9" w:rsidRPr="00B12F5C" w:rsidRDefault="009828F4" w:rsidP="00B12F5C">
            <w:pPr>
              <w:jc w:val="both"/>
              <w:rPr>
                <w:sz w:val="18"/>
                <w:szCs w:val="18"/>
              </w:rPr>
            </w:pPr>
            <w:r w:rsidRPr="009E27C7">
              <w:rPr>
                <w:sz w:val="18"/>
                <w:szCs w:val="18"/>
              </w:rPr>
              <w:t xml:space="preserve">Практическое занятие </w:t>
            </w:r>
            <w:r w:rsidR="006B5649">
              <w:rPr>
                <w:sz w:val="18"/>
                <w:szCs w:val="18"/>
              </w:rPr>
              <w:t>№3.</w:t>
            </w:r>
            <w:r w:rsidR="00B12F5C">
              <w:rPr>
                <w:sz w:val="18"/>
                <w:szCs w:val="18"/>
              </w:rPr>
              <w:t xml:space="preserve"> </w:t>
            </w:r>
            <w:r w:rsidR="00B12F5C" w:rsidRPr="00B12F5C">
              <w:rPr>
                <w:sz w:val="18"/>
                <w:szCs w:val="18"/>
              </w:rPr>
              <w:t>Решение задач с использованием сетки Вульфа</w:t>
            </w:r>
          </w:p>
        </w:tc>
        <w:tc>
          <w:tcPr>
            <w:tcW w:w="241" w:type="pct"/>
            <w:shd w:val="clear" w:color="auto" w:fill="auto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C44BF9" w:rsidRPr="00375EE2" w:rsidRDefault="00C44BF9" w:rsidP="00C44BF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C44BF9" w:rsidRPr="00094EB5" w:rsidRDefault="00C44BF9" w:rsidP="00C44BF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12F5C" w:rsidRPr="00094EB5" w:rsidTr="00B12F5C">
        <w:trPr>
          <w:trHeight w:val="214"/>
        </w:trPr>
        <w:tc>
          <w:tcPr>
            <w:tcW w:w="182" w:type="pct"/>
            <w:vMerge w:val="restart"/>
            <w:shd w:val="clear" w:color="auto" w:fill="auto"/>
          </w:tcPr>
          <w:p w:rsidR="00B12F5C" w:rsidRDefault="00B12F5C" w:rsidP="009828F4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B12F5C" w:rsidRPr="00375EE2" w:rsidRDefault="00B12F5C" w:rsidP="00B1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РД3</w:t>
            </w:r>
          </w:p>
        </w:tc>
        <w:tc>
          <w:tcPr>
            <w:tcW w:w="1946" w:type="pct"/>
            <w:shd w:val="clear" w:color="auto" w:fill="auto"/>
          </w:tcPr>
          <w:p w:rsidR="00B12F5C" w:rsidRPr="00375EE2" w:rsidRDefault="00B12F5C" w:rsidP="00B12F5C">
            <w:pPr>
              <w:rPr>
                <w:sz w:val="18"/>
                <w:szCs w:val="18"/>
              </w:rPr>
            </w:pPr>
            <w:r w:rsidRPr="007A778F">
              <w:rPr>
                <w:sz w:val="18"/>
                <w:szCs w:val="18"/>
              </w:rPr>
              <w:t>Лекция 4</w:t>
            </w:r>
            <w:r w:rsidRPr="004A5CA2">
              <w:rPr>
                <w:sz w:val="18"/>
                <w:szCs w:val="18"/>
              </w:rPr>
              <w:t>.</w:t>
            </w:r>
            <w:r w:rsidRPr="004A5CA2">
              <w:rPr>
                <w:sz w:val="18"/>
                <w:szCs w:val="18"/>
              </w:rPr>
              <w:t xml:space="preserve"> </w:t>
            </w:r>
            <w:r w:rsidRPr="004A5CA2">
              <w:rPr>
                <w:bCs/>
                <w:sz w:val="18"/>
                <w:szCs w:val="18"/>
              </w:rPr>
              <w:t>Обратное</w:t>
            </w:r>
            <w:r>
              <w:rPr>
                <w:bCs/>
                <w:sz w:val="18"/>
                <w:szCs w:val="18"/>
              </w:rPr>
              <w:t xml:space="preserve"> пространство и обратная решетка</w:t>
            </w:r>
          </w:p>
        </w:tc>
        <w:tc>
          <w:tcPr>
            <w:tcW w:w="241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B12F5C" w:rsidRPr="00094EB5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12F5C" w:rsidRPr="00094EB5" w:rsidTr="00B12F5C">
        <w:trPr>
          <w:trHeight w:val="72"/>
        </w:trPr>
        <w:tc>
          <w:tcPr>
            <w:tcW w:w="182" w:type="pct"/>
            <w:vMerge/>
            <w:shd w:val="clear" w:color="auto" w:fill="auto"/>
          </w:tcPr>
          <w:p w:rsidR="00B12F5C" w:rsidRDefault="00B12F5C" w:rsidP="009828F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B12F5C" w:rsidRDefault="00B12F5C" w:rsidP="00B12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B12F5C" w:rsidRPr="007A778F" w:rsidRDefault="00B12F5C" w:rsidP="00B12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B12F5C" w:rsidRPr="00375EE2" w:rsidRDefault="00B12F5C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B12F5C" w:rsidRPr="00094EB5" w:rsidRDefault="00B12F5C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 w:val="restart"/>
            <w:shd w:val="clear" w:color="auto" w:fill="auto"/>
          </w:tcPr>
          <w:p w:rsidR="009828F4" w:rsidRDefault="006B5649" w:rsidP="009828F4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828F4" w:rsidRPr="00375EE2" w:rsidRDefault="00B12F5C" w:rsidP="00B1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РД3</w:t>
            </w:r>
          </w:p>
        </w:tc>
        <w:tc>
          <w:tcPr>
            <w:tcW w:w="1946" w:type="pct"/>
            <w:shd w:val="clear" w:color="auto" w:fill="auto"/>
          </w:tcPr>
          <w:p w:rsidR="009828F4" w:rsidRPr="009E27C7" w:rsidRDefault="009828F4" w:rsidP="000C2A9A">
            <w:pPr>
              <w:rPr>
                <w:sz w:val="18"/>
                <w:szCs w:val="18"/>
              </w:rPr>
            </w:pPr>
            <w:r w:rsidRPr="009E27C7">
              <w:rPr>
                <w:sz w:val="18"/>
                <w:szCs w:val="18"/>
              </w:rPr>
              <w:t xml:space="preserve">Практическое занятие </w:t>
            </w:r>
            <w:r w:rsidR="006B5649">
              <w:rPr>
                <w:sz w:val="18"/>
                <w:szCs w:val="18"/>
              </w:rPr>
              <w:t>№4</w:t>
            </w:r>
            <w:r w:rsidRPr="009E27C7">
              <w:rPr>
                <w:sz w:val="18"/>
                <w:szCs w:val="18"/>
              </w:rPr>
              <w:t xml:space="preserve">. </w:t>
            </w:r>
            <w:r w:rsidR="006B5649" w:rsidRPr="009E27C7">
              <w:rPr>
                <w:rFonts w:eastAsia="Calibri"/>
                <w:sz w:val="18"/>
                <w:szCs w:val="18"/>
              </w:rPr>
              <w:t>Понятие группы, матричные представления групп. Построение пространственных групп симметрии.</w:t>
            </w:r>
            <w:r w:rsidR="006B5649" w:rsidRPr="009E27C7">
              <w:rPr>
                <w:sz w:val="18"/>
                <w:szCs w:val="18"/>
              </w:rPr>
              <w:t xml:space="preserve"> Защита ИДЗ</w:t>
            </w:r>
            <w:r w:rsidR="006B5649">
              <w:rPr>
                <w:sz w:val="18"/>
                <w:szCs w:val="18"/>
              </w:rPr>
              <w:t xml:space="preserve"> №</w:t>
            </w:r>
            <w:r w:rsidR="000C2A9A">
              <w:rPr>
                <w:sz w:val="18"/>
                <w:szCs w:val="18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0C2A9A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0C2A9A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 w:val="restart"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828F4" w:rsidRPr="006A7039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РД3</w:t>
            </w:r>
          </w:p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6B5649" w:rsidRDefault="009828F4" w:rsidP="009828F4">
            <w:pPr>
              <w:spacing w:line="228" w:lineRule="auto"/>
              <w:rPr>
                <w:b/>
                <w:sz w:val="18"/>
                <w:szCs w:val="18"/>
              </w:rPr>
            </w:pPr>
            <w:r w:rsidRPr="006B5649">
              <w:rPr>
                <w:b/>
                <w:sz w:val="18"/>
                <w:szCs w:val="18"/>
              </w:rPr>
              <w:t>Конференц-неделя №1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4A5CA2" w:rsidRDefault="009828F4" w:rsidP="004A5CA2">
            <w:pPr>
              <w:spacing w:line="228" w:lineRule="auto"/>
              <w:rPr>
                <w:rFonts w:eastAsia="Calibri"/>
                <w:sz w:val="18"/>
                <w:szCs w:val="18"/>
              </w:rPr>
            </w:pPr>
            <w:r w:rsidRPr="007A778F">
              <w:rPr>
                <w:sz w:val="18"/>
                <w:szCs w:val="18"/>
              </w:rPr>
              <w:t>Лекция 5</w:t>
            </w:r>
            <w:r w:rsidRPr="007A778F">
              <w:rPr>
                <w:rFonts w:eastAsia="Calibri"/>
                <w:sz w:val="18"/>
                <w:szCs w:val="18"/>
              </w:rPr>
              <w:t>.</w:t>
            </w:r>
            <w:r w:rsidR="004A5CA2">
              <w:rPr>
                <w:rFonts w:eastAsia="Calibri"/>
                <w:sz w:val="18"/>
                <w:szCs w:val="18"/>
              </w:rPr>
              <w:t xml:space="preserve"> </w:t>
            </w:r>
            <w:r w:rsidR="004A5CA2" w:rsidRPr="004A5CA2">
              <w:rPr>
                <w:sz w:val="18"/>
                <w:szCs w:val="18"/>
              </w:rPr>
              <w:t>Элементы симметрии кристаллических</w:t>
            </w:r>
            <w:r w:rsidR="004A5CA2">
              <w:rPr>
                <w:sz w:val="18"/>
                <w:szCs w:val="18"/>
              </w:rPr>
              <w:t xml:space="preserve"> </w:t>
            </w:r>
            <w:r w:rsidR="004A5CA2" w:rsidRPr="004A5CA2">
              <w:rPr>
                <w:sz w:val="18"/>
                <w:szCs w:val="18"/>
              </w:rPr>
              <w:t>многогранников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7A778F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shd w:val="clear" w:color="auto" w:fill="D9D9D9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D9D9D9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D9D9D9"/>
          </w:tcPr>
          <w:p w:rsidR="009828F4" w:rsidRPr="00375EE2" w:rsidRDefault="009828F4" w:rsidP="009828F4">
            <w:pPr>
              <w:spacing w:line="22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3</w:t>
            </w:r>
            <w:r w:rsidRPr="00375EE2">
              <w:rPr>
                <w:b/>
                <w:sz w:val="18"/>
                <w:szCs w:val="18"/>
              </w:rPr>
              <w:t xml:space="preserve">. </w:t>
            </w:r>
            <w:r w:rsidRPr="00200C56">
              <w:rPr>
                <w:b/>
                <w:sz w:val="18"/>
                <w:szCs w:val="18"/>
              </w:rPr>
              <w:t>Элементы кристаллохимии и кристаллофизики</w:t>
            </w:r>
          </w:p>
        </w:tc>
        <w:tc>
          <w:tcPr>
            <w:tcW w:w="241" w:type="pct"/>
            <w:shd w:val="clear" w:color="auto" w:fill="D9D9D9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D9D9D9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D9D9D9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D9D9D9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D9D9D9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 w:val="restart"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828F4" w:rsidRPr="006A7039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РД3</w:t>
            </w:r>
          </w:p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9E27C7" w:rsidRDefault="009828F4" w:rsidP="000C2A9A">
            <w:pPr>
              <w:jc w:val="both"/>
              <w:rPr>
                <w:sz w:val="18"/>
                <w:szCs w:val="18"/>
              </w:rPr>
            </w:pPr>
            <w:r w:rsidRPr="009E27C7">
              <w:rPr>
                <w:sz w:val="18"/>
                <w:szCs w:val="18"/>
              </w:rPr>
              <w:t xml:space="preserve">Практическое занятие </w:t>
            </w:r>
            <w:r w:rsidR="006B5649">
              <w:rPr>
                <w:sz w:val="18"/>
                <w:szCs w:val="18"/>
              </w:rPr>
              <w:t>№5</w:t>
            </w:r>
            <w:r w:rsidRPr="009E27C7">
              <w:rPr>
                <w:sz w:val="18"/>
                <w:szCs w:val="18"/>
              </w:rPr>
              <w:t xml:space="preserve">. </w:t>
            </w:r>
            <w:r w:rsidRPr="009E27C7">
              <w:rPr>
                <w:rFonts w:eastAsia="Calibri"/>
                <w:sz w:val="18"/>
                <w:szCs w:val="18"/>
              </w:rPr>
              <w:t xml:space="preserve">Кристаллографические индексы. </w:t>
            </w:r>
            <w:r w:rsidRPr="009E27C7">
              <w:rPr>
                <w:sz w:val="18"/>
                <w:szCs w:val="18"/>
              </w:rPr>
              <w:t>Основные формулы кристаллографии</w:t>
            </w:r>
            <w:r w:rsidRPr="009E27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0C2A9A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0C2A9A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  <w:lang w:val="en-US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 w:val="restart"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828F4" w:rsidRPr="006A7039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РД3</w:t>
            </w:r>
          </w:p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CA666E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 w:rsidRPr="00CA666E">
              <w:rPr>
                <w:sz w:val="18"/>
                <w:szCs w:val="18"/>
              </w:rPr>
              <w:t xml:space="preserve">Лекция </w:t>
            </w:r>
            <w:r w:rsidRPr="00CA666E">
              <w:rPr>
                <w:sz w:val="18"/>
                <w:szCs w:val="18"/>
              </w:rPr>
              <w:t>6.</w:t>
            </w:r>
            <w:r w:rsidR="00CA666E" w:rsidRPr="00CA666E">
              <w:rPr>
                <w:sz w:val="18"/>
                <w:szCs w:val="18"/>
              </w:rPr>
              <w:t xml:space="preserve"> </w:t>
            </w:r>
            <w:r w:rsidR="00CA666E" w:rsidRPr="00CA666E">
              <w:rPr>
                <w:bCs/>
                <w:sz w:val="18"/>
                <w:szCs w:val="18"/>
              </w:rPr>
              <w:t>Способы выбора элементарных ячеек</w:t>
            </w:r>
            <w:r w:rsidR="00B12F5C">
              <w:rPr>
                <w:bCs/>
                <w:sz w:val="18"/>
                <w:szCs w:val="18"/>
              </w:rPr>
              <w:t xml:space="preserve">. </w:t>
            </w:r>
            <w:r w:rsidR="00B12F5C" w:rsidRPr="004A5CA2">
              <w:rPr>
                <w:sz w:val="18"/>
                <w:szCs w:val="18"/>
              </w:rPr>
              <w:t xml:space="preserve">Пространственная решетка. Ячейка </w:t>
            </w:r>
            <w:proofErr w:type="spellStart"/>
            <w:r w:rsidR="00B12F5C" w:rsidRPr="004A5CA2">
              <w:rPr>
                <w:sz w:val="18"/>
                <w:szCs w:val="18"/>
              </w:rPr>
              <w:t>Вигнера-Зейтца</w:t>
            </w:r>
            <w:proofErr w:type="spellEnd"/>
            <w:r w:rsidR="00B12F5C" w:rsidRPr="004A5CA2">
              <w:rPr>
                <w:sz w:val="18"/>
                <w:szCs w:val="18"/>
              </w:rPr>
              <w:t>. Сингонии. Элементы точечной симметрии, их обозначение, матричное представление и графическое изображение.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CA666E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 w:rsidRPr="00CA666E">
              <w:rPr>
                <w:sz w:val="18"/>
                <w:szCs w:val="18"/>
                <w:lang w:val="en-US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 w:val="restart"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828F4" w:rsidRPr="006A7039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РД3</w:t>
            </w:r>
          </w:p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CA666E" w:rsidRDefault="009828F4" w:rsidP="000C2A9A">
            <w:pPr>
              <w:jc w:val="both"/>
              <w:rPr>
                <w:sz w:val="18"/>
                <w:szCs w:val="18"/>
              </w:rPr>
            </w:pPr>
            <w:r w:rsidRPr="00CA666E">
              <w:rPr>
                <w:sz w:val="18"/>
                <w:szCs w:val="18"/>
              </w:rPr>
              <w:t xml:space="preserve">Практическое занятие </w:t>
            </w:r>
            <w:r w:rsidR="006B5649" w:rsidRPr="00CA666E">
              <w:rPr>
                <w:sz w:val="18"/>
                <w:szCs w:val="18"/>
              </w:rPr>
              <w:t xml:space="preserve">№6. </w:t>
            </w:r>
            <w:r w:rsidR="000C2A9A" w:rsidRPr="004A5CA2">
              <w:rPr>
                <w:sz w:val="18"/>
                <w:szCs w:val="18"/>
              </w:rPr>
              <w:t>Элементы точечной симметрии, их обозначение, матричное представление и графическое изображение</w:t>
            </w:r>
            <w:r w:rsidR="000C2A9A">
              <w:rPr>
                <w:sz w:val="18"/>
                <w:szCs w:val="18"/>
              </w:rPr>
              <w:t>.</w:t>
            </w:r>
            <w:bookmarkStart w:id="0" w:name="_GoBack"/>
            <w:bookmarkEnd w:id="0"/>
            <w:r w:rsidR="000C2A9A" w:rsidRPr="009E27C7">
              <w:rPr>
                <w:sz w:val="18"/>
                <w:szCs w:val="18"/>
              </w:rPr>
              <w:t xml:space="preserve"> </w:t>
            </w:r>
            <w:r w:rsidR="000C2A9A" w:rsidRPr="009E27C7">
              <w:rPr>
                <w:sz w:val="18"/>
                <w:szCs w:val="18"/>
              </w:rPr>
              <w:t>Защита ИДЗ</w:t>
            </w:r>
            <w:r w:rsidR="000C2A9A">
              <w:rPr>
                <w:sz w:val="18"/>
                <w:szCs w:val="18"/>
              </w:rPr>
              <w:t xml:space="preserve"> №3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828F4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CA666E" w:rsidRDefault="009828F4" w:rsidP="009828F4">
            <w:pPr>
              <w:jc w:val="both"/>
              <w:rPr>
                <w:sz w:val="18"/>
                <w:szCs w:val="18"/>
              </w:rPr>
            </w:pPr>
            <w:r w:rsidRPr="00CA666E">
              <w:rPr>
                <w:sz w:val="18"/>
                <w:szCs w:val="18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9828F4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 w:val="restart"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828F4" w:rsidRPr="006A7039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РД3</w:t>
            </w:r>
          </w:p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CA666E" w:rsidRDefault="009828F4" w:rsidP="00B12F5C">
            <w:pPr>
              <w:spacing w:line="228" w:lineRule="auto"/>
              <w:rPr>
                <w:sz w:val="18"/>
                <w:szCs w:val="18"/>
              </w:rPr>
            </w:pPr>
            <w:r w:rsidRPr="00CA666E">
              <w:rPr>
                <w:sz w:val="18"/>
                <w:szCs w:val="18"/>
              </w:rPr>
              <w:t xml:space="preserve">Лекция 7. </w:t>
            </w:r>
            <w:r w:rsidR="00B12F5C" w:rsidRPr="004A5CA2">
              <w:rPr>
                <w:sz w:val="18"/>
                <w:szCs w:val="18"/>
              </w:rPr>
              <w:t>Взаимодействие элементов симметрии, теорема Эйлера. Построение точечных групп симметрии. Предельные группы симметрии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828F4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CA666E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 w:rsidRPr="00CA666E">
              <w:rPr>
                <w:sz w:val="18"/>
                <w:szCs w:val="18"/>
                <w:lang w:val="en-US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 w:val="restart"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828F4" w:rsidRPr="006A7039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РД3</w:t>
            </w:r>
          </w:p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6B5649" w:rsidRPr="00CA666E" w:rsidRDefault="009828F4" w:rsidP="00CA666E">
            <w:pPr>
              <w:jc w:val="both"/>
              <w:rPr>
                <w:sz w:val="18"/>
                <w:szCs w:val="18"/>
              </w:rPr>
            </w:pPr>
            <w:r w:rsidRPr="00CA666E">
              <w:rPr>
                <w:sz w:val="18"/>
                <w:szCs w:val="18"/>
              </w:rPr>
              <w:t xml:space="preserve">Практическое занятие </w:t>
            </w:r>
            <w:r w:rsidR="006B5649" w:rsidRPr="00CA666E">
              <w:rPr>
                <w:sz w:val="18"/>
                <w:szCs w:val="18"/>
              </w:rPr>
              <w:t>№7.</w:t>
            </w:r>
            <w:r w:rsidRPr="00CA666E">
              <w:rPr>
                <w:sz w:val="18"/>
                <w:szCs w:val="18"/>
              </w:rPr>
              <w:t xml:space="preserve"> </w:t>
            </w:r>
            <w:r w:rsidR="00CA666E" w:rsidRPr="00CA666E">
              <w:rPr>
                <w:sz w:val="18"/>
                <w:szCs w:val="18"/>
              </w:rPr>
              <w:t xml:space="preserve">Кристаллические структуры. Структурные типы. Анализ пространственных решеток 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6B5649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6B5649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828F4" w:rsidRPr="00094EB5" w:rsidTr="009828F4">
        <w:tc>
          <w:tcPr>
            <w:tcW w:w="182" w:type="pct"/>
            <w:vMerge/>
            <w:shd w:val="clear" w:color="auto" w:fill="auto"/>
          </w:tcPr>
          <w:p w:rsidR="009828F4" w:rsidRDefault="009828F4" w:rsidP="009828F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9828F4" w:rsidRPr="00375EE2" w:rsidRDefault="009828F4" w:rsidP="009828F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828F4" w:rsidRPr="00094EB5" w:rsidRDefault="009828F4" w:rsidP="009828F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6B5649" w:rsidRPr="00094EB5" w:rsidTr="009828F4">
        <w:tc>
          <w:tcPr>
            <w:tcW w:w="182" w:type="pct"/>
            <w:vMerge w:val="restart"/>
            <w:shd w:val="clear" w:color="auto" w:fill="auto"/>
          </w:tcPr>
          <w:p w:rsidR="006B5649" w:rsidRDefault="006B5649" w:rsidP="006B5649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6B5649" w:rsidRPr="006A7039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РД3</w:t>
            </w:r>
          </w:p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6B5649" w:rsidRPr="00375EE2" w:rsidRDefault="006B5649" w:rsidP="00B12F5C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 xml:space="preserve">Лекция </w:t>
            </w:r>
            <w:r>
              <w:rPr>
                <w:sz w:val="18"/>
                <w:szCs w:val="18"/>
              </w:rPr>
              <w:t>8</w:t>
            </w:r>
            <w:r w:rsidRPr="00375EE2">
              <w:rPr>
                <w:sz w:val="18"/>
                <w:szCs w:val="18"/>
              </w:rPr>
              <w:t xml:space="preserve">. </w:t>
            </w:r>
            <w:r w:rsidR="00B12F5C" w:rsidRPr="00CA666E">
              <w:rPr>
                <w:rFonts w:eastAsia="Calibri"/>
                <w:bCs/>
                <w:sz w:val="18"/>
                <w:szCs w:val="18"/>
              </w:rPr>
              <w:t>Основы кристаллохимии</w:t>
            </w:r>
            <w:r w:rsidR="00B12F5C">
              <w:rPr>
                <w:rFonts w:eastAsia="Calibri"/>
                <w:bCs/>
                <w:sz w:val="18"/>
                <w:szCs w:val="18"/>
              </w:rPr>
              <w:t>.</w:t>
            </w:r>
            <w:r w:rsidR="00B12F5C" w:rsidRPr="00200C56">
              <w:rPr>
                <w:rFonts w:eastAsia="Calibri"/>
                <w:sz w:val="18"/>
                <w:szCs w:val="18"/>
              </w:rPr>
              <w:t xml:space="preserve"> </w:t>
            </w:r>
            <w:r w:rsidRPr="00200C56">
              <w:rPr>
                <w:rFonts w:eastAsia="Calibri"/>
                <w:sz w:val="18"/>
                <w:szCs w:val="18"/>
              </w:rPr>
              <w:t xml:space="preserve">Плотная упаковка одинаковых сфер в пространстве. Типы </w:t>
            </w:r>
            <w:proofErr w:type="spellStart"/>
            <w:r w:rsidRPr="00200C56">
              <w:rPr>
                <w:rFonts w:eastAsia="Calibri"/>
                <w:sz w:val="18"/>
                <w:szCs w:val="18"/>
              </w:rPr>
              <w:t>плотнейших</w:t>
            </w:r>
            <w:proofErr w:type="spellEnd"/>
            <w:r w:rsidRPr="00200C56">
              <w:rPr>
                <w:rFonts w:eastAsia="Calibri"/>
                <w:sz w:val="18"/>
                <w:szCs w:val="18"/>
              </w:rPr>
              <w:t xml:space="preserve"> упаковок. Координационные числа, коэффициент упаковки. Координационный многогранник. Полиэдрический метод изображения структур. Структурные типы.</w:t>
            </w:r>
          </w:p>
        </w:tc>
        <w:tc>
          <w:tcPr>
            <w:tcW w:w="241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6B5649" w:rsidRPr="00094EB5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6B5649" w:rsidRPr="00094EB5" w:rsidTr="009828F4">
        <w:tc>
          <w:tcPr>
            <w:tcW w:w="182" w:type="pct"/>
            <w:vMerge/>
            <w:shd w:val="clear" w:color="auto" w:fill="auto"/>
          </w:tcPr>
          <w:p w:rsidR="006B5649" w:rsidRDefault="006B5649" w:rsidP="006B5649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6B5649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6B5649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6B5649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6B5649" w:rsidRPr="00094EB5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6B5649" w:rsidRPr="00094EB5" w:rsidTr="009828F4">
        <w:tc>
          <w:tcPr>
            <w:tcW w:w="182" w:type="pct"/>
            <w:shd w:val="clear" w:color="auto" w:fill="auto"/>
          </w:tcPr>
          <w:p w:rsidR="006B5649" w:rsidRDefault="006B5649" w:rsidP="006B5649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481" w:type="pct"/>
            <w:shd w:val="clear" w:color="auto" w:fill="auto"/>
          </w:tcPr>
          <w:p w:rsidR="006B5649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6B5649" w:rsidRDefault="006B5649" w:rsidP="006B5649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9E27C7">
              <w:rPr>
                <w:sz w:val="18"/>
                <w:szCs w:val="18"/>
              </w:rPr>
              <w:t xml:space="preserve">Практическое занятие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9E27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Контрольная работа 3</w:t>
            </w:r>
          </w:p>
        </w:tc>
        <w:tc>
          <w:tcPr>
            <w:tcW w:w="241" w:type="pct"/>
            <w:shd w:val="clear" w:color="auto" w:fill="auto"/>
          </w:tcPr>
          <w:p w:rsidR="006B5649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6B5649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CA666E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6B5649" w:rsidRPr="00375EE2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6B5649" w:rsidRPr="00375EE2" w:rsidRDefault="00CA666E" w:rsidP="006B5649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2" w:type="pct"/>
            <w:shd w:val="clear" w:color="auto" w:fill="auto"/>
          </w:tcPr>
          <w:p w:rsidR="006B5649" w:rsidRPr="00094EB5" w:rsidRDefault="006B5649" w:rsidP="006B564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A666E" w:rsidRPr="00094EB5" w:rsidTr="009828F4">
        <w:tc>
          <w:tcPr>
            <w:tcW w:w="182" w:type="pct"/>
            <w:shd w:val="clear" w:color="auto" w:fill="auto"/>
          </w:tcPr>
          <w:p w:rsidR="00CA666E" w:rsidRDefault="00CA666E" w:rsidP="00CA666E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1" w:type="pct"/>
            <w:shd w:val="clear" w:color="auto" w:fill="auto"/>
          </w:tcPr>
          <w:p w:rsidR="00CA666E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CA666E" w:rsidRDefault="00CA666E" w:rsidP="00CA666E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 xml:space="preserve">Лекция </w:t>
            </w:r>
            <w:r>
              <w:rPr>
                <w:sz w:val="18"/>
                <w:szCs w:val="18"/>
              </w:rPr>
              <w:t>9</w:t>
            </w:r>
            <w:r w:rsidRPr="00375E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Презентация-доклад</w:t>
            </w:r>
          </w:p>
        </w:tc>
        <w:tc>
          <w:tcPr>
            <w:tcW w:w="241" w:type="pct"/>
            <w:shd w:val="clear" w:color="auto" w:fill="auto"/>
          </w:tcPr>
          <w:p w:rsidR="00CA666E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CA666E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2" w:type="pct"/>
            <w:shd w:val="clear" w:color="auto" w:fill="auto"/>
          </w:tcPr>
          <w:p w:rsidR="00CA666E" w:rsidRPr="00094EB5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A666E" w:rsidRPr="00094EB5" w:rsidTr="009828F4">
        <w:tc>
          <w:tcPr>
            <w:tcW w:w="182" w:type="pct"/>
            <w:vMerge w:val="restar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CA666E" w:rsidRPr="006A7039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РД3</w:t>
            </w:r>
          </w:p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CA666E" w:rsidRPr="00A54CF7" w:rsidRDefault="00CA666E" w:rsidP="00CA666E">
            <w:pPr>
              <w:spacing w:line="228" w:lineRule="auto"/>
              <w:rPr>
                <w:sz w:val="18"/>
                <w:szCs w:val="18"/>
              </w:rPr>
            </w:pPr>
            <w:r w:rsidRPr="00375EE2">
              <w:rPr>
                <w:b/>
                <w:sz w:val="18"/>
                <w:szCs w:val="18"/>
              </w:rPr>
              <w:t>Конференц-неделя</w:t>
            </w:r>
            <w:r w:rsidRPr="00375EE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CA666E" w:rsidRPr="00094EB5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A666E" w:rsidRPr="00094EB5" w:rsidTr="009828F4">
        <w:tc>
          <w:tcPr>
            <w:tcW w:w="182" w:type="pct"/>
            <w:vMerge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 №9</w:t>
            </w:r>
            <w:r w:rsidRPr="00375EE2">
              <w:rPr>
                <w:sz w:val="18"/>
                <w:szCs w:val="18"/>
              </w:rPr>
              <w:t xml:space="preserve">. </w:t>
            </w:r>
            <w:r w:rsidRPr="00375EE2">
              <w:rPr>
                <w:sz w:val="18"/>
                <w:szCs w:val="18"/>
              </w:rPr>
              <w:t>Конференция</w:t>
            </w:r>
            <w:r>
              <w:rPr>
                <w:sz w:val="18"/>
                <w:szCs w:val="18"/>
              </w:rPr>
              <w:t xml:space="preserve"> (коллоквиум)</w:t>
            </w:r>
          </w:p>
        </w:tc>
        <w:tc>
          <w:tcPr>
            <w:tcW w:w="241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2" w:type="pct"/>
            <w:shd w:val="clear" w:color="auto" w:fill="auto"/>
          </w:tcPr>
          <w:p w:rsidR="00CA666E" w:rsidRPr="00094EB5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A666E" w:rsidRPr="00375EE2" w:rsidTr="009828F4">
        <w:tc>
          <w:tcPr>
            <w:tcW w:w="182" w:type="pct"/>
            <w:vMerge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CA666E" w:rsidRDefault="00CA666E" w:rsidP="00CA666E">
            <w:pPr>
              <w:spacing w:line="228" w:lineRule="auto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  <w:lang w:val="en-US"/>
              </w:rPr>
              <w:t>СРС</w:t>
            </w:r>
          </w:p>
        </w:tc>
        <w:tc>
          <w:tcPr>
            <w:tcW w:w="241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A666E" w:rsidRPr="00375EE2" w:rsidTr="009828F4">
        <w:tc>
          <w:tcPr>
            <w:tcW w:w="182" w:type="pct"/>
            <w:vMerge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Консультационное занятие</w:t>
            </w:r>
          </w:p>
        </w:tc>
        <w:tc>
          <w:tcPr>
            <w:tcW w:w="241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A666E" w:rsidRPr="00375EE2" w:rsidTr="009828F4">
        <w:tc>
          <w:tcPr>
            <w:tcW w:w="182" w:type="pct"/>
            <w:shd w:val="clear" w:color="auto" w:fill="B6DDE8"/>
          </w:tcPr>
          <w:p w:rsidR="00CA666E" w:rsidRPr="00375EE2" w:rsidRDefault="00CA666E" w:rsidP="00CA666E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B6DDE8"/>
          </w:tcPr>
          <w:p w:rsidR="00CA666E" w:rsidRPr="00375EE2" w:rsidRDefault="00CA666E" w:rsidP="00CA666E">
            <w:pPr>
              <w:spacing w:line="228" w:lineRule="auto"/>
              <w:rPr>
                <w:b/>
                <w:sz w:val="18"/>
                <w:szCs w:val="18"/>
              </w:rPr>
            </w:pPr>
          </w:p>
        </w:tc>
        <w:tc>
          <w:tcPr>
            <w:tcW w:w="1946" w:type="pct"/>
            <w:shd w:val="clear" w:color="auto" w:fill="B6DDE8"/>
          </w:tcPr>
          <w:p w:rsidR="00CA666E" w:rsidRPr="00375EE2" w:rsidRDefault="00CA666E" w:rsidP="00CA666E">
            <w:pPr>
              <w:spacing w:line="228" w:lineRule="auto"/>
              <w:rPr>
                <w:b/>
                <w:sz w:val="18"/>
                <w:szCs w:val="18"/>
              </w:rPr>
            </w:pPr>
            <w:r w:rsidRPr="00375EE2">
              <w:rPr>
                <w:b/>
                <w:sz w:val="18"/>
                <w:szCs w:val="18"/>
              </w:rPr>
              <w:t>Всего по контрольной точке (аттестации) 2</w:t>
            </w:r>
          </w:p>
        </w:tc>
        <w:tc>
          <w:tcPr>
            <w:tcW w:w="241" w:type="pct"/>
            <w:shd w:val="clear" w:color="auto" w:fill="B6DDE8"/>
            <w:vAlign w:val="center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B6DDE8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B6DDE8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B6DDE8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6DDE8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6DDE8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6DDE8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6DDE8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6DDE8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6DDE8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B6DDE8"/>
            <w:vAlign w:val="center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max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75EE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2" w:type="pct"/>
            <w:shd w:val="clear" w:color="auto" w:fill="B6DDE8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A666E" w:rsidRPr="00375EE2" w:rsidTr="009828F4">
        <w:trPr>
          <w:trHeight w:val="134"/>
        </w:trPr>
        <w:tc>
          <w:tcPr>
            <w:tcW w:w="182" w:type="pct"/>
          </w:tcPr>
          <w:p w:rsidR="00CA666E" w:rsidRPr="00375EE2" w:rsidRDefault="00CA666E" w:rsidP="00CA666E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CA666E" w:rsidRPr="00375EE2" w:rsidRDefault="00CA666E" w:rsidP="00CA666E">
            <w:pPr>
              <w:spacing w:line="228" w:lineRule="auto"/>
              <w:rPr>
                <w:b/>
                <w:sz w:val="18"/>
                <w:szCs w:val="18"/>
              </w:rPr>
            </w:pPr>
          </w:p>
        </w:tc>
        <w:tc>
          <w:tcPr>
            <w:tcW w:w="1946" w:type="pct"/>
          </w:tcPr>
          <w:p w:rsidR="00CA666E" w:rsidRPr="00375EE2" w:rsidRDefault="00CA666E" w:rsidP="00CA666E">
            <w:pPr>
              <w:spacing w:line="228" w:lineRule="auto"/>
              <w:rPr>
                <w:b/>
                <w:sz w:val="18"/>
                <w:szCs w:val="18"/>
              </w:rPr>
            </w:pPr>
            <w:r w:rsidRPr="00375EE2">
              <w:rPr>
                <w:b/>
                <w:sz w:val="18"/>
                <w:szCs w:val="18"/>
              </w:rPr>
              <w:t>Зачёт/</w:t>
            </w:r>
            <w:proofErr w:type="spellStart"/>
            <w:r w:rsidRPr="00375EE2">
              <w:rPr>
                <w:b/>
                <w:sz w:val="18"/>
                <w:szCs w:val="18"/>
              </w:rPr>
              <w:t>Диф</w:t>
            </w:r>
            <w:proofErr w:type="spellEnd"/>
            <w:r w:rsidRPr="00375EE2">
              <w:rPr>
                <w:b/>
                <w:sz w:val="18"/>
                <w:szCs w:val="18"/>
              </w:rPr>
              <w:t>. зачёт/Экзамен</w:t>
            </w:r>
          </w:p>
        </w:tc>
        <w:tc>
          <w:tcPr>
            <w:tcW w:w="241" w:type="pct"/>
            <w:vAlign w:val="center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8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A666E" w:rsidRPr="00375EE2" w:rsidRDefault="00CA666E" w:rsidP="00CA666E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max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75EE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12" w:type="pct"/>
            <w:vAlign w:val="center"/>
          </w:tcPr>
          <w:p w:rsidR="00CA666E" w:rsidRPr="00375EE2" w:rsidRDefault="00CA666E" w:rsidP="00CA666E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CA666E" w:rsidRPr="00A637B4" w:rsidTr="009828F4">
        <w:trPr>
          <w:trHeight w:val="207"/>
        </w:trPr>
        <w:tc>
          <w:tcPr>
            <w:tcW w:w="182" w:type="pct"/>
            <w:shd w:val="clear" w:color="auto" w:fill="D9D9D9"/>
            <w:vAlign w:val="center"/>
          </w:tcPr>
          <w:p w:rsidR="00CA666E" w:rsidRPr="00A637B4" w:rsidRDefault="00CA666E" w:rsidP="00CA666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</w:tcPr>
          <w:p w:rsidR="00CA666E" w:rsidRPr="00A637B4" w:rsidRDefault="00CA666E" w:rsidP="00CA666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6" w:type="pct"/>
            <w:shd w:val="clear" w:color="auto" w:fill="D9D9D9"/>
            <w:vAlign w:val="center"/>
          </w:tcPr>
          <w:p w:rsidR="00CA666E" w:rsidRPr="00A637B4" w:rsidRDefault="00CA666E" w:rsidP="00CA666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375EE2">
              <w:rPr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CA666E" w:rsidRPr="00A637B4" w:rsidRDefault="00CA666E" w:rsidP="00CA666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9D9D9"/>
            <w:vAlign w:val="center"/>
          </w:tcPr>
          <w:p w:rsidR="00CA666E" w:rsidRPr="00A637B4" w:rsidRDefault="00CA666E" w:rsidP="00CA666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pct"/>
            <w:gridSpan w:val="8"/>
            <w:shd w:val="clear" w:color="auto" w:fill="D9D9D9"/>
            <w:vAlign w:val="center"/>
          </w:tcPr>
          <w:p w:rsidR="00CA666E" w:rsidRPr="00A637B4" w:rsidRDefault="00CA666E" w:rsidP="00CA666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/>
            <w:vAlign w:val="center"/>
          </w:tcPr>
          <w:p w:rsidR="00CA666E" w:rsidRPr="00A637B4" w:rsidRDefault="00CA666E" w:rsidP="00CA666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  <w:lang w:val="en-US"/>
              </w:rPr>
              <w:t>max</w:t>
            </w:r>
            <w:r w:rsidRPr="00A637B4">
              <w:rPr>
                <w:b/>
                <w:sz w:val="18"/>
                <w:szCs w:val="20"/>
              </w:rPr>
              <w:t>100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CA666E" w:rsidRPr="00A637B4" w:rsidRDefault="00CA666E" w:rsidP="00CA666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953E4" w:rsidRPr="00375EE2" w:rsidRDefault="008953E4" w:rsidP="008953E4">
      <w:pPr>
        <w:rPr>
          <w:sz w:val="2"/>
          <w:szCs w:val="2"/>
        </w:rPr>
      </w:pPr>
    </w:p>
    <w:p w:rsidR="008953E4" w:rsidRDefault="008953E4" w:rsidP="008953E4">
      <w:pPr>
        <w:rPr>
          <w:sz w:val="20"/>
          <w:szCs w:val="20"/>
        </w:rPr>
      </w:pPr>
      <w:r w:rsidRPr="00375EE2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- </w:t>
      </w:r>
      <w:r w:rsidRPr="00375EE2">
        <w:rPr>
          <w:sz w:val="20"/>
          <w:szCs w:val="20"/>
        </w:rPr>
        <w:t xml:space="preserve">заполняется </w:t>
      </w:r>
      <w:r>
        <w:rPr>
          <w:sz w:val="20"/>
          <w:szCs w:val="20"/>
        </w:rPr>
        <w:t xml:space="preserve">в </w:t>
      </w:r>
      <w:r w:rsidRPr="00375EE2">
        <w:rPr>
          <w:sz w:val="20"/>
          <w:szCs w:val="20"/>
        </w:rPr>
        <w:t>случаях, когда обучение осуществляется с использованием дистанционных образовательных технологий (ДОТ)</w:t>
      </w:r>
      <w:r>
        <w:rPr>
          <w:sz w:val="20"/>
          <w:szCs w:val="20"/>
        </w:rPr>
        <w:t xml:space="preserve"> </w:t>
      </w:r>
    </w:p>
    <w:p w:rsidR="008953E4" w:rsidRDefault="008953E4" w:rsidP="008953E4">
      <w:pPr>
        <w:ind w:firstLine="709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124"/>
        <w:gridCol w:w="2082"/>
        <w:gridCol w:w="1605"/>
        <w:gridCol w:w="1602"/>
        <w:gridCol w:w="1283"/>
        <w:gridCol w:w="6180"/>
      </w:tblGrid>
      <w:tr w:rsidR="008953E4" w:rsidRPr="00330489" w:rsidTr="00741E8F">
        <w:trPr>
          <w:trHeight w:val="249"/>
        </w:trPr>
        <w:tc>
          <w:tcPr>
            <w:tcW w:w="642" w:type="pct"/>
            <w:vMerge w:val="restart"/>
          </w:tcPr>
          <w:p w:rsidR="008953E4" w:rsidRPr="00DB5A6C" w:rsidRDefault="008953E4" w:rsidP="00741E8F">
            <w:pPr>
              <w:pStyle w:val="a5"/>
              <w:jc w:val="center"/>
              <w:rPr>
                <w:b/>
                <w:sz w:val="16"/>
                <w:szCs w:val="20"/>
              </w:rPr>
            </w:pPr>
            <w:r w:rsidRPr="00DB5A6C">
              <w:rPr>
                <w:b/>
                <w:sz w:val="16"/>
                <w:szCs w:val="20"/>
              </w:rPr>
              <w:lastRenderedPageBreak/>
              <w:t>Текущий контроль, процент выполнения задания, %</w:t>
            </w:r>
          </w:p>
        </w:tc>
        <w:tc>
          <w:tcPr>
            <w:tcW w:w="1007" w:type="pct"/>
            <w:gridSpan w:val="2"/>
          </w:tcPr>
          <w:p w:rsidR="008953E4" w:rsidRPr="00DB5A6C" w:rsidRDefault="008953E4" w:rsidP="00741E8F">
            <w:pPr>
              <w:pStyle w:val="a5"/>
              <w:jc w:val="center"/>
              <w:rPr>
                <w:b/>
                <w:sz w:val="16"/>
                <w:szCs w:val="20"/>
              </w:rPr>
            </w:pPr>
            <w:r w:rsidRPr="00DB5A6C">
              <w:rPr>
                <w:b/>
                <w:sz w:val="16"/>
                <w:szCs w:val="20"/>
              </w:rPr>
              <w:t>Промежуточная аттестация, балл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953E4" w:rsidRPr="00DB5A6C" w:rsidRDefault="008953E4" w:rsidP="00741E8F">
            <w:pPr>
              <w:pStyle w:val="a5"/>
              <w:jc w:val="center"/>
              <w:rPr>
                <w:b/>
                <w:sz w:val="16"/>
                <w:szCs w:val="20"/>
              </w:rPr>
            </w:pPr>
            <w:r w:rsidRPr="00DB5A6C">
              <w:rPr>
                <w:b/>
                <w:sz w:val="16"/>
                <w:szCs w:val="20"/>
              </w:rPr>
              <w:t>Итоговая рейтинговая оценка, балл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8953E4" w:rsidRPr="00DB5A6C" w:rsidRDefault="008953E4" w:rsidP="00741E8F">
            <w:pPr>
              <w:pStyle w:val="a5"/>
              <w:jc w:val="center"/>
              <w:rPr>
                <w:b/>
                <w:sz w:val="16"/>
                <w:szCs w:val="20"/>
                <w:lang w:val="en-US"/>
              </w:rPr>
            </w:pPr>
            <w:r w:rsidRPr="00DB5A6C">
              <w:rPr>
                <w:b/>
                <w:sz w:val="16"/>
                <w:szCs w:val="20"/>
              </w:rPr>
              <w:t>Традиционная оценка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8953E4" w:rsidRPr="00DB5A6C" w:rsidRDefault="008953E4" w:rsidP="00741E8F">
            <w:pPr>
              <w:pStyle w:val="a5"/>
              <w:jc w:val="center"/>
              <w:rPr>
                <w:b/>
                <w:sz w:val="16"/>
                <w:szCs w:val="20"/>
              </w:rPr>
            </w:pPr>
            <w:r w:rsidRPr="00DB5A6C">
              <w:rPr>
                <w:b/>
                <w:sz w:val="16"/>
                <w:szCs w:val="20"/>
              </w:rPr>
              <w:t xml:space="preserve">Литерная оценка </w:t>
            </w:r>
          </w:p>
        </w:tc>
        <w:tc>
          <w:tcPr>
            <w:tcW w:w="1941" w:type="pct"/>
            <w:vMerge w:val="restart"/>
            <w:shd w:val="clear" w:color="auto" w:fill="auto"/>
          </w:tcPr>
          <w:p w:rsidR="008953E4" w:rsidRPr="00DB5A6C" w:rsidRDefault="008953E4" w:rsidP="00741E8F">
            <w:pPr>
              <w:pStyle w:val="a5"/>
              <w:jc w:val="center"/>
              <w:rPr>
                <w:b/>
                <w:sz w:val="16"/>
                <w:szCs w:val="20"/>
              </w:rPr>
            </w:pPr>
            <w:r w:rsidRPr="00DB5A6C">
              <w:rPr>
                <w:b/>
                <w:sz w:val="16"/>
                <w:szCs w:val="20"/>
              </w:rPr>
              <w:t>Определение оценки</w:t>
            </w:r>
          </w:p>
        </w:tc>
      </w:tr>
      <w:tr w:rsidR="008953E4" w:rsidRPr="00330489" w:rsidTr="00741E8F">
        <w:trPr>
          <w:trHeight w:val="300"/>
        </w:trPr>
        <w:tc>
          <w:tcPr>
            <w:tcW w:w="642" w:type="pct"/>
            <w:vMerge/>
          </w:tcPr>
          <w:p w:rsidR="008953E4" w:rsidRPr="00DB5A6C" w:rsidRDefault="008953E4" w:rsidP="00741E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b/>
                <w:sz w:val="16"/>
                <w:szCs w:val="20"/>
              </w:rPr>
            </w:pPr>
            <w:r w:rsidRPr="00DB5A6C">
              <w:rPr>
                <w:b/>
                <w:sz w:val="16"/>
                <w:szCs w:val="20"/>
              </w:rPr>
              <w:t>Экзамен / зачет</w:t>
            </w:r>
          </w:p>
        </w:tc>
        <w:tc>
          <w:tcPr>
            <w:tcW w:w="654" w:type="pc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b/>
                <w:sz w:val="16"/>
                <w:szCs w:val="20"/>
              </w:rPr>
            </w:pPr>
            <w:r w:rsidRPr="00DB5A6C">
              <w:rPr>
                <w:b/>
                <w:sz w:val="16"/>
                <w:szCs w:val="20"/>
              </w:rPr>
              <w:t>Защита КП/ КР,</w:t>
            </w:r>
          </w:p>
          <w:p w:rsidR="008953E4" w:rsidRPr="00DB5A6C" w:rsidRDefault="008953E4" w:rsidP="00741E8F">
            <w:pPr>
              <w:pStyle w:val="11"/>
              <w:jc w:val="center"/>
              <w:rPr>
                <w:b/>
                <w:sz w:val="16"/>
                <w:szCs w:val="20"/>
              </w:rPr>
            </w:pPr>
            <w:r w:rsidRPr="00DB5A6C">
              <w:rPr>
                <w:b/>
                <w:sz w:val="16"/>
                <w:szCs w:val="20"/>
              </w:rPr>
              <w:t>отчета по НИРС/ УИРС</w:t>
            </w:r>
          </w:p>
        </w:tc>
        <w:tc>
          <w:tcPr>
            <w:tcW w:w="504" w:type="pct"/>
            <w:vMerge/>
            <w:shd w:val="clear" w:color="auto" w:fill="auto"/>
          </w:tcPr>
          <w:p w:rsidR="008953E4" w:rsidRPr="00DB5A6C" w:rsidRDefault="008953E4" w:rsidP="00741E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8953E4" w:rsidRPr="00DB5A6C" w:rsidRDefault="008953E4" w:rsidP="00741E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8953E4" w:rsidRPr="00DB5A6C" w:rsidRDefault="008953E4" w:rsidP="00741E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:rsidR="008953E4" w:rsidRPr="00DB5A6C" w:rsidRDefault="008953E4" w:rsidP="00741E8F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8953E4" w:rsidRPr="00330489" w:rsidTr="00741E8F">
        <w:trPr>
          <w:trHeight w:val="275"/>
        </w:trPr>
        <w:tc>
          <w:tcPr>
            <w:tcW w:w="642" w:type="pct"/>
            <w:vMerge w:val="restart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90%÷100%</w:t>
            </w:r>
          </w:p>
        </w:tc>
        <w:tc>
          <w:tcPr>
            <w:tcW w:w="353" w:type="pct"/>
            <w:vMerge w:val="restar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39-40</w:t>
            </w:r>
          </w:p>
        </w:tc>
        <w:tc>
          <w:tcPr>
            <w:tcW w:w="654" w:type="pct"/>
            <w:vMerge w:val="restar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57÷60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96÷100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Отлично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DB5A6C">
              <w:rPr>
                <w:sz w:val="18"/>
                <w:szCs w:val="18"/>
              </w:rPr>
              <w:t>А</w:t>
            </w:r>
            <w:r w:rsidRPr="00DB5A6C">
              <w:rPr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941" w:type="pct"/>
            <w:vMerge w:val="restart"/>
            <w:shd w:val="clear" w:color="auto" w:fill="auto"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8953E4" w:rsidRPr="00330489" w:rsidTr="00741E8F">
        <w:trPr>
          <w:trHeight w:val="420"/>
        </w:trPr>
        <w:tc>
          <w:tcPr>
            <w:tcW w:w="642" w:type="pct"/>
            <w:vMerge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54" w:type="pct"/>
            <w:vMerge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90÷95</w:t>
            </w: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А</w:t>
            </w:r>
          </w:p>
        </w:tc>
        <w:tc>
          <w:tcPr>
            <w:tcW w:w="1941" w:type="pct"/>
            <w:vMerge/>
            <w:shd w:val="clear" w:color="auto" w:fill="auto"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</w:p>
        </w:tc>
      </w:tr>
      <w:tr w:rsidR="008953E4" w:rsidRPr="00330489" w:rsidTr="00741E8F">
        <w:trPr>
          <w:trHeight w:val="451"/>
        </w:trPr>
        <w:tc>
          <w:tcPr>
            <w:tcW w:w="642" w:type="pct"/>
            <w:vMerge w:val="restart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7</w:t>
            </w:r>
            <w:r w:rsidRPr="00DB5A6C">
              <w:rPr>
                <w:sz w:val="18"/>
                <w:szCs w:val="18"/>
                <w:lang w:val="en-US"/>
              </w:rPr>
              <w:t>0</w:t>
            </w:r>
            <w:r w:rsidRPr="00DB5A6C">
              <w:rPr>
                <w:sz w:val="18"/>
                <w:szCs w:val="18"/>
              </w:rPr>
              <w:t>% - 8</w:t>
            </w:r>
            <w:r w:rsidRPr="00DB5A6C">
              <w:rPr>
                <w:sz w:val="18"/>
                <w:szCs w:val="18"/>
                <w:lang w:val="en-US"/>
              </w:rPr>
              <w:t>9</w:t>
            </w:r>
            <w:r w:rsidRPr="00DB5A6C">
              <w:rPr>
                <w:sz w:val="18"/>
                <w:szCs w:val="18"/>
              </w:rPr>
              <w:t>%</w:t>
            </w:r>
          </w:p>
        </w:tc>
        <w:tc>
          <w:tcPr>
            <w:tcW w:w="353" w:type="pc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35-38</w:t>
            </w:r>
          </w:p>
        </w:tc>
        <w:tc>
          <w:tcPr>
            <w:tcW w:w="654" w:type="pc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52÷56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80÷89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Хорошо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DB5A6C">
              <w:rPr>
                <w:sz w:val="18"/>
                <w:szCs w:val="18"/>
              </w:rPr>
              <w:t>В</w:t>
            </w:r>
            <w:r w:rsidRPr="00DB5A6C">
              <w:rPr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941" w:type="pct"/>
            <w:vMerge w:val="restart"/>
            <w:shd w:val="clear" w:color="auto" w:fill="auto"/>
          </w:tcPr>
          <w:p w:rsidR="008953E4" w:rsidRPr="00DB5A6C" w:rsidRDefault="008953E4" w:rsidP="00741E8F">
            <w:pPr>
              <w:pStyle w:val="11"/>
              <w:jc w:val="both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8953E4" w:rsidRPr="00330489" w:rsidTr="00741E8F">
        <w:tc>
          <w:tcPr>
            <w:tcW w:w="642" w:type="pct"/>
            <w:vMerge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31-34</w:t>
            </w:r>
          </w:p>
        </w:tc>
        <w:tc>
          <w:tcPr>
            <w:tcW w:w="654" w:type="pc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46÷51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70÷79</w:t>
            </w: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В</w:t>
            </w:r>
          </w:p>
        </w:tc>
        <w:tc>
          <w:tcPr>
            <w:tcW w:w="1941" w:type="pct"/>
            <w:vMerge/>
            <w:shd w:val="clear" w:color="auto" w:fill="auto"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</w:p>
        </w:tc>
      </w:tr>
      <w:tr w:rsidR="008953E4" w:rsidRPr="00330489" w:rsidTr="00741E8F">
        <w:trPr>
          <w:trHeight w:val="449"/>
        </w:trPr>
        <w:tc>
          <w:tcPr>
            <w:tcW w:w="642" w:type="pct"/>
            <w:vMerge w:val="restart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55% - 69%</w:t>
            </w:r>
          </w:p>
        </w:tc>
        <w:tc>
          <w:tcPr>
            <w:tcW w:w="353" w:type="pct"/>
            <w:vMerge w:val="restar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22÷30</w:t>
            </w:r>
          </w:p>
        </w:tc>
        <w:tc>
          <w:tcPr>
            <w:tcW w:w="654" w:type="pct"/>
            <w:vMerge w:val="restar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33÷45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65÷69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DB5A6C">
              <w:rPr>
                <w:sz w:val="18"/>
                <w:szCs w:val="18"/>
              </w:rPr>
              <w:t>С</w:t>
            </w:r>
            <w:r w:rsidRPr="00DB5A6C">
              <w:rPr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941" w:type="pct"/>
            <w:vMerge w:val="restar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8953E4" w:rsidRPr="00330489" w:rsidTr="00741E8F">
        <w:tc>
          <w:tcPr>
            <w:tcW w:w="642" w:type="pct"/>
            <w:vMerge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54" w:type="pct"/>
            <w:vMerge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55÷64</w:t>
            </w: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С</w:t>
            </w:r>
          </w:p>
        </w:tc>
        <w:tc>
          <w:tcPr>
            <w:tcW w:w="1941" w:type="pct"/>
            <w:vMerge/>
            <w:shd w:val="clear" w:color="auto" w:fill="auto"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</w:p>
        </w:tc>
      </w:tr>
      <w:tr w:rsidR="008953E4" w:rsidRPr="00330489" w:rsidTr="00741E8F">
        <w:tc>
          <w:tcPr>
            <w:tcW w:w="642" w:type="pct"/>
            <w:vMerge w:val="restart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0% - 54%</w:t>
            </w:r>
          </w:p>
        </w:tc>
        <w:tc>
          <w:tcPr>
            <w:tcW w:w="353" w:type="pc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22÷40</w:t>
            </w:r>
          </w:p>
        </w:tc>
        <w:tc>
          <w:tcPr>
            <w:tcW w:w="654" w:type="pc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33÷60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55÷100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Зачтено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DB5A6C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941" w:type="pct"/>
            <w:shd w:val="clear" w:color="auto" w:fill="auto"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Результаты обучения соответствуют минимально достаточным требованиям</w:t>
            </w:r>
          </w:p>
        </w:tc>
      </w:tr>
      <w:tr w:rsidR="008953E4" w:rsidRPr="00330489" w:rsidTr="00741E8F">
        <w:tc>
          <w:tcPr>
            <w:tcW w:w="642" w:type="pct"/>
            <w:vMerge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0÷21</w:t>
            </w:r>
          </w:p>
        </w:tc>
        <w:tc>
          <w:tcPr>
            <w:tcW w:w="654" w:type="pct"/>
            <w:vAlign w:val="center"/>
          </w:tcPr>
          <w:p w:rsidR="008953E4" w:rsidRPr="00DB5A6C" w:rsidRDefault="008953E4" w:rsidP="00741E8F">
            <w:pPr>
              <w:pStyle w:val="11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0÷32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0÷54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Неудовлетворительно/ не зачтено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953E4" w:rsidRPr="00DB5A6C" w:rsidRDefault="008953E4" w:rsidP="00741E8F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DB5A6C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941" w:type="pct"/>
            <w:shd w:val="clear" w:color="auto" w:fill="auto"/>
          </w:tcPr>
          <w:p w:rsidR="008953E4" w:rsidRPr="00DB5A6C" w:rsidRDefault="008953E4" w:rsidP="00741E8F">
            <w:pPr>
              <w:pStyle w:val="a5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Результаты обучения не соответствуют минимально достаточным требованиям</w:t>
            </w:r>
          </w:p>
        </w:tc>
      </w:tr>
    </w:tbl>
    <w:p w:rsidR="008953E4" w:rsidRDefault="008953E4" w:rsidP="008953E4">
      <w:pPr>
        <w:ind w:firstLine="709"/>
        <w:rPr>
          <w:sz w:val="20"/>
          <w:szCs w:val="20"/>
        </w:rPr>
      </w:pPr>
    </w:p>
    <w:p w:rsidR="00125A8A" w:rsidRDefault="00125A8A"/>
    <w:sectPr w:rsidR="00125A8A" w:rsidSect="008953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3E4"/>
    <w:rsid w:val="000C2A9A"/>
    <w:rsid w:val="00125A8A"/>
    <w:rsid w:val="00186811"/>
    <w:rsid w:val="003813AA"/>
    <w:rsid w:val="004A5CA2"/>
    <w:rsid w:val="004C3059"/>
    <w:rsid w:val="005740D3"/>
    <w:rsid w:val="005C7FA2"/>
    <w:rsid w:val="006B5649"/>
    <w:rsid w:val="00771CFD"/>
    <w:rsid w:val="008953E4"/>
    <w:rsid w:val="0091360E"/>
    <w:rsid w:val="009828F4"/>
    <w:rsid w:val="009F4C19"/>
    <w:rsid w:val="00A54CF7"/>
    <w:rsid w:val="00B12F5C"/>
    <w:rsid w:val="00B95DD7"/>
    <w:rsid w:val="00C44BF9"/>
    <w:rsid w:val="00CA666E"/>
    <w:rsid w:val="00D67CD0"/>
    <w:rsid w:val="00F10F6D"/>
    <w:rsid w:val="00F6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9F7EB"/>
  <w15:docId w15:val="{6BD24408-8271-4BC1-81BC-296E2853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3E4"/>
    <w:pPr>
      <w:widowControl/>
      <w:tabs>
        <w:tab w:val="left" w:pos="1418"/>
      </w:tabs>
      <w:autoSpaceDE/>
      <w:autoSpaceDN/>
      <w:adjustRightInd/>
      <w:jc w:val="center"/>
      <w:outlineLvl w:val="0"/>
    </w:pPr>
    <w:rPr>
      <w:rFonts w:eastAsia="MS Mincho"/>
      <w:b/>
      <w:bCs/>
      <w:szCs w:val="28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3E4"/>
    <w:rPr>
      <w:rFonts w:eastAsia="MS Mincho" w:cs="Times New Roman"/>
      <w:b/>
      <w:bCs/>
      <w:sz w:val="24"/>
      <w:szCs w:val="28"/>
      <w:lang w:eastAsia="ja-JP"/>
    </w:rPr>
  </w:style>
  <w:style w:type="paragraph" w:styleId="a3">
    <w:name w:val="Body Text"/>
    <w:basedOn w:val="a"/>
    <w:link w:val="a4"/>
    <w:rsid w:val="008953E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4">
    <w:name w:val="Основной текст Знак"/>
    <w:basedOn w:val="a0"/>
    <w:link w:val="a3"/>
    <w:rsid w:val="008953E4"/>
    <w:rPr>
      <w:rFonts w:eastAsia="MS Mincho" w:cs="Times New Roman"/>
      <w:sz w:val="24"/>
      <w:szCs w:val="24"/>
      <w:lang w:eastAsia="ja-JP"/>
    </w:rPr>
  </w:style>
  <w:style w:type="paragraph" w:customStyle="1" w:styleId="11">
    <w:name w:val="Без интервала1"/>
    <w:rsid w:val="008953E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53E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A5CA2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Степанова</dc:creator>
  <cp:lastModifiedBy>Степанова Екатерина Николаевна</cp:lastModifiedBy>
  <cp:revision>16</cp:revision>
  <dcterms:created xsi:type="dcterms:W3CDTF">2018-01-30T11:37:00Z</dcterms:created>
  <dcterms:modified xsi:type="dcterms:W3CDTF">2018-11-26T09:41:00Z</dcterms:modified>
</cp:coreProperties>
</file>