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59" w:rsidRPr="008454DB" w:rsidRDefault="008454DB">
      <w:pPr>
        <w:rPr>
          <w:b/>
        </w:rPr>
      </w:pPr>
      <w:r w:rsidRPr="008454DB">
        <w:rPr>
          <w:b/>
        </w:rPr>
        <w:t xml:space="preserve">Задание </w:t>
      </w:r>
      <w:r w:rsidR="0065039D">
        <w:rPr>
          <w:b/>
          <w:lang w:val="en-US"/>
        </w:rPr>
        <w:t>4</w:t>
      </w:r>
      <w:r w:rsidRPr="008454DB">
        <w:rPr>
          <w:b/>
        </w:rPr>
        <w:t>.</w:t>
      </w:r>
    </w:p>
    <w:p w:rsidR="00B07DB3" w:rsidRDefault="00A66FE8" w:rsidP="00E8171A">
      <w:pPr>
        <w:pStyle w:val="a9"/>
        <w:numPr>
          <w:ilvl w:val="0"/>
          <w:numId w:val="1"/>
        </w:numPr>
      </w:pPr>
      <w:r>
        <w:t xml:space="preserve">Относительное отверстие автоколлимационного спектрографа с кварцевой оптикой равно 1:40 и фокусное расстояние объектива 1750 мм. На каком расстоянии от щели нужно установить дугу со светящимся облаком </w:t>
      </w:r>
      <w:r>
        <w:rPr>
          <w:lang w:val="en-US"/>
        </w:rPr>
        <w:t>q</w:t>
      </w:r>
      <w:r w:rsidRPr="00A66FE8">
        <w:t xml:space="preserve"> = 3 </w:t>
      </w:r>
      <w:r>
        <w:t>мм при работе со щелью высотой 2 мм, чтобы возможно полнее использовать светосилу прибора при отсутствии виньетирования?</w:t>
      </w:r>
    </w:p>
    <w:p w:rsidR="00A66FE8" w:rsidRDefault="00A66FE8" w:rsidP="00E8171A">
      <w:pPr>
        <w:pStyle w:val="a9"/>
        <w:numPr>
          <w:ilvl w:val="0"/>
          <w:numId w:val="1"/>
        </w:numPr>
      </w:pPr>
      <w:r>
        <w:t xml:space="preserve">Для анализа используют часть пламени </w:t>
      </w:r>
      <w:r>
        <w:rPr>
          <w:lang w:val="en-US"/>
        </w:rPr>
        <w:t>q</w:t>
      </w:r>
      <w:r w:rsidRPr="00A66FE8">
        <w:t xml:space="preserve"> </w:t>
      </w:r>
      <w:r>
        <w:rPr>
          <w:rFonts w:cstheme="minorHAnsi"/>
        </w:rPr>
        <w:t>≈</w:t>
      </w:r>
      <w:r w:rsidRPr="00A66FE8">
        <w:t xml:space="preserve"> </w:t>
      </w:r>
      <w:r>
        <w:t>20</w:t>
      </w:r>
      <w:r w:rsidRPr="00A66FE8">
        <w:t xml:space="preserve"> </w:t>
      </w:r>
      <w:r>
        <w:t>мм. Найдите способ освещения щели монохроматора (</w:t>
      </w:r>
      <w:r>
        <w:rPr>
          <w:lang w:val="en-US"/>
        </w:rPr>
        <w:t>f</w:t>
      </w:r>
      <w:r w:rsidRPr="00A66FE8">
        <w:rPr>
          <w:vertAlign w:val="subscript"/>
        </w:rPr>
        <w:t>1</w:t>
      </w:r>
      <w:r w:rsidRPr="00A66FE8">
        <w:t xml:space="preserve"> = 280 </w:t>
      </w:r>
      <w:r>
        <w:t xml:space="preserve">мм, </w:t>
      </w:r>
      <w:r>
        <w:rPr>
          <w:lang w:val="en-US"/>
        </w:rPr>
        <w:t>d</w:t>
      </w:r>
      <w:r w:rsidRPr="00A66FE8">
        <w:t xml:space="preserve">/ </w:t>
      </w:r>
      <w:r>
        <w:rPr>
          <w:lang w:val="en-US"/>
        </w:rPr>
        <w:t>f</w:t>
      </w:r>
      <w:r w:rsidRPr="00A66FE8">
        <w:rPr>
          <w:vertAlign w:val="subscript"/>
        </w:rPr>
        <w:t xml:space="preserve">1 </w:t>
      </w:r>
      <w:r w:rsidRPr="00A66FE8">
        <w:t>= 1:6</w:t>
      </w:r>
      <w:r>
        <w:t>)</w:t>
      </w:r>
      <w:r w:rsidRPr="00A66FE8">
        <w:t xml:space="preserve"> </w:t>
      </w:r>
      <w:r>
        <w:t>при ее высоте 15 мм, максимально используя светосилу прибора.</w:t>
      </w:r>
    </w:p>
    <w:p w:rsidR="00AD763B" w:rsidRDefault="00AD763B" w:rsidP="00AB0DC1">
      <w:pPr>
        <w:pStyle w:val="a9"/>
        <w:numPr>
          <w:ilvl w:val="0"/>
          <w:numId w:val="1"/>
        </w:numPr>
      </w:pPr>
      <w:r>
        <w:t>В комплекте кварцевого спектрографа имеется однолинзовый кварцевый конденсор (</w:t>
      </w:r>
      <w:r>
        <w:rPr>
          <w:lang w:val="en-US"/>
        </w:rPr>
        <w:t>F</w:t>
      </w:r>
      <w:r w:rsidR="008E5246">
        <w:t>=75</w:t>
      </w:r>
      <w:r w:rsidR="008E5246">
        <w:rPr>
          <w:lang w:val="en-US"/>
        </w:rPr>
        <w:t> </w:t>
      </w:r>
      <w:r>
        <w:t>мм, световой диаметр 25 мм). Как нужно установить этот конденсор и источник света, если использовать способ освещения с получением изображения на щели</w:t>
      </w:r>
      <w:r w:rsidR="00B96D05">
        <w:t>?</w:t>
      </w:r>
    </w:p>
    <w:p w:rsidR="007C3B9F" w:rsidRPr="007C3B9F" w:rsidRDefault="007C3B9F" w:rsidP="007C3B9F">
      <w:pPr>
        <w:ind w:firstLine="709"/>
        <w:rPr>
          <w:lang w:val="en-US"/>
        </w:rPr>
      </w:pPr>
      <w:r>
        <w:t>1/</w:t>
      </w:r>
      <w:r>
        <w:rPr>
          <w:lang w:val="en-US"/>
        </w:rPr>
        <w:t>F = 1/l + 1/f1</w:t>
      </w:r>
    </w:p>
    <w:sectPr w:rsidR="007C3B9F" w:rsidRPr="007C3B9F" w:rsidSect="0083255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725" w:rsidRDefault="007C4725" w:rsidP="0077277C">
      <w:pPr>
        <w:spacing w:after="0" w:line="240" w:lineRule="auto"/>
      </w:pPr>
      <w:r>
        <w:separator/>
      </w:r>
    </w:p>
  </w:endnote>
  <w:endnote w:type="continuationSeparator" w:id="1">
    <w:p w:rsidR="007C4725" w:rsidRDefault="007C4725" w:rsidP="0077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725" w:rsidRDefault="007C4725" w:rsidP="0077277C">
      <w:pPr>
        <w:spacing w:after="0" w:line="240" w:lineRule="auto"/>
      </w:pPr>
      <w:r>
        <w:separator/>
      </w:r>
    </w:p>
  </w:footnote>
  <w:footnote w:type="continuationSeparator" w:id="1">
    <w:p w:rsidR="007C4725" w:rsidRDefault="007C4725" w:rsidP="0077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7C" w:rsidRPr="0077277C" w:rsidRDefault="0077277C" w:rsidP="0077277C">
    <w:pPr>
      <w:pStyle w:val="a3"/>
      <w:jc w:val="center"/>
      <w:rPr>
        <w:b/>
        <w:sz w:val="28"/>
      </w:rPr>
    </w:pPr>
    <w:r w:rsidRPr="0077277C">
      <w:rPr>
        <w:b/>
        <w:sz w:val="28"/>
      </w:rPr>
      <w:t>Спектральные методы исследования и анализа материалов</w:t>
    </w:r>
  </w:p>
  <w:p w:rsidR="0077277C" w:rsidRPr="003542F0" w:rsidRDefault="0077277C" w:rsidP="0077277C">
    <w:pPr>
      <w:pStyle w:val="a3"/>
      <w:jc w:val="center"/>
      <w:rPr>
        <w:b/>
        <w:i/>
        <w:sz w:val="28"/>
      </w:rPr>
    </w:pPr>
    <w:r w:rsidRPr="003542F0">
      <w:rPr>
        <w:b/>
        <w:i/>
        <w:sz w:val="28"/>
      </w:rPr>
      <w:t>ПРАКТИКА</w:t>
    </w:r>
  </w:p>
  <w:p w:rsidR="0077277C" w:rsidRDefault="007727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0D"/>
    <w:multiLevelType w:val="hybridMultilevel"/>
    <w:tmpl w:val="CDA4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B2885"/>
    <w:multiLevelType w:val="hybridMultilevel"/>
    <w:tmpl w:val="3542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77C"/>
    <w:rsid w:val="000032C9"/>
    <w:rsid w:val="001959AF"/>
    <w:rsid w:val="001D093B"/>
    <w:rsid w:val="001F57C3"/>
    <w:rsid w:val="002435EE"/>
    <w:rsid w:val="0026156A"/>
    <w:rsid w:val="002C48D0"/>
    <w:rsid w:val="002D6E3A"/>
    <w:rsid w:val="0031699A"/>
    <w:rsid w:val="00335FC2"/>
    <w:rsid w:val="003542F0"/>
    <w:rsid w:val="003D0C49"/>
    <w:rsid w:val="003E64D1"/>
    <w:rsid w:val="00490C0D"/>
    <w:rsid w:val="00560AC2"/>
    <w:rsid w:val="00593FF5"/>
    <w:rsid w:val="00630F6F"/>
    <w:rsid w:val="00635F75"/>
    <w:rsid w:val="0065039D"/>
    <w:rsid w:val="006A29B9"/>
    <w:rsid w:val="00740F83"/>
    <w:rsid w:val="0077277C"/>
    <w:rsid w:val="007C3B9F"/>
    <w:rsid w:val="007C4725"/>
    <w:rsid w:val="007F3BA1"/>
    <w:rsid w:val="008105DF"/>
    <w:rsid w:val="00817A70"/>
    <w:rsid w:val="00832559"/>
    <w:rsid w:val="008454DB"/>
    <w:rsid w:val="00882297"/>
    <w:rsid w:val="008D44B6"/>
    <w:rsid w:val="008E5246"/>
    <w:rsid w:val="00960395"/>
    <w:rsid w:val="00990691"/>
    <w:rsid w:val="00993BBE"/>
    <w:rsid w:val="009A4A4E"/>
    <w:rsid w:val="009D19B8"/>
    <w:rsid w:val="009E30B1"/>
    <w:rsid w:val="00A06864"/>
    <w:rsid w:val="00A66FE8"/>
    <w:rsid w:val="00AB0DC1"/>
    <w:rsid w:val="00AD763B"/>
    <w:rsid w:val="00AF61EE"/>
    <w:rsid w:val="00B04B1F"/>
    <w:rsid w:val="00B07DB3"/>
    <w:rsid w:val="00B40A9F"/>
    <w:rsid w:val="00B96D05"/>
    <w:rsid w:val="00BD3489"/>
    <w:rsid w:val="00C31371"/>
    <w:rsid w:val="00C86928"/>
    <w:rsid w:val="00D53B66"/>
    <w:rsid w:val="00D61762"/>
    <w:rsid w:val="00E755C7"/>
    <w:rsid w:val="00E8171A"/>
    <w:rsid w:val="00F15D9E"/>
    <w:rsid w:val="00F52878"/>
    <w:rsid w:val="00F63CAE"/>
    <w:rsid w:val="00F94F01"/>
    <w:rsid w:val="00FC649D"/>
    <w:rsid w:val="00FD1144"/>
    <w:rsid w:val="00FF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7C"/>
  </w:style>
  <w:style w:type="paragraph" w:styleId="a5">
    <w:name w:val="footer"/>
    <w:basedOn w:val="a"/>
    <w:link w:val="a6"/>
    <w:uiPriority w:val="99"/>
    <w:semiHidden/>
    <w:unhideWhenUsed/>
    <w:rsid w:val="0077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277C"/>
  </w:style>
  <w:style w:type="paragraph" w:styleId="a7">
    <w:name w:val="Balloon Text"/>
    <w:basedOn w:val="a"/>
    <w:link w:val="a8"/>
    <w:uiPriority w:val="99"/>
    <w:semiHidden/>
    <w:unhideWhenUsed/>
    <w:rsid w:val="0077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77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6B98"/>
    <w:pPr>
      <w:ind w:left="720"/>
      <w:contextualSpacing/>
    </w:pPr>
  </w:style>
  <w:style w:type="table" w:styleId="aa">
    <w:name w:val="Table Grid"/>
    <w:basedOn w:val="a1"/>
    <w:uiPriority w:val="59"/>
    <w:rsid w:val="00F15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237A8-051A-44BE-ACE9-55A0F80E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ТПУ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Университет</dc:creator>
  <cp:lastModifiedBy>Елена</cp:lastModifiedBy>
  <cp:revision>10</cp:revision>
  <cp:lastPrinted>2015-09-10T04:35:00Z</cp:lastPrinted>
  <dcterms:created xsi:type="dcterms:W3CDTF">2015-10-08T06:01:00Z</dcterms:created>
  <dcterms:modified xsi:type="dcterms:W3CDTF">2015-10-08T06:35:00Z</dcterms:modified>
</cp:coreProperties>
</file>