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928CC" w14:textId="77777777" w:rsidR="00DF726C" w:rsidRPr="00DC7339" w:rsidRDefault="00DF726C" w:rsidP="00DF726C">
      <w:pPr>
        <w:jc w:val="both"/>
      </w:pPr>
      <w:bookmarkStart w:id="0" w:name="_Toc263612350"/>
      <w:bookmarkStart w:id="1" w:name="_Toc304638984"/>
    </w:p>
    <w:p w14:paraId="66CED261" w14:textId="77777777" w:rsidR="00DF726C" w:rsidRPr="00F27B2C" w:rsidRDefault="00DF726C" w:rsidP="001B3818">
      <w:pPr>
        <w:rPr>
          <w:sz w:val="22"/>
          <w:szCs w:val="22"/>
        </w:rPr>
      </w:pPr>
      <w:r w:rsidRPr="00F27B2C">
        <w:rPr>
          <w:sz w:val="22"/>
          <w:szCs w:val="22"/>
        </w:rPr>
        <w:t>МИНИСТЕРСТВО НАУКИ И ВЫСШЕГО ОБРАЗОВАНИЯ РОССИЙСКОЙ ФЕДЕРАЦИИ</w:t>
      </w:r>
    </w:p>
    <w:p w14:paraId="2769BCE4" w14:textId="77777777" w:rsidR="00DF726C" w:rsidRPr="00F27B2C" w:rsidRDefault="00DF726C" w:rsidP="00DF726C">
      <w:pPr>
        <w:jc w:val="center"/>
        <w:rPr>
          <w:sz w:val="22"/>
          <w:szCs w:val="22"/>
        </w:rPr>
      </w:pPr>
      <w:r w:rsidRPr="00F27B2C">
        <w:rPr>
          <w:sz w:val="22"/>
          <w:szCs w:val="22"/>
        </w:rPr>
        <w:t xml:space="preserve">ФЕДЕРАЛЬНОЕ ГОСУДАРСТВЕННОЕ АВТОНОМНОЕ ОБРАЗОВАТЕЛЬНОЕ УЧРЕЖДЕНИЕ ВЫСШЕГО ОБРАЗОВАНИЯ </w:t>
      </w:r>
    </w:p>
    <w:p w14:paraId="1E802EA7" w14:textId="77777777" w:rsidR="00DF726C" w:rsidRPr="00F27B2C" w:rsidRDefault="00DF726C" w:rsidP="00DF726C">
      <w:pPr>
        <w:jc w:val="center"/>
        <w:rPr>
          <w:sz w:val="22"/>
          <w:szCs w:val="22"/>
        </w:rPr>
      </w:pPr>
      <w:r w:rsidRPr="00F27B2C">
        <w:rPr>
          <w:sz w:val="22"/>
          <w:szCs w:val="22"/>
        </w:rPr>
        <w:t>«НАЦИОНАЛЬНЫЙ ИССЛЕДОВАТЕЛЬСКИЙ ТОМСКИЙ ПОЛИТЕХНИЧЕСКИЙ УНИВЕРСИТЕТ»</w:t>
      </w:r>
    </w:p>
    <w:p w14:paraId="368A7C82" w14:textId="77777777" w:rsidR="00DF726C" w:rsidRPr="00DC7339" w:rsidRDefault="00DF726C" w:rsidP="00941E1F">
      <w:pPr>
        <w:ind w:left="5387"/>
        <w:jc w:val="right"/>
      </w:pPr>
      <w:r w:rsidRPr="00DC7339">
        <w:t>УТВЕРЖДАЮ</w:t>
      </w:r>
    </w:p>
    <w:p w14:paraId="79D757C5" w14:textId="77777777" w:rsidR="00C1704B" w:rsidRPr="00DC7339" w:rsidRDefault="00BD719A" w:rsidP="00941E1F">
      <w:pPr>
        <w:ind w:left="5387"/>
        <w:jc w:val="right"/>
      </w:pPr>
      <w:r>
        <w:t>Д</w:t>
      </w:r>
      <w:r w:rsidR="00C1704B" w:rsidRPr="00DC7339">
        <w:t>иректор</w:t>
      </w:r>
      <w:r>
        <w:t xml:space="preserve">  </w:t>
      </w:r>
      <w:r w:rsidR="00C1704B" w:rsidRPr="00DC7339">
        <w:t xml:space="preserve"> ШБИП</w:t>
      </w:r>
    </w:p>
    <w:p w14:paraId="554F2AE2" w14:textId="77777777" w:rsidR="00DF726C" w:rsidRPr="00DC7339" w:rsidRDefault="00DF726C" w:rsidP="00941E1F">
      <w:pPr>
        <w:ind w:left="5387"/>
        <w:jc w:val="right"/>
      </w:pPr>
      <w:r w:rsidRPr="00DC7339">
        <w:t>___________Чайковский Д.В.</w:t>
      </w:r>
    </w:p>
    <w:p w14:paraId="592D05EE" w14:textId="2A71AEEC" w:rsidR="00DF726C" w:rsidRPr="00DC7339" w:rsidRDefault="00DF726C" w:rsidP="00941E1F">
      <w:pPr>
        <w:ind w:left="5387"/>
        <w:jc w:val="right"/>
      </w:pPr>
      <w:r w:rsidRPr="00DC7339">
        <w:t>«__</w:t>
      </w:r>
      <w:proofErr w:type="gramStart"/>
      <w:r w:rsidRPr="00DC7339">
        <w:t>_»_</w:t>
      </w:r>
      <w:proofErr w:type="gramEnd"/>
      <w:r w:rsidRPr="00DC7339">
        <w:t>____________20</w:t>
      </w:r>
      <w:r w:rsidR="00615724">
        <w:t>2</w:t>
      </w:r>
      <w:r w:rsidR="001B3818">
        <w:t>2</w:t>
      </w:r>
      <w:r w:rsidRPr="00DC7339">
        <w:t xml:space="preserve"> г.</w:t>
      </w:r>
    </w:p>
    <w:p w14:paraId="2F494F88" w14:textId="77777777" w:rsidR="00DF726C" w:rsidRPr="00DC7339" w:rsidRDefault="00DF726C" w:rsidP="00941E1F">
      <w:pPr>
        <w:ind w:left="6381"/>
        <w:jc w:val="right"/>
      </w:pPr>
    </w:p>
    <w:p w14:paraId="2A7CE69B" w14:textId="77777777" w:rsidR="00DF726C" w:rsidRPr="00DC7339" w:rsidRDefault="00DF726C" w:rsidP="00DF726C">
      <w:pPr>
        <w:jc w:val="center"/>
        <w:rPr>
          <w:b/>
        </w:rPr>
      </w:pPr>
      <w:r w:rsidRPr="00DC7339">
        <w:rPr>
          <w:b/>
        </w:rPr>
        <w:t>РАБОЧАЯ ПРОГРАММА ДИСЦИПЛИНЫ</w:t>
      </w:r>
    </w:p>
    <w:p w14:paraId="14A785C1" w14:textId="3682B255" w:rsidR="00DF726C" w:rsidRPr="00DC7339" w:rsidRDefault="00DF726C" w:rsidP="00DF726C">
      <w:pPr>
        <w:jc w:val="center"/>
        <w:rPr>
          <w:b/>
        </w:rPr>
      </w:pPr>
      <w:r w:rsidRPr="00DC7339">
        <w:rPr>
          <w:b/>
        </w:rPr>
        <w:t>ПРИЕМ _20</w:t>
      </w:r>
      <w:r w:rsidR="00615724">
        <w:rPr>
          <w:b/>
        </w:rPr>
        <w:t>2</w:t>
      </w:r>
      <w:r w:rsidR="001B3818">
        <w:rPr>
          <w:b/>
        </w:rPr>
        <w:t>2</w:t>
      </w:r>
      <w:r w:rsidRPr="00DC7339">
        <w:rPr>
          <w:b/>
        </w:rPr>
        <w:t xml:space="preserve"> г.</w:t>
      </w:r>
    </w:p>
    <w:p w14:paraId="79C2EE7D" w14:textId="006FECFB" w:rsidR="00DF726C" w:rsidRPr="00DC7339" w:rsidRDefault="00DF726C" w:rsidP="00DF726C">
      <w:pPr>
        <w:jc w:val="center"/>
        <w:rPr>
          <w:bCs/>
          <w:i/>
          <w:color w:val="7030A0"/>
        </w:rPr>
      </w:pPr>
      <w:r w:rsidRPr="00DC7339">
        <w:rPr>
          <w:b/>
        </w:rPr>
        <w:t xml:space="preserve">ФОРМА ОБУЧЕНИЯ </w:t>
      </w:r>
      <w:r w:rsidRPr="00DC7339">
        <w:rPr>
          <w:b/>
          <w:u w:val="single"/>
        </w:rPr>
        <w:t>очная</w:t>
      </w:r>
    </w:p>
    <w:p w14:paraId="46442626" w14:textId="77777777" w:rsidR="00DF726C" w:rsidRPr="00DC7339" w:rsidRDefault="00DF726C" w:rsidP="00DF726C">
      <w:pPr>
        <w:jc w:val="center"/>
        <w:rPr>
          <w:b/>
        </w:rPr>
      </w:pPr>
    </w:p>
    <w:tbl>
      <w:tblPr>
        <w:tblW w:w="8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865"/>
        <w:gridCol w:w="524"/>
        <w:gridCol w:w="1027"/>
        <w:gridCol w:w="249"/>
        <w:gridCol w:w="811"/>
        <w:gridCol w:w="2073"/>
        <w:gridCol w:w="6"/>
      </w:tblGrid>
      <w:tr w:rsidR="00DF726C" w:rsidRPr="00DC7339" w14:paraId="0713E09E" w14:textId="77777777" w:rsidTr="00DF726C">
        <w:trPr>
          <w:gridAfter w:val="1"/>
          <w:wAfter w:w="6" w:type="dxa"/>
        </w:trPr>
        <w:tc>
          <w:tcPr>
            <w:tcW w:w="8946" w:type="dxa"/>
            <w:gridSpan w:val="7"/>
            <w:tcBorders>
              <w:top w:val="single" w:sz="4" w:space="0" w:color="auto"/>
              <w:left w:val="single" w:sz="4" w:space="0" w:color="auto"/>
              <w:bottom w:val="single" w:sz="4" w:space="0" w:color="auto"/>
              <w:right w:val="single" w:sz="4" w:space="0" w:color="auto"/>
            </w:tcBorders>
            <w:shd w:val="clear" w:color="auto" w:fill="auto"/>
          </w:tcPr>
          <w:p w14:paraId="3F7859A5" w14:textId="77777777" w:rsidR="00DF726C" w:rsidRPr="00DC7339" w:rsidRDefault="00DF726C" w:rsidP="00DF726C">
            <w:pPr>
              <w:jc w:val="center"/>
              <w:rPr>
                <w:b/>
              </w:rPr>
            </w:pPr>
            <w:r w:rsidRPr="00DC7339">
              <w:rPr>
                <w:b/>
              </w:rPr>
              <w:t>ФИЗИКА 3</w:t>
            </w:r>
            <w:r w:rsidR="00615724">
              <w:rPr>
                <w:b/>
              </w:rPr>
              <w:t>.1</w:t>
            </w:r>
          </w:p>
        </w:tc>
      </w:tr>
      <w:tr w:rsidR="00DF726C" w:rsidRPr="00DC7339" w14:paraId="5CC6E167" w14:textId="77777777" w:rsidTr="00542109">
        <w:trPr>
          <w:gridAfter w:val="1"/>
          <w:wAfter w:w="6" w:type="dxa"/>
        </w:trPr>
        <w:tc>
          <w:tcPr>
            <w:tcW w:w="3397" w:type="dxa"/>
            <w:tcBorders>
              <w:top w:val="single" w:sz="4" w:space="0" w:color="auto"/>
              <w:left w:val="nil"/>
              <w:bottom w:val="nil"/>
              <w:right w:val="nil"/>
            </w:tcBorders>
            <w:shd w:val="clear" w:color="auto" w:fill="auto"/>
          </w:tcPr>
          <w:p w14:paraId="209CC06D" w14:textId="77777777" w:rsidR="00DF726C" w:rsidRPr="00DC7339" w:rsidRDefault="00DF726C" w:rsidP="00DF726C">
            <w:pPr>
              <w:rPr>
                <w:b/>
              </w:rPr>
            </w:pPr>
          </w:p>
        </w:tc>
        <w:tc>
          <w:tcPr>
            <w:tcW w:w="5549" w:type="dxa"/>
            <w:gridSpan w:val="6"/>
            <w:tcBorders>
              <w:top w:val="single" w:sz="4" w:space="0" w:color="auto"/>
              <w:left w:val="nil"/>
              <w:bottom w:val="single" w:sz="2" w:space="0" w:color="auto"/>
              <w:right w:val="nil"/>
            </w:tcBorders>
            <w:shd w:val="clear" w:color="auto" w:fill="auto"/>
          </w:tcPr>
          <w:p w14:paraId="388EE3D3" w14:textId="77777777" w:rsidR="00DF726C" w:rsidRPr="00DC7339" w:rsidRDefault="00DF726C" w:rsidP="00DF726C">
            <w:pPr>
              <w:jc w:val="center"/>
              <w:rPr>
                <w:b/>
              </w:rPr>
            </w:pPr>
          </w:p>
        </w:tc>
      </w:tr>
      <w:tr w:rsidR="00DF726C" w:rsidRPr="00DC7339" w14:paraId="09A9A5AD" w14:textId="77777777" w:rsidTr="001A398F">
        <w:trPr>
          <w:gridAfter w:val="1"/>
          <w:wAfter w:w="6" w:type="dxa"/>
        </w:trPr>
        <w:tc>
          <w:tcPr>
            <w:tcW w:w="3397" w:type="dxa"/>
            <w:tcBorders>
              <w:top w:val="nil"/>
              <w:left w:val="nil"/>
              <w:bottom w:val="nil"/>
              <w:right w:val="single" w:sz="2" w:space="0" w:color="auto"/>
            </w:tcBorders>
            <w:shd w:val="clear" w:color="auto" w:fill="auto"/>
          </w:tcPr>
          <w:p w14:paraId="54C21EC2" w14:textId="77777777" w:rsidR="00DF726C" w:rsidRPr="00DC7339" w:rsidRDefault="00DF726C" w:rsidP="00DF726C">
            <w:pPr>
              <w:jc w:val="right"/>
              <w:rPr>
                <w:b/>
              </w:rPr>
            </w:pPr>
            <w:r w:rsidRPr="00DC7339">
              <w:t>Направление подготовки/ специальность</w:t>
            </w:r>
          </w:p>
        </w:tc>
        <w:tc>
          <w:tcPr>
            <w:tcW w:w="5549" w:type="dxa"/>
            <w:gridSpan w:val="6"/>
            <w:tcBorders>
              <w:top w:val="single" w:sz="2" w:space="0" w:color="auto"/>
              <w:left w:val="single" w:sz="2" w:space="0" w:color="auto"/>
              <w:bottom w:val="single" w:sz="2" w:space="0" w:color="auto"/>
              <w:right w:val="single" w:sz="2" w:space="0" w:color="auto"/>
            </w:tcBorders>
            <w:shd w:val="clear" w:color="auto" w:fill="auto"/>
          </w:tcPr>
          <w:p w14:paraId="75396A67" w14:textId="46AF67FD" w:rsidR="001B3818" w:rsidRPr="001B3818" w:rsidRDefault="001B3818" w:rsidP="001B3818">
            <w:pPr>
              <w:pStyle w:val="ad"/>
              <w:rPr>
                <w:sz w:val="22"/>
                <w:szCs w:val="22"/>
              </w:rPr>
            </w:pPr>
            <w:proofErr w:type="gramStart"/>
            <w:r w:rsidRPr="001B3818">
              <w:rPr>
                <w:sz w:val="22"/>
                <w:szCs w:val="22"/>
              </w:rPr>
              <w:t>11.03.04  Электроника</w:t>
            </w:r>
            <w:proofErr w:type="gramEnd"/>
            <w:r w:rsidRPr="001B3818">
              <w:rPr>
                <w:sz w:val="22"/>
                <w:szCs w:val="22"/>
              </w:rPr>
              <w:t xml:space="preserve"> и наноэлектроника; </w:t>
            </w:r>
          </w:p>
          <w:p w14:paraId="36B3DF1D" w14:textId="77777777" w:rsidR="001B3818" w:rsidRPr="001B3818" w:rsidRDefault="001B3818" w:rsidP="001B3818">
            <w:pPr>
              <w:rPr>
                <w:sz w:val="22"/>
                <w:szCs w:val="22"/>
              </w:rPr>
            </w:pPr>
            <w:proofErr w:type="gramStart"/>
            <w:r w:rsidRPr="001B3818">
              <w:rPr>
                <w:sz w:val="22"/>
                <w:szCs w:val="22"/>
              </w:rPr>
              <w:t>12.03.01  Приборостроение</w:t>
            </w:r>
            <w:proofErr w:type="gramEnd"/>
            <w:r w:rsidRPr="001B3818">
              <w:rPr>
                <w:sz w:val="22"/>
                <w:szCs w:val="22"/>
              </w:rPr>
              <w:t xml:space="preserve">; </w:t>
            </w:r>
          </w:p>
          <w:p w14:paraId="2D833261" w14:textId="77777777" w:rsidR="001B3818" w:rsidRPr="001B3818" w:rsidRDefault="001B3818" w:rsidP="001B3818">
            <w:pPr>
              <w:rPr>
                <w:sz w:val="22"/>
                <w:szCs w:val="22"/>
              </w:rPr>
            </w:pPr>
            <w:r w:rsidRPr="001B3818">
              <w:rPr>
                <w:sz w:val="22"/>
                <w:szCs w:val="22"/>
              </w:rPr>
              <w:t xml:space="preserve">12.03.02   Оптотехника; </w:t>
            </w:r>
          </w:p>
          <w:p w14:paraId="1D307AB9" w14:textId="77777777" w:rsidR="001B3818" w:rsidRPr="001B3818" w:rsidRDefault="001B3818" w:rsidP="001B3818">
            <w:pPr>
              <w:rPr>
                <w:sz w:val="22"/>
                <w:szCs w:val="22"/>
              </w:rPr>
            </w:pPr>
            <w:proofErr w:type="gramStart"/>
            <w:r w:rsidRPr="001B3818">
              <w:rPr>
                <w:sz w:val="22"/>
                <w:szCs w:val="22"/>
              </w:rPr>
              <w:t>12.03.04  Биотехнические</w:t>
            </w:r>
            <w:proofErr w:type="gramEnd"/>
            <w:r w:rsidRPr="001B3818">
              <w:rPr>
                <w:sz w:val="22"/>
                <w:szCs w:val="22"/>
              </w:rPr>
              <w:t xml:space="preserve"> системы и технологии; 13.03.01  Теплоэнергетика и теплотехника; </w:t>
            </w:r>
          </w:p>
          <w:p w14:paraId="67E0C99F" w14:textId="77777777" w:rsidR="001B3818" w:rsidRPr="001B3818" w:rsidRDefault="001B3818" w:rsidP="001B3818">
            <w:pPr>
              <w:rPr>
                <w:sz w:val="22"/>
                <w:szCs w:val="22"/>
              </w:rPr>
            </w:pPr>
            <w:proofErr w:type="gramStart"/>
            <w:r w:rsidRPr="001B3818">
              <w:rPr>
                <w:sz w:val="22"/>
                <w:szCs w:val="22"/>
              </w:rPr>
              <w:t>13.03.02  Электроэнергетика</w:t>
            </w:r>
            <w:proofErr w:type="gramEnd"/>
            <w:r w:rsidRPr="001B3818">
              <w:rPr>
                <w:sz w:val="22"/>
                <w:szCs w:val="22"/>
              </w:rPr>
              <w:t xml:space="preserve"> и электротехника;</w:t>
            </w:r>
          </w:p>
          <w:p w14:paraId="35A3BE5E" w14:textId="77777777" w:rsidR="001B3818" w:rsidRPr="001B3818" w:rsidRDefault="001B3818" w:rsidP="001B3818">
            <w:pPr>
              <w:rPr>
                <w:sz w:val="22"/>
                <w:szCs w:val="22"/>
              </w:rPr>
            </w:pPr>
            <w:r w:rsidRPr="001B3818">
              <w:rPr>
                <w:sz w:val="22"/>
                <w:szCs w:val="22"/>
              </w:rPr>
              <w:t>15.03.04 Автоматизация технологических процессов и производств;</w:t>
            </w:r>
          </w:p>
          <w:p w14:paraId="65CADB50" w14:textId="77777777" w:rsidR="001B3818" w:rsidRPr="001B3818" w:rsidRDefault="001B3818" w:rsidP="001B3818">
            <w:pPr>
              <w:rPr>
                <w:sz w:val="22"/>
                <w:szCs w:val="22"/>
              </w:rPr>
            </w:pPr>
            <w:proofErr w:type="gramStart"/>
            <w:r w:rsidRPr="001B3818">
              <w:rPr>
                <w:sz w:val="22"/>
                <w:szCs w:val="22"/>
              </w:rPr>
              <w:t>15.03.06  Мехатроника</w:t>
            </w:r>
            <w:proofErr w:type="gramEnd"/>
            <w:r w:rsidRPr="001B3818">
              <w:rPr>
                <w:sz w:val="22"/>
                <w:szCs w:val="22"/>
              </w:rPr>
              <w:t xml:space="preserve"> и робототехника; </w:t>
            </w:r>
          </w:p>
          <w:p w14:paraId="324C6AA0" w14:textId="77777777" w:rsidR="001B3818" w:rsidRPr="001B3818" w:rsidRDefault="001B3818" w:rsidP="001B3818">
            <w:pPr>
              <w:rPr>
                <w:sz w:val="22"/>
                <w:szCs w:val="22"/>
              </w:rPr>
            </w:pPr>
            <w:proofErr w:type="gramStart"/>
            <w:r w:rsidRPr="001B3818">
              <w:rPr>
                <w:sz w:val="22"/>
                <w:szCs w:val="22"/>
              </w:rPr>
              <w:t>22.03.01  Материаловедение</w:t>
            </w:r>
            <w:proofErr w:type="gramEnd"/>
            <w:r w:rsidRPr="001B3818">
              <w:rPr>
                <w:sz w:val="22"/>
                <w:szCs w:val="22"/>
              </w:rPr>
              <w:t xml:space="preserve"> и технология материалов;</w:t>
            </w:r>
          </w:p>
          <w:p w14:paraId="1E2196FA" w14:textId="38A33871" w:rsidR="00DF726C" w:rsidRPr="00DC7339" w:rsidRDefault="001B3818" w:rsidP="001B3818">
            <w:pPr>
              <w:pStyle w:val="ad"/>
            </w:pPr>
            <w:r w:rsidRPr="001B3818">
              <w:rPr>
                <w:sz w:val="22"/>
                <w:szCs w:val="22"/>
              </w:rPr>
              <w:t>27.03.02  Управление качеством</w:t>
            </w:r>
            <w:r>
              <w:t xml:space="preserve">  </w:t>
            </w:r>
          </w:p>
        </w:tc>
      </w:tr>
      <w:tr w:rsidR="001A398F" w:rsidRPr="00DC7339" w14:paraId="652DEDFC" w14:textId="77777777" w:rsidTr="001A398F">
        <w:trPr>
          <w:gridAfter w:val="1"/>
          <w:wAfter w:w="6" w:type="dxa"/>
          <w:trHeight w:val="557"/>
        </w:trPr>
        <w:tc>
          <w:tcPr>
            <w:tcW w:w="3397" w:type="dxa"/>
            <w:tcBorders>
              <w:top w:val="nil"/>
              <w:left w:val="nil"/>
              <w:bottom w:val="nil"/>
              <w:right w:val="single" w:sz="2" w:space="0" w:color="auto"/>
            </w:tcBorders>
            <w:shd w:val="clear" w:color="auto" w:fill="auto"/>
          </w:tcPr>
          <w:p w14:paraId="4C45A1CF" w14:textId="431E7CC7" w:rsidR="001A398F" w:rsidRPr="00DC7339" w:rsidRDefault="001A398F" w:rsidP="001A398F">
            <w:pPr>
              <w:jc w:val="right"/>
              <w:rPr>
                <w:b/>
              </w:rPr>
            </w:pPr>
            <w:r w:rsidRPr="004B15DD">
              <w:rPr>
                <w:rFonts w:eastAsia="Calibri"/>
                <w:bCs/>
                <w:lang w:eastAsia="en-US"/>
              </w:rPr>
              <w:t>Основная профессиональная образовательная программа</w:t>
            </w:r>
          </w:p>
        </w:tc>
        <w:tc>
          <w:tcPr>
            <w:tcW w:w="5549" w:type="dxa"/>
            <w:gridSpan w:val="6"/>
            <w:tcBorders>
              <w:top w:val="single" w:sz="2" w:space="0" w:color="auto"/>
              <w:left w:val="single" w:sz="2" w:space="0" w:color="auto"/>
              <w:right w:val="single" w:sz="2" w:space="0" w:color="auto"/>
            </w:tcBorders>
            <w:shd w:val="clear" w:color="auto" w:fill="auto"/>
          </w:tcPr>
          <w:p w14:paraId="265D5260" w14:textId="77777777" w:rsidR="001A398F" w:rsidRPr="00DC7339" w:rsidRDefault="001A398F" w:rsidP="001A398F">
            <w:pPr>
              <w:rPr>
                <w:b/>
              </w:rPr>
            </w:pPr>
          </w:p>
        </w:tc>
      </w:tr>
      <w:tr w:rsidR="00DF726C" w:rsidRPr="00DC7339" w14:paraId="1B19AD26" w14:textId="77777777" w:rsidTr="001A398F">
        <w:trPr>
          <w:gridAfter w:val="1"/>
          <w:wAfter w:w="6" w:type="dxa"/>
        </w:trPr>
        <w:tc>
          <w:tcPr>
            <w:tcW w:w="3397" w:type="dxa"/>
            <w:tcBorders>
              <w:top w:val="nil"/>
              <w:left w:val="nil"/>
              <w:bottom w:val="nil"/>
              <w:right w:val="single" w:sz="2" w:space="0" w:color="auto"/>
            </w:tcBorders>
            <w:shd w:val="clear" w:color="auto" w:fill="auto"/>
          </w:tcPr>
          <w:p w14:paraId="0EA5CB56" w14:textId="77777777" w:rsidR="00DF726C" w:rsidRPr="00DC7339" w:rsidRDefault="00DF726C" w:rsidP="00DF726C">
            <w:pPr>
              <w:jc w:val="right"/>
            </w:pPr>
            <w:r w:rsidRPr="00DC7339">
              <w:t>Уровень образования</w:t>
            </w:r>
          </w:p>
        </w:tc>
        <w:tc>
          <w:tcPr>
            <w:tcW w:w="5549" w:type="dxa"/>
            <w:gridSpan w:val="6"/>
            <w:tcBorders>
              <w:top w:val="single" w:sz="2" w:space="0" w:color="auto"/>
              <w:left w:val="single" w:sz="2" w:space="0" w:color="auto"/>
              <w:bottom w:val="single" w:sz="2" w:space="0" w:color="auto"/>
              <w:right w:val="single" w:sz="2" w:space="0" w:color="auto"/>
            </w:tcBorders>
            <w:shd w:val="clear" w:color="auto" w:fill="auto"/>
          </w:tcPr>
          <w:p w14:paraId="0976514D" w14:textId="77777777" w:rsidR="00DF726C" w:rsidRPr="00DC7339" w:rsidRDefault="00DF726C" w:rsidP="00DF726C">
            <w:r w:rsidRPr="00DC7339">
              <w:rPr>
                <w:bCs/>
              </w:rPr>
              <w:t>высшее образование - бакалавриат</w:t>
            </w:r>
          </w:p>
        </w:tc>
      </w:tr>
      <w:tr w:rsidR="00DF726C" w:rsidRPr="00DC7339" w14:paraId="425BAF25" w14:textId="77777777" w:rsidTr="00542109">
        <w:trPr>
          <w:gridAfter w:val="1"/>
          <w:wAfter w:w="6" w:type="dxa"/>
        </w:trPr>
        <w:tc>
          <w:tcPr>
            <w:tcW w:w="3397" w:type="dxa"/>
            <w:tcBorders>
              <w:top w:val="nil"/>
              <w:left w:val="nil"/>
              <w:bottom w:val="nil"/>
              <w:right w:val="single" w:sz="2" w:space="0" w:color="auto"/>
            </w:tcBorders>
            <w:shd w:val="clear" w:color="auto" w:fill="auto"/>
          </w:tcPr>
          <w:p w14:paraId="43144ACB" w14:textId="77777777" w:rsidR="00DF726C" w:rsidRPr="00DC7339" w:rsidRDefault="00DF726C" w:rsidP="00DF726C">
            <w:pPr>
              <w:jc w:val="right"/>
              <w:rPr>
                <w:b/>
              </w:rPr>
            </w:pPr>
          </w:p>
        </w:tc>
        <w:tc>
          <w:tcPr>
            <w:tcW w:w="5549" w:type="dxa"/>
            <w:gridSpan w:val="6"/>
            <w:tcBorders>
              <w:top w:val="single" w:sz="2" w:space="0" w:color="auto"/>
              <w:left w:val="single" w:sz="2" w:space="0" w:color="auto"/>
              <w:bottom w:val="single" w:sz="2" w:space="0" w:color="auto"/>
              <w:right w:val="single" w:sz="2" w:space="0" w:color="auto"/>
            </w:tcBorders>
            <w:shd w:val="clear" w:color="auto" w:fill="auto"/>
          </w:tcPr>
          <w:p w14:paraId="7C862C3A" w14:textId="77777777" w:rsidR="00DF726C" w:rsidRPr="00DC7339" w:rsidRDefault="00DF726C" w:rsidP="00DF726C">
            <w:pPr>
              <w:jc w:val="center"/>
              <w:rPr>
                <w:b/>
              </w:rPr>
            </w:pPr>
          </w:p>
        </w:tc>
      </w:tr>
      <w:tr w:rsidR="00DF726C" w:rsidRPr="00DC7339" w14:paraId="3D0B4F79" w14:textId="77777777" w:rsidTr="00542109">
        <w:tc>
          <w:tcPr>
            <w:tcW w:w="3397" w:type="dxa"/>
            <w:tcBorders>
              <w:top w:val="nil"/>
              <w:left w:val="nil"/>
              <w:bottom w:val="nil"/>
              <w:right w:val="single" w:sz="4" w:space="0" w:color="auto"/>
            </w:tcBorders>
            <w:shd w:val="clear" w:color="auto" w:fill="auto"/>
          </w:tcPr>
          <w:p w14:paraId="525B04DE" w14:textId="77777777" w:rsidR="00DF726C" w:rsidRPr="00DC7339" w:rsidRDefault="00DF726C" w:rsidP="00DF726C">
            <w:pPr>
              <w:jc w:val="right"/>
            </w:pPr>
            <w:r w:rsidRPr="00DC7339">
              <w:t>Курс</w:t>
            </w:r>
          </w:p>
        </w:tc>
        <w:tc>
          <w:tcPr>
            <w:tcW w:w="865" w:type="dxa"/>
            <w:tcBorders>
              <w:top w:val="single" w:sz="2" w:space="0" w:color="auto"/>
              <w:left w:val="single" w:sz="4" w:space="0" w:color="auto"/>
              <w:bottom w:val="single" w:sz="2" w:space="0" w:color="auto"/>
              <w:right w:val="single" w:sz="2" w:space="0" w:color="auto"/>
            </w:tcBorders>
            <w:shd w:val="clear" w:color="auto" w:fill="auto"/>
          </w:tcPr>
          <w:p w14:paraId="08D69E1B" w14:textId="77777777" w:rsidR="00DF726C" w:rsidRPr="00DC7339" w:rsidRDefault="00DF726C" w:rsidP="00DF726C">
            <w:r w:rsidRPr="00DC7339">
              <w:t>2</w:t>
            </w:r>
          </w:p>
        </w:tc>
        <w:tc>
          <w:tcPr>
            <w:tcW w:w="1551" w:type="dxa"/>
            <w:gridSpan w:val="2"/>
            <w:tcBorders>
              <w:top w:val="single" w:sz="2" w:space="0" w:color="auto"/>
              <w:left w:val="single" w:sz="2" w:space="0" w:color="auto"/>
              <w:bottom w:val="single" w:sz="2" w:space="0" w:color="auto"/>
              <w:right w:val="single" w:sz="4" w:space="0" w:color="auto"/>
            </w:tcBorders>
            <w:shd w:val="clear" w:color="auto" w:fill="auto"/>
          </w:tcPr>
          <w:p w14:paraId="2C7C230A" w14:textId="77777777" w:rsidR="00DF726C" w:rsidRPr="00DC7339" w:rsidRDefault="00DF726C" w:rsidP="00DF726C">
            <w:pPr>
              <w:jc w:val="center"/>
              <w:rPr>
                <w:b/>
              </w:rPr>
            </w:pPr>
            <w:r w:rsidRPr="00DC7339">
              <w:t>семестр</w:t>
            </w:r>
          </w:p>
        </w:tc>
        <w:tc>
          <w:tcPr>
            <w:tcW w:w="3139" w:type="dxa"/>
            <w:gridSpan w:val="4"/>
            <w:tcBorders>
              <w:top w:val="single" w:sz="4" w:space="0" w:color="auto"/>
              <w:left w:val="single" w:sz="4" w:space="0" w:color="auto"/>
              <w:bottom w:val="single" w:sz="4" w:space="0" w:color="auto"/>
              <w:right w:val="single" w:sz="4" w:space="0" w:color="auto"/>
            </w:tcBorders>
            <w:shd w:val="clear" w:color="auto" w:fill="auto"/>
          </w:tcPr>
          <w:p w14:paraId="3158F713" w14:textId="77777777" w:rsidR="00DF726C" w:rsidRPr="00DC7339" w:rsidRDefault="00615724" w:rsidP="00DF726C">
            <w:pPr>
              <w:rPr>
                <w:b/>
              </w:rPr>
            </w:pPr>
            <w:r>
              <w:rPr>
                <w:b/>
              </w:rPr>
              <w:t>3</w:t>
            </w:r>
          </w:p>
        </w:tc>
      </w:tr>
      <w:tr w:rsidR="00DF726C" w:rsidRPr="00DC7339" w14:paraId="1C4E3E79" w14:textId="77777777" w:rsidTr="00542109">
        <w:tc>
          <w:tcPr>
            <w:tcW w:w="3397" w:type="dxa"/>
            <w:tcBorders>
              <w:top w:val="nil"/>
              <w:left w:val="nil"/>
              <w:bottom w:val="nil"/>
              <w:right w:val="single" w:sz="4" w:space="0" w:color="auto"/>
            </w:tcBorders>
            <w:shd w:val="clear" w:color="auto" w:fill="auto"/>
          </w:tcPr>
          <w:p w14:paraId="75F497F1" w14:textId="77777777" w:rsidR="00DF726C" w:rsidRPr="00DC7339" w:rsidRDefault="00DF726C" w:rsidP="00DF726C">
            <w:pPr>
              <w:jc w:val="right"/>
              <w:rPr>
                <w:b/>
              </w:rPr>
            </w:pPr>
            <w:r w:rsidRPr="00DC7339">
              <w:t>Трудоемкость в кредитах (зачетных единицах)</w:t>
            </w:r>
          </w:p>
        </w:tc>
        <w:tc>
          <w:tcPr>
            <w:tcW w:w="5555" w:type="dxa"/>
            <w:gridSpan w:val="7"/>
            <w:tcBorders>
              <w:top w:val="single" w:sz="4" w:space="0" w:color="auto"/>
              <w:left w:val="single" w:sz="4" w:space="0" w:color="auto"/>
              <w:bottom w:val="single" w:sz="4" w:space="0" w:color="auto"/>
              <w:right w:val="single" w:sz="4" w:space="0" w:color="auto"/>
            </w:tcBorders>
            <w:shd w:val="clear" w:color="auto" w:fill="auto"/>
          </w:tcPr>
          <w:p w14:paraId="4375E13A" w14:textId="77777777" w:rsidR="00DF726C" w:rsidRPr="00DC7339" w:rsidRDefault="00DF726C" w:rsidP="00DF726C">
            <w:pPr>
              <w:jc w:val="center"/>
              <w:rPr>
                <w:b/>
              </w:rPr>
            </w:pPr>
            <w:r w:rsidRPr="00DC7339">
              <w:rPr>
                <w:b/>
              </w:rPr>
              <w:t>6</w:t>
            </w:r>
          </w:p>
        </w:tc>
      </w:tr>
      <w:tr w:rsidR="00DF726C" w:rsidRPr="00DC7339" w14:paraId="1D5E319B" w14:textId="77777777" w:rsidTr="00542109">
        <w:tc>
          <w:tcPr>
            <w:tcW w:w="3397" w:type="dxa"/>
            <w:tcBorders>
              <w:top w:val="nil"/>
              <w:left w:val="nil"/>
              <w:bottom w:val="single" w:sz="4" w:space="0" w:color="auto"/>
              <w:right w:val="single" w:sz="4" w:space="0" w:color="auto"/>
            </w:tcBorders>
            <w:shd w:val="clear" w:color="auto" w:fill="auto"/>
          </w:tcPr>
          <w:p w14:paraId="00BF579E" w14:textId="77777777" w:rsidR="00DF726C" w:rsidRPr="00DC7339" w:rsidRDefault="00DF726C" w:rsidP="00DF726C">
            <w:pPr>
              <w:jc w:val="right"/>
              <w:rPr>
                <w:b/>
              </w:rPr>
            </w:pPr>
            <w:r w:rsidRPr="00DC7339">
              <w:t>Виды учебной деятельности</w:t>
            </w:r>
          </w:p>
        </w:tc>
        <w:tc>
          <w:tcPr>
            <w:tcW w:w="5555" w:type="dxa"/>
            <w:gridSpan w:val="7"/>
            <w:tcBorders>
              <w:top w:val="single" w:sz="4" w:space="0" w:color="auto"/>
              <w:left w:val="single" w:sz="4" w:space="0" w:color="auto"/>
              <w:bottom w:val="single" w:sz="4" w:space="0" w:color="auto"/>
              <w:right w:val="single" w:sz="4" w:space="0" w:color="auto"/>
            </w:tcBorders>
            <w:shd w:val="clear" w:color="auto" w:fill="auto"/>
          </w:tcPr>
          <w:p w14:paraId="4790E997" w14:textId="77777777" w:rsidR="00DF726C" w:rsidRPr="00DC7339" w:rsidRDefault="00DF726C" w:rsidP="00DF726C">
            <w:pPr>
              <w:jc w:val="center"/>
              <w:rPr>
                <w:b/>
              </w:rPr>
            </w:pPr>
            <w:r w:rsidRPr="00DC7339">
              <w:t xml:space="preserve">Временной ресурс </w:t>
            </w:r>
          </w:p>
        </w:tc>
      </w:tr>
      <w:tr w:rsidR="00DF726C" w:rsidRPr="00DC7339" w14:paraId="20F1CD3C" w14:textId="77777777" w:rsidTr="00542109">
        <w:trPr>
          <w:gridAfter w:val="1"/>
          <w:wAfter w:w="6" w:type="dxa"/>
        </w:trPr>
        <w:tc>
          <w:tcPr>
            <w:tcW w:w="3397" w:type="dxa"/>
            <w:vMerge w:val="restart"/>
            <w:tcBorders>
              <w:top w:val="single" w:sz="4" w:space="0" w:color="auto"/>
              <w:left w:val="single" w:sz="4" w:space="0" w:color="auto"/>
              <w:right w:val="single" w:sz="4" w:space="0" w:color="auto"/>
            </w:tcBorders>
            <w:shd w:val="clear" w:color="auto" w:fill="auto"/>
            <w:vAlign w:val="center"/>
          </w:tcPr>
          <w:p w14:paraId="41A1CDE4" w14:textId="77777777" w:rsidR="00DF726C" w:rsidRPr="00DC7339" w:rsidRDefault="00DF726C" w:rsidP="00DF726C">
            <w:pPr>
              <w:jc w:val="center"/>
              <w:rPr>
                <w:b/>
              </w:rPr>
            </w:pPr>
            <w:r w:rsidRPr="00DC7339">
              <w:t>Контактная (аудиторная) работа, ч</w:t>
            </w:r>
          </w:p>
        </w:tc>
        <w:tc>
          <w:tcPr>
            <w:tcW w:w="2665" w:type="dxa"/>
            <w:gridSpan w:val="4"/>
            <w:tcBorders>
              <w:top w:val="single" w:sz="2" w:space="0" w:color="auto"/>
              <w:left w:val="single" w:sz="4" w:space="0" w:color="auto"/>
              <w:bottom w:val="single" w:sz="2" w:space="0" w:color="auto"/>
              <w:right w:val="single" w:sz="4" w:space="0" w:color="auto"/>
            </w:tcBorders>
            <w:shd w:val="clear" w:color="auto" w:fill="auto"/>
          </w:tcPr>
          <w:p w14:paraId="776481B6" w14:textId="77777777" w:rsidR="00DF726C" w:rsidRPr="00DC7339" w:rsidRDefault="00DF726C" w:rsidP="00DF726C">
            <w:pPr>
              <w:jc w:val="center"/>
              <w:rPr>
                <w:b/>
              </w:rPr>
            </w:pPr>
            <w:r w:rsidRPr="00DC7339">
              <w:t>Лекции</w:t>
            </w:r>
          </w:p>
        </w:tc>
        <w:tc>
          <w:tcPr>
            <w:tcW w:w="2884" w:type="dxa"/>
            <w:gridSpan w:val="2"/>
            <w:tcBorders>
              <w:top w:val="single" w:sz="4" w:space="0" w:color="auto"/>
              <w:left w:val="single" w:sz="2" w:space="0" w:color="auto"/>
              <w:bottom w:val="single" w:sz="4" w:space="0" w:color="auto"/>
              <w:right w:val="single" w:sz="4" w:space="0" w:color="auto"/>
            </w:tcBorders>
            <w:shd w:val="clear" w:color="auto" w:fill="auto"/>
          </w:tcPr>
          <w:p w14:paraId="65D113CF" w14:textId="77777777" w:rsidR="00DF726C" w:rsidRPr="00DC7339" w:rsidRDefault="00DF726C" w:rsidP="00DF726C">
            <w:pPr>
              <w:jc w:val="center"/>
              <w:rPr>
                <w:b/>
              </w:rPr>
            </w:pPr>
            <w:r w:rsidRPr="00DC7339">
              <w:rPr>
                <w:b/>
              </w:rPr>
              <w:t>32</w:t>
            </w:r>
          </w:p>
        </w:tc>
      </w:tr>
      <w:tr w:rsidR="00DF726C" w:rsidRPr="00DC7339" w14:paraId="7EF8A627" w14:textId="77777777" w:rsidTr="00542109">
        <w:trPr>
          <w:gridAfter w:val="1"/>
          <w:wAfter w:w="6" w:type="dxa"/>
        </w:trPr>
        <w:tc>
          <w:tcPr>
            <w:tcW w:w="3397" w:type="dxa"/>
            <w:vMerge/>
            <w:tcBorders>
              <w:left w:val="single" w:sz="4" w:space="0" w:color="auto"/>
              <w:right w:val="single" w:sz="4" w:space="0" w:color="auto"/>
            </w:tcBorders>
            <w:shd w:val="clear" w:color="auto" w:fill="auto"/>
          </w:tcPr>
          <w:p w14:paraId="775B32E3" w14:textId="77777777" w:rsidR="00DF726C" w:rsidRPr="00DC7339" w:rsidRDefault="00DF726C" w:rsidP="00DF726C">
            <w:pPr>
              <w:jc w:val="right"/>
              <w:rPr>
                <w:b/>
              </w:rPr>
            </w:pPr>
          </w:p>
        </w:tc>
        <w:tc>
          <w:tcPr>
            <w:tcW w:w="2665" w:type="dxa"/>
            <w:gridSpan w:val="4"/>
            <w:tcBorders>
              <w:top w:val="single" w:sz="2" w:space="0" w:color="auto"/>
              <w:left w:val="single" w:sz="4" w:space="0" w:color="auto"/>
              <w:bottom w:val="single" w:sz="2" w:space="0" w:color="auto"/>
              <w:right w:val="single" w:sz="4" w:space="0" w:color="auto"/>
            </w:tcBorders>
            <w:shd w:val="clear" w:color="auto" w:fill="auto"/>
          </w:tcPr>
          <w:p w14:paraId="00BC223C" w14:textId="77777777" w:rsidR="00DF726C" w:rsidRPr="00DC7339" w:rsidRDefault="00DF726C" w:rsidP="00DF726C">
            <w:pPr>
              <w:jc w:val="center"/>
              <w:rPr>
                <w:b/>
              </w:rPr>
            </w:pPr>
            <w:r w:rsidRPr="00DC7339">
              <w:t>Практические занятия</w:t>
            </w:r>
          </w:p>
        </w:tc>
        <w:tc>
          <w:tcPr>
            <w:tcW w:w="2884" w:type="dxa"/>
            <w:gridSpan w:val="2"/>
            <w:tcBorders>
              <w:top w:val="single" w:sz="4" w:space="0" w:color="auto"/>
              <w:left w:val="single" w:sz="2" w:space="0" w:color="auto"/>
              <w:bottom w:val="single" w:sz="4" w:space="0" w:color="auto"/>
              <w:right w:val="single" w:sz="4" w:space="0" w:color="auto"/>
            </w:tcBorders>
            <w:shd w:val="clear" w:color="auto" w:fill="auto"/>
          </w:tcPr>
          <w:p w14:paraId="4C79FD56" w14:textId="77777777" w:rsidR="00DF726C" w:rsidRPr="00DC7339" w:rsidRDefault="00DF726C" w:rsidP="00DF726C">
            <w:pPr>
              <w:jc w:val="center"/>
              <w:rPr>
                <w:b/>
              </w:rPr>
            </w:pPr>
            <w:r w:rsidRPr="00DC7339">
              <w:rPr>
                <w:b/>
              </w:rPr>
              <w:t>32</w:t>
            </w:r>
          </w:p>
        </w:tc>
      </w:tr>
      <w:tr w:rsidR="00DF726C" w:rsidRPr="00DC7339" w14:paraId="18831F3D" w14:textId="77777777" w:rsidTr="00542109">
        <w:trPr>
          <w:gridAfter w:val="1"/>
          <w:wAfter w:w="6" w:type="dxa"/>
        </w:trPr>
        <w:tc>
          <w:tcPr>
            <w:tcW w:w="3397" w:type="dxa"/>
            <w:vMerge/>
            <w:tcBorders>
              <w:left w:val="single" w:sz="4" w:space="0" w:color="auto"/>
              <w:right w:val="single" w:sz="4" w:space="0" w:color="auto"/>
            </w:tcBorders>
            <w:shd w:val="clear" w:color="auto" w:fill="auto"/>
          </w:tcPr>
          <w:p w14:paraId="240B30A3" w14:textId="77777777" w:rsidR="00DF726C" w:rsidRPr="00DC7339" w:rsidRDefault="00DF726C" w:rsidP="00DF726C">
            <w:pPr>
              <w:jc w:val="right"/>
              <w:rPr>
                <w:b/>
              </w:rPr>
            </w:pPr>
          </w:p>
        </w:tc>
        <w:tc>
          <w:tcPr>
            <w:tcW w:w="2665" w:type="dxa"/>
            <w:gridSpan w:val="4"/>
            <w:tcBorders>
              <w:top w:val="single" w:sz="2" w:space="0" w:color="auto"/>
              <w:left w:val="single" w:sz="4" w:space="0" w:color="auto"/>
              <w:bottom w:val="single" w:sz="2" w:space="0" w:color="auto"/>
              <w:right w:val="single" w:sz="4" w:space="0" w:color="auto"/>
            </w:tcBorders>
            <w:shd w:val="clear" w:color="auto" w:fill="auto"/>
          </w:tcPr>
          <w:p w14:paraId="5C55AA77" w14:textId="77777777" w:rsidR="00DF726C" w:rsidRPr="00DC7339" w:rsidRDefault="00DF726C" w:rsidP="00DF726C">
            <w:pPr>
              <w:jc w:val="center"/>
              <w:rPr>
                <w:b/>
              </w:rPr>
            </w:pPr>
            <w:r w:rsidRPr="00DC7339">
              <w:t>Лабораторные занятия</w:t>
            </w:r>
          </w:p>
        </w:tc>
        <w:tc>
          <w:tcPr>
            <w:tcW w:w="2884" w:type="dxa"/>
            <w:gridSpan w:val="2"/>
            <w:tcBorders>
              <w:top w:val="single" w:sz="4" w:space="0" w:color="auto"/>
              <w:left w:val="single" w:sz="2" w:space="0" w:color="auto"/>
              <w:bottom w:val="single" w:sz="4" w:space="0" w:color="auto"/>
              <w:right w:val="single" w:sz="4" w:space="0" w:color="auto"/>
            </w:tcBorders>
            <w:shd w:val="clear" w:color="auto" w:fill="auto"/>
          </w:tcPr>
          <w:p w14:paraId="5D797B7C" w14:textId="77777777" w:rsidR="00DF726C" w:rsidRPr="00DC7339" w:rsidRDefault="00615724" w:rsidP="00DF726C">
            <w:pPr>
              <w:jc w:val="center"/>
              <w:rPr>
                <w:b/>
              </w:rPr>
            </w:pPr>
            <w:r>
              <w:rPr>
                <w:b/>
              </w:rPr>
              <w:t>16</w:t>
            </w:r>
          </w:p>
        </w:tc>
      </w:tr>
      <w:tr w:rsidR="00DF726C" w:rsidRPr="00DC7339" w14:paraId="51980E89" w14:textId="77777777" w:rsidTr="00542109">
        <w:trPr>
          <w:gridAfter w:val="1"/>
          <w:wAfter w:w="6" w:type="dxa"/>
        </w:trPr>
        <w:tc>
          <w:tcPr>
            <w:tcW w:w="3397" w:type="dxa"/>
            <w:vMerge/>
            <w:tcBorders>
              <w:left w:val="single" w:sz="4" w:space="0" w:color="auto"/>
              <w:bottom w:val="single" w:sz="4" w:space="0" w:color="auto"/>
              <w:right w:val="single" w:sz="4" w:space="0" w:color="auto"/>
            </w:tcBorders>
            <w:shd w:val="clear" w:color="auto" w:fill="auto"/>
          </w:tcPr>
          <w:p w14:paraId="79521CCE" w14:textId="77777777" w:rsidR="00DF726C" w:rsidRPr="00DC7339" w:rsidRDefault="00DF726C" w:rsidP="00DF726C">
            <w:pPr>
              <w:jc w:val="right"/>
            </w:pPr>
          </w:p>
        </w:tc>
        <w:tc>
          <w:tcPr>
            <w:tcW w:w="2665" w:type="dxa"/>
            <w:gridSpan w:val="4"/>
            <w:tcBorders>
              <w:top w:val="single" w:sz="2" w:space="0" w:color="auto"/>
              <w:left w:val="single" w:sz="4" w:space="0" w:color="auto"/>
              <w:bottom w:val="single" w:sz="4" w:space="0" w:color="auto"/>
              <w:right w:val="single" w:sz="4" w:space="0" w:color="auto"/>
            </w:tcBorders>
            <w:shd w:val="clear" w:color="auto" w:fill="auto"/>
          </w:tcPr>
          <w:p w14:paraId="5E280D22" w14:textId="77777777" w:rsidR="00DF726C" w:rsidRPr="00DC7339" w:rsidRDefault="00DF726C" w:rsidP="00DF726C">
            <w:pPr>
              <w:jc w:val="center"/>
              <w:rPr>
                <w:b/>
              </w:rPr>
            </w:pPr>
            <w:r w:rsidRPr="00DC7339">
              <w:t>ВСЕГО</w:t>
            </w:r>
          </w:p>
        </w:tc>
        <w:tc>
          <w:tcPr>
            <w:tcW w:w="2884" w:type="dxa"/>
            <w:gridSpan w:val="2"/>
            <w:tcBorders>
              <w:top w:val="single" w:sz="4" w:space="0" w:color="auto"/>
              <w:left w:val="single" w:sz="2" w:space="0" w:color="auto"/>
              <w:bottom w:val="single" w:sz="4" w:space="0" w:color="auto"/>
              <w:right w:val="single" w:sz="4" w:space="0" w:color="auto"/>
            </w:tcBorders>
            <w:shd w:val="clear" w:color="auto" w:fill="auto"/>
          </w:tcPr>
          <w:p w14:paraId="418CCCC2" w14:textId="77777777" w:rsidR="00DF726C" w:rsidRPr="00DC7339" w:rsidRDefault="00615724" w:rsidP="00DF726C">
            <w:pPr>
              <w:jc w:val="center"/>
              <w:rPr>
                <w:b/>
              </w:rPr>
            </w:pPr>
            <w:r>
              <w:rPr>
                <w:b/>
              </w:rPr>
              <w:t>80</w:t>
            </w:r>
          </w:p>
        </w:tc>
      </w:tr>
      <w:tr w:rsidR="00DF726C" w:rsidRPr="00DC7339" w14:paraId="6D25AE02" w14:textId="77777777" w:rsidTr="00DF726C">
        <w:trPr>
          <w:gridAfter w:val="1"/>
          <w:wAfter w:w="6" w:type="dxa"/>
        </w:trPr>
        <w:tc>
          <w:tcPr>
            <w:tcW w:w="606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172725D" w14:textId="77777777" w:rsidR="00DF726C" w:rsidRPr="00DC7339" w:rsidRDefault="00DF726C" w:rsidP="00DF726C">
            <w:pPr>
              <w:jc w:val="right"/>
              <w:rPr>
                <w:b/>
              </w:rPr>
            </w:pPr>
            <w:r w:rsidRPr="00DC7339">
              <w:t>Самостоятельная работа, ч</w:t>
            </w:r>
          </w:p>
        </w:tc>
        <w:tc>
          <w:tcPr>
            <w:tcW w:w="2884" w:type="dxa"/>
            <w:gridSpan w:val="2"/>
            <w:tcBorders>
              <w:top w:val="single" w:sz="4" w:space="0" w:color="auto"/>
              <w:left w:val="single" w:sz="2" w:space="0" w:color="auto"/>
              <w:bottom w:val="single" w:sz="4" w:space="0" w:color="auto"/>
              <w:right w:val="single" w:sz="4" w:space="0" w:color="auto"/>
            </w:tcBorders>
            <w:shd w:val="clear" w:color="auto" w:fill="auto"/>
          </w:tcPr>
          <w:p w14:paraId="2E9A3666" w14:textId="77777777" w:rsidR="00DF726C" w:rsidRPr="00DC7339" w:rsidRDefault="00615724" w:rsidP="00DF726C">
            <w:pPr>
              <w:jc w:val="center"/>
              <w:rPr>
                <w:b/>
              </w:rPr>
            </w:pPr>
            <w:r>
              <w:rPr>
                <w:b/>
              </w:rPr>
              <w:t>126</w:t>
            </w:r>
          </w:p>
        </w:tc>
      </w:tr>
      <w:tr w:rsidR="00DF726C" w:rsidRPr="00DC7339" w14:paraId="7042B4B7" w14:textId="77777777" w:rsidTr="00DF726C">
        <w:trPr>
          <w:gridAfter w:val="1"/>
          <w:wAfter w:w="6" w:type="dxa"/>
        </w:trPr>
        <w:tc>
          <w:tcPr>
            <w:tcW w:w="606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9918374" w14:textId="77777777" w:rsidR="00DF726C" w:rsidRPr="00DC7339" w:rsidRDefault="00DF726C" w:rsidP="00DF726C">
            <w:pPr>
              <w:jc w:val="right"/>
              <w:rPr>
                <w:b/>
              </w:rPr>
            </w:pPr>
            <w:r w:rsidRPr="00DC7339">
              <w:t>ИТОГО, ч</w:t>
            </w:r>
          </w:p>
        </w:tc>
        <w:tc>
          <w:tcPr>
            <w:tcW w:w="2884" w:type="dxa"/>
            <w:gridSpan w:val="2"/>
            <w:tcBorders>
              <w:top w:val="single" w:sz="4" w:space="0" w:color="auto"/>
              <w:left w:val="single" w:sz="2" w:space="0" w:color="auto"/>
              <w:bottom w:val="single" w:sz="4" w:space="0" w:color="auto"/>
              <w:right w:val="single" w:sz="4" w:space="0" w:color="auto"/>
            </w:tcBorders>
            <w:shd w:val="clear" w:color="auto" w:fill="auto"/>
          </w:tcPr>
          <w:p w14:paraId="3E6CD561" w14:textId="77777777" w:rsidR="00DF726C" w:rsidRPr="00DC7339" w:rsidRDefault="00DF726C" w:rsidP="00DF726C">
            <w:pPr>
              <w:jc w:val="center"/>
              <w:rPr>
                <w:b/>
              </w:rPr>
            </w:pPr>
            <w:r w:rsidRPr="00DC7339">
              <w:rPr>
                <w:b/>
              </w:rPr>
              <w:t>216</w:t>
            </w:r>
          </w:p>
        </w:tc>
      </w:tr>
      <w:tr w:rsidR="00DF726C" w:rsidRPr="00DC7339" w14:paraId="190D564C" w14:textId="77777777" w:rsidTr="00542109">
        <w:trPr>
          <w:gridAfter w:val="1"/>
          <w:wAfter w:w="6" w:type="dxa"/>
        </w:trPr>
        <w:tc>
          <w:tcPr>
            <w:tcW w:w="3397" w:type="dxa"/>
            <w:tcBorders>
              <w:top w:val="nil"/>
              <w:left w:val="nil"/>
              <w:bottom w:val="nil"/>
              <w:right w:val="nil"/>
            </w:tcBorders>
            <w:shd w:val="clear" w:color="auto" w:fill="auto"/>
          </w:tcPr>
          <w:p w14:paraId="4A1BBF73" w14:textId="77777777" w:rsidR="00DF726C" w:rsidRPr="00DC7339" w:rsidRDefault="00DF726C" w:rsidP="00DF726C">
            <w:pPr>
              <w:rPr>
                <w:b/>
              </w:rPr>
            </w:pPr>
          </w:p>
        </w:tc>
        <w:tc>
          <w:tcPr>
            <w:tcW w:w="5549" w:type="dxa"/>
            <w:gridSpan w:val="6"/>
            <w:tcBorders>
              <w:top w:val="nil"/>
              <w:left w:val="nil"/>
              <w:bottom w:val="nil"/>
              <w:right w:val="nil"/>
            </w:tcBorders>
            <w:shd w:val="clear" w:color="auto" w:fill="auto"/>
          </w:tcPr>
          <w:p w14:paraId="258C7911" w14:textId="77777777" w:rsidR="00DF726C" w:rsidRPr="00DC7339" w:rsidRDefault="00DF726C" w:rsidP="001B3818">
            <w:pPr>
              <w:rPr>
                <w:b/>
              </w:rPr>
            </w:pPr>
          </w:p>
        </w:tc>
      </w:tr>
      <w:tr w:rsidR="00DF726C" w:rsidRPr="00DC7339" w14:paraId="270F65E8" w14:textId="77777777" w:rsidTr="00542109">
        <w:trPr>
          <w:gridAfter w:val="1"/>
          <w:wAfter w:w="6" w:type="dxa"/>
        </w:trPr>
        <w:tc>
          <w:tcPr>
            <w:tcW w:w="3397" w:type="dxa"/>
            <w:tcBorders>
              <w:top w:val="nil"/>
              <w:left w:val="nil"/>
              <w:bottom w:val="nil"/>
              <w:right w:val="nil"/>
            </w:tcBorders>
            <w:shd w:val="clear" w:color="auto" w:fill="auto"/>
          </w:tcPr>
          <w:p w14:paraId="2FB46246" w14:textId="77777777" w:rsidR="00DF726C" w:rsidRPr="00DC7339" w:rsidRDefault="00DF726C" w:rsidP="00DF726C">
            <w:pPr>
              <w:rPr>
                <w:b/>
              </w:rPr>
            </w:pPr>
          </w:p>
        </w:tc>
        <w:tc>
          <w:tcPr>
            <w:tcW w:w="5549" w:type="dxa"/>
            <w:gridSpan w:val="6"/>
            <w:tcBorders>
              <w:top w:val="nil"/>
              <w:left w:val="nil"/>
              <w:bottom w:val="single" w:sz="4" w:space="0" w:color="auto"/>
              <w:right w:val="nil"/>
            </w:tcBorders>
            <w:shd w:val="clear" w:color="auto" w:fill="auto"/>
          </w:tcPr>
          <w:p w14:paraId="362AE7E7" w14:textId="77777777" w:rsidR="00DF726C" w:rsidRPr="00DC7339" w:rsidRDefault="00DF726C" w:rsidP="00DF726C">
            <w:pPr>
              <w:jc w:val="center"/>
              <w:rPr>
                <w:b/>
              </w:rPr>
            </w:pPr>
          </w:p>
        </w:tc>
      </w:tr>
      <w:tr w:rsidR="00DF726C" w:rsidRPr="00DC7339" w14:paraId="15C9946C" w14:textId="77777777" w:rsidTr="00542109">
        <w:trPr>
          <w:gridAfter w:val="1"/>
          <w:wAfter w:w="6" w:type="dxa"/>
        </w:trPr>
        <w:tc>
          <w:tcPr>
            <w:tcW w:w="3397" w:type="dxa"/>
            <w:tcBorders>
              <w:top w:val="nil"/>
              <w:left w:val="nil"/>
              <w:bottom w:val="nil"/>
              <w:right w:val="single" w:sz="4" w:space="0" w:color="auto"/>
            </w:tcBorders>
            <w:shd w:val="clear" w:color="auto" w:fill="auto"/>
          </w:tcPr>
          <w:p w14:paraId="14C538B8" w14:textId="77777777" w:rsidR="00DF726C" w:rsidRPr="00DC7339" w:rsidRDefault="00DF726C" w:rsidP="00DF726C">
            <w:pPr>
              <w:jc w:val="right"/>
            </w:pPr>
            <w:r w:rsidRPr="00DC7339">
              <w:t>Вид промежуточной аттестации</w:t>
            </w:r>
          </w:p>
        </w:tc>
        <w:tc>
          <w:tcPr>
            <w:tcW w:w="1389" w:type="dxa"/>
            <w:gridSpan w:val="2"/>
            <w:tcBorders>
              <w:top w:val="single" w:sz="4" w:space="0" w:color="auto"/>
              <w:left w:val="single" w:sz="4" w:space="0" w:color="auto"/>
              <w:right w:val="single" w:sz="4" w:space="0" w:color="auto"/>
            </w:tcBorders>
            <w:shd w:val="clear" w:color="auto" w:fill="auto"/>
          </w:tcPr>
          <w:p w14:paraId="6D1DB099" w14:textId="77777777" w:rsidR="00DF726C" w:rsidRPr="00DC7339" w:rsidRDefault="00C1704B" w:rsidP="00DF726C">
            <w:pPr>
              <w:jc w:val="center"/>
              <w:rPr>
                <w:b/>
              </w:rPr>
            </w:pPr>
            <w:r w:rsidRPr="00DC7339">
              <w:rPr>
                <w:b/>
              </w:rPr>
              <w:t>Экзамен</w:t>
            </w:r>
          </w:p>
        </w:tc>
        <w:tc>
          <w:tcPr>
            <w:tcW w:w="2087" w:type="dxa"/>
            <w:gridSpan w:val="3"/>
            <w:tcBorders>
              <w:top w:val="single" w:sz="4" w:space="0" w:color="auto"/>
              <w:left w:val="single" w:sz="4" w:space="0" w:color="auto"/>
              <w:right w:val="single" w:sz="4" w:space="0" w:color="auto"/>
            </w:tcBorders>
            <w:shd w:val="clear" w:color="auto" w:fill="auto"/>
          </w:tcPr>
          <w:p w14:paraId="270CE1E8" w14:textId="77777777" w:rsidR="00DF726C" w:rsidRPr="00DC7339" w:rsidRDefault="00DF726C" w:rsidP="00DF726C">
            <w:pPr>
              <w:jc w:val="right"/>
              <w:rPr>
                <w:b/>
              </w:rPr>
            </w:pPr>
            <w:r w:rsidRPr="00DC7339">
              <w:t>Обеспечивающее подразделение</w:t>
            </w:r>
          </w:p>
        </w:tc>
        <w:tc>
          <w:tcPr>
            <w:tcW w:w="2073" w:type="dxa"/>
            <w:tcBorders>
              <w:top w:val="single" w:sz="4" w:space="0" w:color="auto"/>
              <w:left w:val="single" w:sz="4" w:space="0" w:color="auto"/>
              <w:right w:val="single" w:sz="4" w:space="0" w:color="auto"/>
            </w:tcBorders>
            <w:shd w:val="clear" w:color="auto" w:fill="auto"/>
          </w:tcPr>
          <w:p w14:paraId="344352BB" w14:textId="77777777" w:rsidR="00DF726C" w:rsidRPr="00DC7339" w:rsidRDefault="00DF726C" w:rsidP="00DF726C">
            <w:pPr>
              <w:jc w:val="center"/>
              <w:rPr>
                <w:b/>
              </w:rPr>
            </w:pPr>
            <w:r w:rsidRPr="00DC7339">
              <w:rPr>
                <w:b/>
              </w:rPr>
              <w:t>ОЕН ШБИП</w:t>
            </w:r>
          </w:p>
        </w:tc>
      </w:tr>
      <w:tr w:rsidR="00DF726C" w:rsidRPr="00DC7339" w14:paraId="59FCF2AD" w14:textId="77777777" w:rsidTr="00542109">
        <w:trPr>
          <w:gridAfter w:val="1"/>
          <w:wAfter w:w="6" w:type="dxa"/>
        </w:trPr>
        <w:tc>
          <w:tcPr>
            <w:tcW w:w="3397" w:type="dxa"/>
            <w:tcBorders>
              <w:top w:val="nil"/>
              <w:left w:val="nil"/>
              <w:bottom w:val="nil"/>
              <w:right w:val="nil"/>
            </w:tcBorders>
            <w:shd w:val="clear" w:color="auto" w:fill="auto"/>
          </w:tcPr>
          <w:p w14:paraId="714FA775" w14:textId="77777777" w:rsidR="00DF726C" w:rsidRPr="00DC7339" w:rsidRDefault="00DF726C" w:rsidP="00DF726C">
            <w:pPr>
              <w:jc w:val="right"/>
            </w:pPr>
          </w:p>
        </w:tc>
        <w:tc>
          <w:tcPr>
            <w:tcW w:w="5549" w:type="dxa"/>
            <w:gridSpan w:val="6"/>
            <w:tcBorders>
              <w:top w:val="single" w:sz="2" w:space="0" w:color="auto"/>
              <w:left w:val="nil"/>
              <w:bottom w:val="single" w:sz="2" w:space="0" w:color="auto"/>
              <w:right w:val="nil"/>
            </w:tcBorders>
            <w:shd w:val="clear" w:color="auto" w:fill="auto"/>
          </w:tcPr>
          <w:p w14:paraId="17D82480" w14:textId="77777777" w:rsidR="00DF726C" w:rsidRPr="00DC7339" w:rsidRDefault="00DF726C" w:rsidP="00DF726C">
            <w:pPr>
              <w:jc w:val="center"/>
              <w:rPr>
                <w:b/>
              </w:rPr>
            </w:pPr>
          </w:p>
        </w:tc>
      </w:tr>
      <w:tr w:rsidR="00C1704B" w:rsidRPr="00DC7339" w14:paraId="676BB190" w14:textId="77777777" w:rsidTr="00542109">
        <w:trPr>
          <w:gridAfter w:val="1"/>
          <w:wAfter w:w="6" w:type="dxa"/>
        </w:trPr>
        <w:tc>
          <w:tcPr>
            <w:tcW w:w="3397" w:type="dxa"/>
            <w:tcBorders>
              <w:top w:val="nil"/>
              <w:left w:val="nil"/>
              <w:bottom w:val="nil"/>
              <w:right w:val="single" w:sz="2" w:space="0" w:color="auto"/>
            </w:tcBorders>
            <w:shd w:val="clear" w:color="auto" w:fill="auto"/>
          </w:tcPr>
          <w:p w14:paraId="57F6CF2E" w14:textId="0F9FD677" w:rsidR="00C1704B" w:rsidRPr="00DC7339" w:rsidRDefault="00F27B2C" w:rsidP="005F7A22">
            <w:pPr>
              <w:jc w:val="right"/>
            </w:pPr>
            <w:proofErr w:type="spellStart"/>
            <w:r w:rsidRPr="00F27B2C">
              <w:t>Зав.кафедрой</w:t>
            </w:r>
            <w:proofErr w:type="spellEnd"/>
            <w:r w:rsidRPr="00F27B2C">
              <w:t xml:space="preserve"> - руководитель отделения на правах кафедр</w:t>
            </w:r>
            <w:r>
              <w:t>ы</w:t>
            </w:r>
          </w:p>
        </w:tc>
        <w:tc>
          <w:tcPr>
            <w:tcW w:w="3476" w:type="dxa"/>
            <w:gridSpan w:val="5"/>
            <w:tcBorders>
              <w:top w:val="single" w:sz="2" w:space="0" w:color="auto"/>
              <w:left w:val="single" w:sz="2" w:space="0" w:color="auto"/>
              <w:bottom w:val="single" w:sz="2" w:space="0" w:color="auto"/>
              <w:right w:val="single" w:sz="2" w:space="0" w:color="auto"/>
            </w:tcBorders>
            <w:shd w:val="clear" w:color="auto" w:fill="auto"/>
          </w:tcPr>
          <w:p w14:paraId="32770CFA" w14:textId="77777777" w:rsidR="00C1704B" w:rsidRPr="00DC7339" w:rsidRDefault="00C1704B" w:rsidP="00C1704B">
            <w:pPr>
              <w:jc w:val="center"/>
              <w:rPr>
                <w:b/>
              </w:rPr>
            </w:pPr>
          </w:p>
        </w:tc>
        <w:tc>
          <w:tcPr>
            <w:tcW w:w="2073" w:type="dxa"/>
            <w:tcBorders>
              <w:top w:val="single" w:sz="2" w:space="0" w:color="auto"/>
              <w:left w:val="single" w:sz="2" w:space="0" w:color="auto"/>
              <w:bottom w:val="single" w:sz="2" w:space="0" w:color="auto"/>
              <w:right w:val="single" w:sz="2" w:space="0" w:color="auto"/>
            </w:tcBorders>
            <w:shd w:val="clear" w:color="auto" w:fill="auto"/>
          </w:tcPr>
          <w:p w14:paraId="1C399090" w14:textId="77777777" w:rsidR="00C1704B" w:rsidRPr="00DC7339" w:rsidRDefault="001E2CC0" w:rsidP="00C1704B">
            <w:pPr>
              <w:rPr>
                <w:b/>
              </w:rPr>
            </w:pPr>
            <w:r w:rsidRPr="001E2CC0">
              <w:t>Лисичко Е.В.</w:t>
            </w:r>
          </w:p>
        </w:tc>
      </w:tr>
      <w:tr w:rsidR="00DF726C" w:rsidRPr="00DC7339" w14:paraId="0F9EE78D" w14:textId="77777777" w:rsidTr="00542109">
        <w:trPr>
          <w:gridAfter w:val="1"/>
          <w:wAfter w:w="6" w:type="dxa"/>
          <w:trHeight w:val="424"/>
        </w:trPr>
        <w:tc>
          <w:tcPr>
            <w:tcW w:w="3397" w:type="dxa"/>
            <w:tcBorders>
              <w:top w:val="nil"/>
              <w:left w:val="nil"/>
              <w:bottom w:val="nil"/>
              <w:right w:val="single" w:sz="2" w:space="0" w:color="auto"/>
            </w:tcBorders>
            <w:shd w:val="clear" w:color="auto" w:fill="auto"/>
          </w:tcPr>
          <w:p w14:paraId="2987C591" w14:textId="77777777" w:rsidR="00DF726C" w:rsidRPr="00DC7339" w:rsidRDefault="00DF726C" w:rsidP="00DF726C">
            <w:pPr>
              <w:jc w:val="right"/>
            </w:pPr>
            <w:r w:rsidRPr="00DC7339">
              <w:t>Руководитель ООП</w:t>
            </w:r>
            <w:r w:rsidRPr="00DC7339">
              <w:tab/>
            </w:r>
          </w:p>
        </w:tc>
        <w:tc>
          <w:tcPr>
            <w:tcW w:w="3476" w:type="dxa"/>
            <w:gridSpan w:val="5"/>
            <w:tcBorders>
              <w:top w:val="single" w:sz="2" w:space="0" w:color="auto"/>
              <w:left w:val="single" w:sz="2" w:space="0" w:color="auto"/>
              <w:bottom w:val="single" w:sz="2" w:space="0" w:color="auto"/>
              <w:right w:val="single" w:sz="2" w:space="0" w:color="auto"/>
            </w:tcBorders>
            <w:shd w:val="clear" w:color="auto" w:fill="auto"/>
          </w:tcPr>
          <w:p w14:paraId="58B326DD" w14:textId="77777777" w:rsidR="00DF726C" w:rsidRPr="00DC7339" w:rsidRDefault="00DF726C" w:rsidP="00DF726C">
            <w:pPr>
              <w:jc w:val="center"/>
              <w:rPr>
                <w:b/>
              </w:rPr>
            </w:pPr>
          </w:p>
        </w:tc>
        <w:tc>
          <w:tcPr>
            <w:tcW w:w="2073" w:type="dxa"/>
            <w:tcBorders>
              <w:top w:val="single" w:sz="2" w:space="0" w:color="auto"/>
              <w:left w:val="single" w:sz="2" w:space="0" w:color="auto"/>
              <w:bottom w:val="single" w:sz="2" w:space="0" w:color="auto"/>
              <w:right w:val="single" w:sz="2" w:space="0" w:color="auto"/>
            </w:tcBorders>
            <w:shd w:val="clear" w:color="auto" w:fill="auto"/>
          </w:tcPr>
          <w:p w14:paraId="6BE6C84B" w14:textId="77777777" w:rsidR="00DF726C" w:rsidRPr="00DC7339" w:rsidRDefault="00DF726C" w:rsidP="00DF726C">
            <w:pPr>
              <w:rPr>
                <w:b/>
              </w:rPr>
            </w:pPr>
          </w:p>
        </w:tc>
      </w:tr>
      <w:tr w:rsidR="00DF726C" w:rsidRPr="00DC7339" w14:paraId="3C22C51F" w14:textId="77777777" w:rsidTr="00542109">
        <w:trPr>
          <w:gridAfter w:val="1"/>
          <w:wAfter w:w="6" w:type="dxa"/>
        </w:trPr>
        <w:tc>
          <w:tcPr>
            <w:tcW w:w="3397" w:type="dxa"/>
            <w:tcBorders>
              <w:top w:val="nil"/>
              <w:left w:val="nil"/>
              <w:bottom w:val="nil"/>
              <w:right w:val="single" w:sz="2" w:space="0" w:color="auto"/>
            </w:tcBorders>
            <w:shd w:val="clear" w:color="auto" w:fill="auto"/>
          </w:tcPr>
          <w:p w14:paraId="5E25BAE7" w14:textId="77777777" w:rsidR="00DF726C" w:rsidRPr="00DC7339" w:rsidRDefault="00DF726C" w:rsidP="00DF726C">
            <w:pPr>
              <w:jc w:val="right"/>
            </w:pPr>
            <w:r w:rsidRPr="00DC7339">
              <w:t>Преподаватель</w:t>
            </w:r>
          </w:p>
        </w:tc>
        <w:tc>
          <w:tcPr>
            <w:tcW w:w="3476" w:type="dxa"/>
            <w:gridSpan w:val="5"/>
            <w:tcBorders>
              <w:top w:val="single" w:sz="2" w:space="0" w:color="auto"/>
              <w:left w:val="single" w:sz="2" w:space="0" w:color="auto"/>
              <w:bottom w:val="single" w:sz="2" w:space="0" w:color="auto"/>
              <w:right w:val="single" w:sz="2" w:space="0" w:color="auto"/>
            </w:tcBorders>
            <w:shd w:val="clear" w:color="auto" w:fill="auto"/>
          </w:tcPr>
          <w:p w14:paraId="68800FF9" w14:textId="77777777" w:rsidR="00DF726C" w:rsidRPr="00DC7339" w:rsidRDefault="00DF726C" w:rsidP="00DF726C">
            <w:pPr>
              <w:jc w:val="center"/>
              <w:rPr>
                <w:b/>
              </w:rPr>
            </w:pPr>
          </w:p>
        </w:tc>
        <w:tc>
          <w:tcPr>
            <w:tcW w:w="2073" w:type="dxa"/>
            <w:tcBorders>
              <w:top w:val="single" w:sz="2" w:space="0" w:color="auto"/>
              <w:left w:val="single" w:sz="2" w:space="0" w:color="auto"/>
              <w:bottom w:val="single" w:sz="2" w:space="0" w:color="auto"/>
              <w:right w:val="single" w:sz="2" w:space="0" w:color="auto"/>
            </w:tcBorders>
            <w:shd w:val="clear" w:color="auto" w:fill="auto"/>
          </w:tcPr>
          <w:p w14:paraId="13F1BE6B" w14:textId="77777777" w:rsidR="00DF726C" w:rsidRPr="00DC7339" w:rsidRDefault="00615724" w:rsidP="00DF726C">
            <w:r>
              <w:t>Постникова Е.И.</w:t>
            </w:r>
          </w:p>
        </w:tc>
      </w:tr>
    </w:tbl>
    <w:p w14:paraId="1CF0FD39" w14:textId="77777777" w:rsidR="00DF726C" w:rsidRPr="00DC7339" w:rsidRDefault="00DF726C" w:rsidP="00DF726C">
      <w:pPr>
        <w:jc w:val="center"/>
      </w:pPr>
    </w:p>
    <w:p w14:paraId="642F27B5" w14:textId="5F82B413" w:rsidR="00DF726C" w:rsidRPr="00DC7339" w:rsidRDefault="00DF726C" w:rsidP="00DF726C">
      <w:pPr>
        <w:jc w:val="center"/>
        <w:rPr>
          <w:i/>
        </w:rPr>
        <w:sectPr w:rsidR="00DF726C" w:rsidRPr="00DC7339" w:rsidSect="00DF726C">
          <w:headerReference w:type="default" r:id="rId8"/>
          <w:pgSz w:w="11906" w:h="16838"/>
          <w:pgMar w:top="993" w:right="1588" w:bottom="567" w:left="1588" w:header="708" w:footer="708" w:gutter="0"/>
          <w:pgNumType w:start="1"/>
          <w:cols w:space="708"/>
          <w:titlePg/>
          <w:docGrid w:linePitch="360"/>
        </w:sectPr>
      </w:pPr>
      <w:r w:rsidRPr="00DC7339">
        <w:t>20</w:t>
      </w:r>
      <w:r w:rsidR="00615724">
        <w:t>2</w:t>
      </w:r>
      <w:r w:rsidR="001B3818">
        <w:t>2</w:t>
      </w:r>
      <w:r w:rsidRPr="00DC7339">
        <w:t xml:space="preserve"> г.</w:t>
      </w:r>
    </w:p>
    <w:p w14:paraId="001326D8" w14:textId="77777777" w:rsidR="00DF726C" w:rsidRPr="00DC7339" w:rsidRDefault="00DF726C" w:rsidP="00DF726C">
      <w:pPr>
        <w:pStyle w:val="1"/>
        <w:jc w:val="center"/>
        <w:rPr>
          <w:rFonts w:ascii="Times New Roman" w:hAnsi="Times New Roman" w:cs="Times New Roman"/>
          <w:sz w:val="24"/>
          <w:szCs w:val="24"/>
        </w:rPr>
      </w:pPr>
      <w:r w:rsidRPr="00DC7339">
        <w:rPr>
          <w:rFonts w:ascii="Times New Roman" w:hAnsi="Times New Roman" w:cs="Times New Roman"/>
          <w:sz w:val="24"/>
          <w:szCs w:val="24"/>
        </w:rPr>
        <w:lastRenderedPageBreak/>
        <w:t>1. Цели освоения дисциплины</w:t>
      </w:r>
    </w:p>
    <w:p w14:paraId="79C5E902" w14:textId="34431432" w:rsidR="00AA017C" w:rsidRPr="00DC7339" w:rsidRDefault="00DF726C" w:rsidP="00DF726C">
      <w:pPr>
        <w:ind w:firstLine="708"/>
        <w:jc w:val="both"/>
      </w:pPr>
      <w:r w:rsidRPr="00DC7339">
        <w:t>Целями освоения дисциплины является формирование у обучающ</w:t>
      </w:r>
      <w:r w:rsidR="00941E1F">
        <w:t xml:space="preserve">ихся определенного ООП (п. 5 </w:t>
      </w:r>
      <w:r w:rsidRPr="00DC7339">
        <w:t>Общей характеристики ООП) состава компетенций для подготовки к профессиональной деятельности.</w:t>
      </w: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2"/>
        <w:gridCol w:w="1360"/>
        <w:gridCol w:w="1253"/>
        <w:gridCol w:w="2372"/>
        <w:gridCol w:w="1213"/>
        <w:gridCol w:w="1879"/>
      </w:tblGrid>
      <w:tr w:rsidR="00AA017C" w:rsidRPr="00AA017C" w14:paraId="709D4E17" w14:textId="77777777" w:rsidTr="00A47189">
        <w:trPr>
          <w:trHeight w:val="373"/>
          <w:tblHeader/>
        </w:trPr>
        <w:tc>
          <w:tcPr>
            <w:tcW w:w="1370" w:type="dxa"/>
            <w:vMerge w:val="restart"/>
            <w:shd w:val="clear" w:color="auto" w:fill="EDEDED"/>
            <w:vAlign w:val="center"/>
          </w:tcPr>
          <w:p w14:paraId="3888E8F1" w14:textId="77777777" w:rsidR="00AA017C" w:rsidRPr="00F27B2C" w:rsidRDefault="00AA017C" w:rsidP="00AA017C">
            <w:pPr>
              <w:ind w:firstLine="11"/>
              <w:jc w:val="center"/>
              <w:rPr>
                <w:b/>
                <w:spacing w:val="-6"/>
                <w:sz w:val="18"/>
                <w:szCs w:val="18"/>
              </w:rPr>
            </w:pPr>
            <w:r w:rsidRPr="00F27B2C">
              <w:rPr>
                <w:b/>
                <w:spacing w:val="-6"/>
                <w:sz w:val="18"/>
                <w:szCs w:val="18"/>
              </w:rPr>
              <w:t>Код компетенции</w:t>
            </w:r>
          </w:p>
          <w:p w14:paraId="775D265C" w14:textId="77777777" w:rsidR="00AA017C" w:rsidRPr="00F27B2C" w:rsidRDefault="00AA017C" w:rsidP="00AA017C">
            <w:pPr>
              <w:ind w:firstLine="11"/>
              <w:jc w:val="center"/>
              <w:rPr>
                <w:b/>
                <w:sz w:val="18"/>
                <w:szCs w:val="18"/>
              </w:rPr>
            </w:pPr>
          </w:p>
        </w:tc>
        <w:tc>
          <w:tcPr>
            <w:tcW w:w="1432" w:type="dxa"/>
            <w:vMerge w:val="restart"/>
            <w:shd w:val="clear" w:color="auto" w:fill="EDEDED"/>
            <w:vAlign w:val="center"/>
          </w:tcPr>
          <w:p w14:paraId="4B959C32" w14:textId="77777777" w:rsidR="00AA017C" w:rsidRPr="00F27B2C" w:rsidRDefault="00AA017C" w:rsidP="00AA017C">
            <w:pPr>
              <w:ind w:firstLine="11"/>
              <w:jc w:val="center"/>
              <w:rPr>
                <w:b/>
                <w:sz w:val="18"/>
                <w:szCs w:val="18"/>
                <w:vertAlign w:val="superscript"/>
              </w:rPr>
            </w:pPr>
            <w:r w:rsidRPr="00F27B2C">
              <w:rPr>
                <w:b/>
                <w:spacing w:val="-6"/>
                <w:sz w:val="18"/>
                <w:szCs w:val="18"/>
              </w:rPr>
              <w:t>Наименование компетенции</w:t>
            </w:r>
          </w:p>
        </w:tc>
        <w:tc>
          <w:tcPr>
            <w:tcW w:w="3827" w:type="dxa"/>
            <w:gridSpan w:val="2"/>
            <w:shd w:val="clear" w:color="auto" w:fill="EDEDED"/>
            <w:vAlign w:val="center"/>
          </w:tcPr>
          <w:p w14:paraId="4595FEE8" w14:textId="77777777" w:rsidR="00AA017C" w:rsidRPr="00F27B2C" w:rsidRDefault="00AA017C" w:rsidP="00AA017C">
            <w:pPr>
              <w:jc w:val="center"/>
              <w:rPr>
                <w:b/>
                <w:sz w:val="18"/>
                <w:szCs w:val="18"/>
              </w:rPr>
            </w:pPr>
            <w:r w:rsidRPr="00F27B2C">
              <w:rPr>
                <w:b/>
                <w:sz w:val="18"/>
                <w:szCs w:val="18"/>
              </w:rPr>
              <w:t>Индикаторы достижения компетенций</w:t>
            </w:r>
          </w:p>
        </w:tc>
        <w:tc>
          <w:tcPr>
            <w:tcW w:w="3260" w:type="dxa"/>
            <w:gridSpan w:val="2"/>
            <w:shd w:val="clear" w:color="auto" w:fill="EDEDED"/>
          </w:tcPr>
          <w:p w14:paraId="2660F4D5" w14:textId="77777777" w:rsidR="00AA017C" w:rsidRPr="00F27B2C" w:rsidRDefault="00AA017C" w:rsidP="00AA017C">
            <w:pPr>
              <w:jc w:val="center"/>
              <w:rPr>
                <w:b/>
                <w:sz w:val="18"/>
                <w:szCs w:val="18"/>
              </w:rPr>
            </w:pPr>
            <w:r w:rsidRPr="00F27B2C">
              <w:rPr>
                <w:b/>
                <w:sz w:val="18"/>
                <w:szCs w:val="18"/>
              </w:rPr>
              <w:t>Составляющие результатов освоения (дескрипторы компетенции)</w:t>
            </w:r>
          </w:p>
        </w:tc>
      </w:tr>
      <w:tr w:rsidR="00AA017C" w:rsidRPr="00AA017C" w14:paraId="540CD0EC" w14:textId="77777777" w:rsidTr="00A47189">
        <w:trPr>
          <w:trHeight w:val="417"/>
          <w:tblHeader/>
        </w:trPr>
        <w:tc>
          <w:tcPr>
            <w:tcW w:w="1370" w:type="dxa"/>
            <w:vMerge/>
            <w:shd w:val="clear" w:color="auto" w:fill="EDEDED"/>
            <w:vAlign w:val="center"/>
          </w:tcPr>
          <w:p w14:paraId="5DC9C9D4" w14:textId="77777777" w:rsidR="00AA017C" w:rsidRPr="00F27B2C" w:rsidRDefault="00AA017C" w:rsidP="00AA017C">
            <w:pPr>
              <w:ind w:firstLine="11"/>
              <w:jc w:val="center"/>
              <w:rPr>
                <w:b/>
                <w:sz w:val="18"/>
                <w:szCs w:val="18"/>
              </w:rPr>
            </w:pPr>
          </w:p>
        </w:tc>
        <w:tc>
          <w:tcPr>
            <w:tcW w:w="1432" w:type="dxa"/>
            <w:vMerge/>
            <w:shd w:val="clear" w:color="auto" w:fill="EDEDED"/>
            <w:vAlign w:val="center"/>
          </w:tcPr>
          <w:p w14:paraId="2150C56D" w14:textId="77777777" w:rsidR="00AA017C" w:rsidRPr="00F27B2C" w:rsidRDefault="00AA017C" w:rsidP="00AA017C">
            <w:pPr>
              <w:ind w:firstLine="11"/>
              <w:jc w:val="center"/>
              <w:rPr>
                <w:b/>
                <w:sz w:val="18"/>
                <w:szCs w:val="18"/>
              </w:rPr>
            </w:pPr>
          </w:p>
        </w:tc>
        <w:tc>
          <w:tcPr>
            <w:tcW w:w="1318" w:type="dxa"/>
            <w:shd w:val="clear" w:color="auto" w:fill="EDEDED"/>
            <w:vAlign w:val="center"/>
          </w:tcPr>
          <w:p w14:paraId="32B2A04B" w14:textId="77777777" w:rsidR="00AA017C" w:rsidRPr="00F27B2C" w:rsidRDefault="00AA017C" w:rsidP="00AA017C">
            <w:pPr>
              <w:ind w:firstLine="11"/>
              <w:jc w:val="center"/>
              <w:rPr>
                <w:b/>
                <w:sz w:val="18"/>
                <w:szCs w:val="18"/>
              </w:rPr>
            </w:pPr>
            <w:r w:rsidRPr="00F27B2C">
              <w:rPr>
                <w:b/>
                <w:sz w:val="18"/>
                <w:szCs w:val="18"/>
              </w:rPr>
              <w:t>Код индикатора</w:t>
            </w:r>
          </w:p>
        </w:tc>
        <w:tc>
          <w:tcPr>
            <w:tcW w:w="2509" w:type="dxa"/>
            <w:shd w:val="clear" w:color="auto" w:fill="EDEDED"/>
            <w:vAlign w:val="center"/>
          </w:tcPr>
          <w:p w14:paraId="09BC31D8" w14:textId="77777777" w:rsidR="00AA017C" w:rsidRPr="00F27B2C" w:rsidRDefault="00AA017C" w:rsidP="00AA017C">
            <w:pPr>
              <w:ind w:firstLine="11"/>
              <w:jc w:val="center"/>
              <w:rPr>
                <w:b/>
                <w:sz w:val="18"/>
                <w:szCs w:val="18"/>
              </w:rPr>
            </w:pPr>
            <w:r w:rsidRPr="00F27B2C">
              <w:rPr>
                <w:b/>
                <w:sz w:val="18"/>
                <w:szCs w:val="18"/>
              </w:rPr>
              <w:t xml:space="preserve">Наименование индикатора достижения </w:t>
            </w:r>
          </w:p>
          <w:p w14:paraId="13D0E1B8" w14:textId="77777777" w:rsidR="00AA017C" w:rsidRPr="00F27B2C" w:rsidRDefault="00AA017C" w:rsidP="00AA017C">
            <w:pPr>
              <w:ind w:firstLine="11"/>
              <w:jc w:val="center"/>
              <w:rPr>
                <w:b/>
                <w:sz w:val="18"/>
                <w:szCs w:val="18"/>
              </w:rPr>
            </w:pPr>
          </w:p>
        </w:tc>
        <w:tc>
          <w:tcPr>
            <w:tcW w:w="1276" w:type="dxa"/>
            <w:shd w:val="clear" w:color="auto" w:fill="EDEDED"/>
            <w:vAlign w:val="center"/>
          </w:tcPr>
          <w:p w14:paraId="4F7016CD" w14:textId="77777777" w:rsidR="00AA017C" w:rsidRPr="00F27B2C" w:rsidRDefault="00AA017C" w:rsidP="00AA017C">
            <w:pPr>
              <w:ind w:firstLine="11"/>
              <w:jc w:val="center"/>
              <w:rPr>
                <w:b/>
                <w:sz w:val="18"/>
                <w:szCs w:val="18"/>
              </w:rPr>
            </w:pPr>
            <w:r w:rsidRPr="00F27B2C">
              <w:rPr>
                <w:b/>
                <w:sz w:val="18"/>
                <w:szCs w:val="18"/>
              </w:rPr>
              <w:t xml:space="preserve">Код </w:t>
            </w:r>
          </w:p>
        </w:tc>
        <w:tc>
          <w:tcPr>
            <w:tcW w:w="1984" w:type="dxa"/>
            <w:shd w:val="clear" w:color="auto" w:fill="EDEDED"/>
            <w:vAlign w:val="center"/>
          </w:tcPr>
          <w:p w14:paraId="1A2790D7" w14:textId="77777777" w:rsidR="00AA017C" w:rsidRPr="00F27B2C" w:rsidRDefault="00AA017C" w:rsidP="00AA017C">
            <w:pPr>
              <w:ind w:firstLine="11"/>
              <w:jc w:val="center"/>
              <w:rPr>
                <w:b/>
                <w:sz w:val="18"/>
                <w:szCs w:val="18"/>
              </w:rPr>
            </w:pPr>
            <w:r w:rsidRPr="00F27B2C">
              <w:rPr>
                <w:b/>
                <w:sz w:val="18"/>
                <w:szCs w:val="18"/>
              </w:rPr>
              <w:t xml:space="preserve">Наименование </w:t>
            </w:r>
          </w:p>
          <w:p w14:paraId="7AEC3DD3" w14:textId="77777777" w:rsidR="00AA017C" w:rsidRPr="00F27B2C" w:rsidRDefault="00AA017C" w:rsidP="00AA017C">
            <w:pPr>
              <w:ind w:firstLine="11"/>
              <w:jc w:val="center"/>
              <w:rPr>
                <w:b/>
                <w:sz w:val="18"/>
                <w:szCs w:val="18"/>
              </w:rPr>
            </w:pPr>
          </w:p>
        </w:tc>
      </w:tr>
      <w:tr w:rsidR="00AA017C" w:rsidRPr="00AA017C" w14:paraId="5531D720" w14:textId="77777777" w:rsidTr="00A47189">
        <w:trPr>
          <w:trHeight w:val="255"/>
        </w:trPr>
        <w:tc>
          <w:tcPr>
            <w:tcW w:w="1370" w:type="dxa"/>
            <w:vMerge w:val="restart"/>
            <w:vAlign w:val="center"/>
          </w:tcPr>
          <w:p w14:paraId="0AB7BE96"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r w:rsidRPr="00AA017C">
              <w:rPr>
                <w:rFonts w:eastAsia="Times New Roman"/>
                <w:lang w:eastAsia="ru-RU"/>
              </w:rPr>
              <w:t>УК(У)-1</w:t>
            </w:r>
          </w:p>
        </w:tc>
        <w:tc>
          <w:tcPr>
            <w:tcW w:w="1432" w:type="dxa"/>
            <w:vMerge w:val="restart"/>
            <w:vAlign w:val="center"/>
          </w:tcPr>
          <w:p w14:paraId="46173398" w14:textId="77777777" w:rsidR="00AA017C" w:rsidRPr="00AA017C" w:rsidRDefault="004F64B1" w:rsidP="00AA017C">
            <w:pPr>
              <w:widowControl w:val="0"/>
              <w:autoSpaceDE w:val="0"/>
              <w:autoSpaceDN w:val="0"/>
              <w:adjustRightInd w:val="0"/>
              <w:ind w:firstLine="13"/>
              <w:jc w:val="both"/>
              <w:rPr>
                <w:rFonts w:eastAsia="Times New Roman"/>
                <w:highlight w:val="yellow"/>
                <w:lang w:eastAsia="ru-RU"/>
              </w:rPr>
            </w:pPr>
            <w:r w:rsidRPr="00332845">
              <w:rPr>
                <w:rFonts w:eastAsia="Calibri"/>
              </w:rPr>
              <w:t>Способен осуществлять поиск, критический анализ и синтез информации, применять системный подход для решения поставленных задач</w:t>
            </w:r>
          </w:p>
        </w:tc>
        <w:tc>
          <w:tcPr>
            <w:tcW w:w="1318" w:type="dxa"/>
            <w:vMerge w:val="restart"/>
            <w:vAlign w:val="center"/>
          </w:tcPr>
          <w:p w14:paraId="0323236B" w14:textId="77777777" w:rsidR="00AA017C" w:rsidRPr="00AA017C" w:rsidRDefault="00AA017C" w:rsidP="00AA017C">
            <w:pPr>
              <w:tabs>
                <w:tab w:val="left" w:pos="316"/>
              </w:tabs>
              <w:contextualSpacing/>
              <w:jc w:val="both"/>
              <w:rPr>
                <w:rFonts w:eastAsia="Calibri"/>
                <w:b/>
                <w:sz w:val="22"/>
                <w:szCs w:val="22"/>
                <w:lang w:eastAsia="en-US"/>
              </w:rPr>
            </w:pPr>
            <w:r w:rsidRPr="00AA017C">
              <w:rPr>
                <w:rFonts w:eastAsia="Calibri"/>
                <w:b/>
                <w:sz w:val="22"/>
                <w:szCs w:val="22"/>
                <w:lang w:eastAsia="en-US"/>
              </w:rPr>
              <w:t xml:space="preserve">И.УК(У)-1.5. </w:t>
            </w:r>
          </w:p>
          <w:p w14:paraId="76126123"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2509" w:type="dxa"/>
            <w:vMerge w:val="restart"/>
            <w:vAlign w:val="center"/>
          </w:tcPr>
          <w:p w14:paraId="3A256E6F" w14:textId="77777777" w:rsidR="00AA017C" w:rsidRPr="00F51EB4" w:rsidRDefault="00AA017C" w:rsidP="00AA017C">
            <w:pPr>
              <w:widowControl w:val="0"/>
              <w:autoSpaceDE w:val="0"/>
              <w:autoSpaceDN w:val="0"/>
              <w:adjustRightInd w:val="0"/>
              <w:ind w:firstLine="13"/>
              <w:jc w:val="both"/>
              <w:rPr>
                <w:rFonts w:eastAsia="Times New Roman"/>
                <w:lang w:eastAsia="ru-RU"/>
              </w:rPr>
            </w:pPr>
            <w:r w:rsidRPr="00F51EB4">
              <w:rPr>
                <w:rFonts w:eastAsia="Calibri"/>
                <w:lang w:eastAsia="en-US"/>
              </w:rPr>
              <w:t>Анализирует задачу, выделяя ее базовые составляющие</w:t>
            </w:r>
            <w:r w:rsidRPr="00F51EB4">
              <w:rPr>
                <w:rFonts w:eastAsia="Times New Roman"/>
                <w:lang w:eastAsia="ru-RU"/>
              </w:rPr>
              <w:t>.</w:t>
            </w:r>
          </w:p>
        </w:tc>
        <w:tc>
          <w:tcPr>
            <w:tcW w:w="1276" w:type="dxa"/>
          </w:tcPr>
          <w:p w14:paraId="490A6653" w14:textId="77777777" w:rsidR="00AA017C" w:rsidRPr="00AA017C" w:rsidRDefault="002B6B01" w:rsidP="00AA017C">
            <w:pPr>
              <w:widowControl w:val="0"/>
              <w:autoSpaceDE w:val="0"/>
              <w:autoSpaceDN w:val="0"/>
              <w:adjustRightInd w:val="0"/>
              <w:ind w:firstLine="13"/>
              <w:jc w:val="center"/>
              <w:rPr>
                <w:rFonts w:eastAsia="Times New Roman"/>
                <w:lang w:eastAsia="ru-RU"/>
              </w:rPr>
            </w:pPr>
            <w:r>
              <w:rPr>
                <w:rFonts w:eastAsia="Times New Roman"/>
                <w:lang w:eastAsia="ru-RU"/>
              </w:rPr>
              <w:t>УК(У)-1.</w:t>
            </w:r>
            <w:r>
              <w:rPr>
                <w:rFonts w:eastAsia="Times New Roman"/>
                <w:lang w:val="en-US" w:eastAsia="ru-RU"/>
              </w:rPr>
              <w:t>5</w:t>
            </w:r>
            <w:r w:rsidR="00AA017C" w:rsidRPr="00AA017C">
              <w:rPr>
                <w:rFonts w:eastAsia="Times New Roman"/>
                <w:lang w:eastAsia="ru-RU"/>
              </w:rPr>
              <w:t xml:space="preserve">В1 </w:t>
            </w:r>
          </w:p>
        </w:tc>
        <w:tc>
          <w:tcPr>
            <w:tcW w:w="1984" w:type="dxa"/>
          </w:tcPr>
          <w:p w14:paraId="2F045B5D" w14:textId="77777777" w:rsidR="00AA017C" w:rsidRPr="00AA017C" w:rsidRDefault="00AA017C" w:rsidP="00AA017C">
            <w:pPr>
              <w:widowControl w:val="0"/>
              <w:autoSpaceDE w:val="0"/>
              <w:autoSpaceDN w:val="0"/>
              <w:adjustRightInd w:val="0"/>
              <w:rPr>
                <w:rFonts w:eastAsia="Times New Roman"/>
                <w:b/>
                <w:bCs/>
                <w:color w:val="000000"/>
                <w:lang w:eastAsia="ru-RU"/>
              </w:rPr>
            </w:pPr>
            <w:r w:rsidRPr="00AA017C">
              <w:rPr>
                <w:rFonts w:eastAsia="Times New Roman"/>
                <w:color w:val="000000"/>
                <w:lang w:eastAsia="ru-RU"/>
              </w:rPr>
              <w:t>Владеет опытом применения законов естественных наук и математических методов и моделей для решения задач теоретического и прикладного характера</w:t>
            </w:r>
          </w:p>
        </w:tc>
      </w:tr>
      <w:tr w:rsidR="00AA017C" w:rsidRPr="00AA017C" w14:paraId="5247A796" w14:textId="77777777" w:rsidTr="00A47189">
        <w:trPr>
          <w:trHeight w:val="255"/>
        </w:trPr>
        <w:tc>
          <w:tcPr>
            <w:tcW w:w="1370" w:type="dxa"/>
            <w:vMerge/>
            <w:vAlign w:val="center"/>
          </w:tcPr>
          <w:p w14:paraId="7416C661"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432" w:type="dxa"/>
            <w:vMerge/>
            <w:vAlign w:val="center"/>
          </w:tcPr>
          <w:p w14:paraId="28C57CB0"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318" w:type="dxa"/>
            <w:vMerge/>
            <w:vAlign w:val="center"/>
          </w:tcPr>
          <w:p w14:paraId="3B4D32BF"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2509" w:type="dxa"/>
            <w:vMerge/>
            <w:vAlign w:val="center"/>
          </w:tcPr>
          <w:p w14:paraId="1BA095D1"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276" w:type="dxa"/>
          </w:tcPr>
          <w:p w14:paraId="7AA030E3" w14:textId="77777777" w:rsidR="00AA017C" w:rsidRPr="00AA017C" w:rsidRDefault="002B6B01" w:rsidP="00AA017C">
            <w:pPr>
              <w:widowControl w:val="0"/>
              <w:autoSpaceDE w:val="0"/>
              <w:autoSpaceDN w:val="0"/>
              <w:adjustRightInd w:val="0"/>
              <w:ind w:firstLine="13"/>
              <w:jc w:val="center"/>
              <w:rPr>
                <w:rFonts w:eastAsia="Times New Roman"/>
                <w:lang w:eastAsia="ru-RU"/>
              </w:rPr>
            </w:pPr>
            <w:r>
              <w:rPr>
                <w:rFonts w:eastAsia="Times New Roman"/>
                <w:lang w:eastAsia="ru-RU"/>
              </w:rPr>
              <w:t>УК(У)-1.</w:t>
            </w:r>
            <w:r>
              <w:rPr>
                <w:rFonts w:eastAsia="Times New Roman"/>
                <w:lang w:val="en-US" w:eastAsia="ru-RU"/>
              </w:rPr>
              <w:t>5</w:t>
            </w:r>
            <w:r w:rsidR="00AA017C" w:rsidRPr="00AA017C">
              <w:rPr>
                <w:rFonts w:eastAsia="Times New Roman"/>
                <w:lang w:eastAsia="ru-RU"/>
              </w:rPr>
              <w:t>У1</w:t>
            </w:r>
          </w:p>
        </w:tc>
        <w:tc>
          <w:tcPr>
            <w:tcW w:w="1984" w:type="dxa"/>
          </w:tcPr>
          <w:p w14:paraId="6E807CFB" w14:textId="77777777" w:rsidR="00AA017C" w:rsidRPr="00AA017C" w:rsidRDefault="00AA017C" w:rsidP="00AA017C">
            <w:pPr>
              <w:widowControl w:val="0"/>
              <w:autoSpaceDE w:val="0"/>
              <w:autoSpaceDN w:val="0"/>
              <w:adjustRightInd w:val="0"/>
              <w:rPr>
                <w:rFonts w:eastAsia="Times New Roman"/>
                <w:color w:val="000000"/>
                <w:lang w:eastAsia="ru-RU"/>
              </w:rPr>
            </w:pPr>
            <w:r w:rsidRPr="00AA017C">
              <w:rPr>
                <w:rFonts w:eastAsia="Times New Roman"/>
                <w:color w:val="000000"/>
                <w:lang w:eastAsia="ru-RU"/>
              </w:rPr>
              <w:t>Умеет решать задачи теоретического и прикладного характера</w:t>
            </w:r>
          </w:p>
        </w:tc>
      </w:tr>
      <w:tr w:rsidR="00AA017C" w:rsidRPr="00AA017C" w14:paraId="35332987" w14:textId="77777777" w:rsidTr="00A47189">
        <w:trPr>
          <w:trHeight w:val="255"/>
        </w:trPr>
        <w:tc>
          <w:tcPr>
            <w:tcW w:w="1370" w:type="dxa"/>
            <w:vMerge/>
            <w:vAlign w:val="center"/>
          </w:tcPr>
          <w:p w14:paraId="21F50FD1"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432" w:type="dxa"/>
            <w:vMerge/>
            <w:vAlign w:val="center"/>
          </w:tcPr>
          <w:p w14:paraId="516C9519"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318" w:type="dxa"/>
            <w:vMerge/>
            <w:vAlign w:val="center"/>
          </w:tcPr>
          <w:p w14:paraId="4DA0C78F"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2509" w:type="dxa"/>
            <w:vMerge/>
            <w:vAlign w:val="center"/>
          </w:tcPr>
          <w:p w14:paraId="2C148CDF"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276" w:type="dxa"/>
          </w:tcPr>
          <w:p w14:paraId="2B6D0B46" w14:textId="77777777" w:rsidR="00AA017C" w:rsidRPr="00AA017C" w:rsidRDefault="002B6B01" w:rsidP="00AA017C">
            <w:pPr>
              <w:widowControl w:val="0"/>
              <w:autoSpaceDE w:val="0"/>
              <w:autoSpaceDN w:val="0"/>
              <w:adjustRightInd w:val="0"/>
              <w:ind w:firstLine="13"/>
              <w:jc w:val="center"/>
              <w:rPr>
                <w:rFonts w:eastAsia="Times New Roman"/>
                <w:lang w:eastAsia="ru-RU"/>
              </w:rPr>
            </w:pPr>
            <w:r>
              <w:rPr>
                <w:rFonts w:eastAsia="Times New Roman"/>
                <w:lang w:eastAsia="ru-RU"/>
              </w:rPr>
              <w:t>УК(У)-1.</w:t>
            </w:r>
            <w:r>
              <w:rPr>
                <w:rFonts w:eastAsia="Times New Roman"/>
                <w:lang w:val="en-US" w:eastAsia="ru-RU"/>
              </w:rPr>
              <w:t>5</w:t>
            </w:r>
            <w:r w:rsidR="00AA017C" w:rsidRPr="00AA017C">
              <w:rPr>
                <w:rFonts w:eastAsia="Times New Roman"/>
                <w:lang w:eastAsia="ru-RU"/>
              </w:rPr>
              <w:t xml:space="preserve">З1 </w:t>
            </w:r>
          </w:p>
        </w:tc>
        <w:tc>
          <w:tcPr>
            <w:tcW w:w="1984" w:type="dxa"/>
          </w:tcPr>
          <w:p w14:paraId="1156421E" w14:textId="77777777" w:rsidR="00AA017C" w:rsidRPr="00AA017C" w:rsidRDefault="00AA017C" w:rsidP="00AA017C">
            <w:pPr>
              <w:widowControl w:val="0"/>
              <w:autoSpaceDE w:val="0"/>
              <w:autoSpaceDN w:val="0"/>
              <w:adjustRightInd w:val="0"/>
              <w:ind w:firstLine="13"/>
              <w:jc w:val="both"/>
              <w:rPr>
                <w:rFonts w:eastAsia="Times New Roman"/>
                <w:color w:val="FF0000"/>
                <w:lang w:eastAsia="ru-RU"/>
              </w:rPr>
            </w:pPr>
            <w:r w:rsidRPr="00AA017C">
              <w:rPr>
                <w:rFonts w:eastAsia="Times New Roman"/>
                <w:lang w:eastAsia="ru-RU"/>
              </w:rPr>
              <w:t>Знает законы естественных наук и математические методы теоретического характера</w:t>
            </w:r>
          </w:p>
        </w:tc>
      </w:tr>
      <w:tr w:rsidR="00AA017C" w:rsidRPr="00AA017C" w14:paraId="10D44F2B" w14:textId="77777777" w:rsidTr="00A47189">
        <w:trPr>
          <w:trHeight w:val="141"/>
        </w:trPr>
        <w:tc>
          <w:tcPr>
            <w:tcW w:w="1370" w:type="dxa"/>
            <w:vMerge/>
            <w:vAlign w:val="center"/>
          </w:tcPr>
          <w:p w14:paraId="06CCF577"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432" w:type="dxa"/>
            <w:vMerge/>
            <w:vAlign w:val="center"/>
          </w:tcPr>
          <w:p w14:paraId="7FF18C66"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318" w:type="dxa"/>
            <w:vMerge w:val="restart"/>
            <w:vAlign w:val="center"/>
          </w:tcPr>
          <w:p w14:paraId="70A431C4" w14:textId="77777777" w:rsidR="00AA017C" w:rsidRPr="00AA017C" w:rsidRDefault="00AA017C" w:rsidP="00AA017C">
            <w:pPr>
              <w:tabs>
                <w:tab w:val="left" w:pos="316"/>
              </w:tabs>
              <w:suppressAutoHyphens/>
              <w:contextualSpacing/>
              <w:jc w:val="both"/>
              <w:rPr>
                <w:rFonts w:eastAsia="Calibri"/>
                <w:b/>
                <w:sz w:val="22"/>
                <w:szCs w:val="22"/>
                <w:lang w:eastAsia="en-US"/>
              </w:rPr>
            </w:pPr>
            <w:r w:rsidRPr="00AA017C">
              <w:rPr>
                <w:rFonts w:eastAsia="Calibri"/>
                <w:b/>
                <w:sz w:val="22"/>
                <w:szCs w:val="22"/>
                <w:lang w:eastAsia="en-US"/>
              </w:rPr>
              <w:t xml:space="preserve">И.УК(У)-1.6. </w:t>
            </w:r>
          </w:p>
          <w:p w14:paraId="66163133"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2509" w:type="dxa"/>
            <w:vMerge w:val="restart"/>
            <w:vAlign w:val="center"/>
          </w:tcPr>
          <w:p w14:paraId="7C6A5B3F" w14:textId="77777777" w:rsidR="00AA017C" w:rsidRPr="00F51EB4" w:rsidRDefault="00AA017C" w:rsidP="00AA017C">
            <w:pPr>
              <w:widowControl w:val="0"/>
              <w:autoSpaceDE w:val="0"/>
              <w:autoSpaceDN w:val="0"/>
              <w:adjustRightInd w:val="0"/>
              <w:ind w:firstLine="13"/>
              <w:jc w:val="both"/>
              <w:rPr>
                <w:rFonts w:eastAsia="Times New Roman"/>
                <w:highlight w:val="yellow"/>
                <w:lang w:eastAsia="ru-RU"/>
              </w:rPr>
            </w:pPr>
            <w:r w:rsidRPr="00F51EB4">
              <w:rPr>
                <w:rFonts w:eastAsia="Calibri"/>
                <w:color w:val="000000"/>
                <w:lang w:eastAsia="en-US"/>
              </w:rPr>
              <w:t>Осуществляет поиск, выделяет и ранжирует информацию на основе системного подхода и методов познания   для решения   задач по различным типам запросов</w:t>
            </w:r>
          </w:p>
        </w:tc>
        <w:tc>
          <w:tcPr>
            <w:tcW w:w="1276" w:type="dxa"/>
          </w:tcPr>
          <w:p w14:paraId="173B8B68" w14:textId="77777777" w:rsidR="00AA017C" w:rsidRPr="00AA017C" w:rsidRDefault="004F64B1" w:rsidP="00AA017C">
            <w:pPr>
              <w:widowControl w:val="0"/>
              <w:autoSpaceDE w:val="0"/>
              <w:autoSpaceDN w:val="0"/>
              <w:adjustRightInd w:val="0"/>
              <w:ind w:firstLine="13"/>
              <w:jc w:val="center"/>
              <w:rPr>
                <w:rFonts w:eastAsia="Times New Roman"/>
                <w:highlight w:val="yellow"/>
                <w:lang w:eastAsia="ru-RU"/>
              </w:rPr>
            </w:pPr>
            <w:r>
              <w:rPr>
                <w:rFonts w:eastAsia="Times New Roman"/>
                <w:lang w:eastAsia="ru-RU"/>
              </w:rPr>
              <w:t>УК(У)-1.</w:t>
            </w:r>
            <w:r>
              <w:rPr>
                <w:rFonts w:eastAsia="Times New Roman"/>
                <w:lang w:val="en-US" w:eastAsia="ru-RU"/>
              </w:rPr>
              <w:t>6</w:t>
            </w:r>
            <w:r w:rsidR="00AA017C" w:rsidRPr="00AA017C">
              <w:rPr>
                <w:rFonts w:eastAsia="Times New Roman"/>
                <w:lang w:eastAsia="ru-RU"/>
              </w:rPr>
              <w:t>В1</w:t>
            </w:r>
          </w:p>
        </w:tc>
        <w:tc>
          <w:tcPr>
            <w:tcW w:w="1984" w:type="dxa"/>
          </w:tcPr>
          <w:p w14:paraId="625FD0A6" w14:textId="7BB8766A" w:rsidR="00AA017C" w:rsidRPr="00AA017C" w:rsidRDefault="00AA017C" w:rsidP="00AA017C">
            <w:pPr>
              <w:widowControl w:val="0"/>
              <w:autoSpaceDE w:val="0"/>
              <w:autoSpaceDN w:val="0"/>
              <w:adjustRightInd w:val="0"/>
              <w:ind w:firstLine="13"/>
              <w:jc w:val="both"/>
              <w:rPr>
                <w:rFonts w:eastAsia="Times New Roman"/>
                <w:highlight w:val="yellow"/>
                <w:lang w:eastAsia="ru-RU"/>
              </w:rPr>
            </w:pPr>
            <w:r w:rsidRPr="00AA017C">
              <w:rPr>
                <w:rFonts w:eastAsia="Times New Roman"/>
                <w:lang w:eastAsia="ru-RU"/>
              </w:rPr>
              <w:t>Владеет репродуктивными методами познавательной деятельности и мыслительными операциями для решения задач естественнонаучных дисциплин</w:t>
            </w:r>
          </w:p>
        </w:tc>
      </w:tr>
      <w:tr w:rsidR="00AA017C" w:rsidRPr="00AA017C" w14:paraId="62D5EF4A" w14:textId="77777777" w:rsidTr="00A47189">
        <w:trPr>
          <w:trHeight w:val="141"/>
        </w:trPr>
        <w:tc>
          <w:tcPr>
            <w:tcW w:w="1370" w:type="dxa"/>
            <w:vMerge/>
            <w:vAlign w:val="center"/>
          </w:tcPr>
          <w:p w14:paraId="3BEDD673"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432" w:type="dxa"/>
            <w:vMerge/>
            <w:vAlign w:val="center"/>
          </w:tcPr>
          <w:p w14:paraId="2E48CB9A"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318" w:type="dxa"/>
            <w:vMerge/>
            <w:vAlign w:val="center"/>
          </w:tcPr>
          <w:p w14:paraId="39B793E9" w14:textId="77777777" w:rsidR="00AA017C" w:rsidRPr="00AA017C" w:rsidRDefault="00AA017C" w:rsidP="00AA017C">
            <w:pPr>
              <w:widowControl w:val="0"/>
              <w:autoSpaceDE w:val="0"/>
              <w:autoSpaceDN w:val="0"/>
              <w:adjustRightInd w:val="0"/>
              <w:ind w:firstLine="13"/>
              <w:jc w:val="center"/>
              <w:rPr>
                <w:rFonts w:eastAsia="Times New Roman"/>
                <w:color w:val="FF0000"/>
                <w:highlight w:val="yellow"/>
                <w:lang w:eastAsia="ru-RU"/>
              </w:rPr>
            </w:pPr>
          </w:p>
        </w:tc>
        <w:tc>
          <w:tcPr>
            <w:tcW w:w="2509" w:type="dxa"/>
            <w:vMerge/>
            <w:vAlign w:val="center"/>
          </w:tcPr>
          <w:p w14:paraId="52B217A0"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276" w:type="dxa"/>
          </w:tcPr>
          <w:p w14:paraId="154147FE" w14:textId="77777777" w:rsidR="00AA017C" w:rsidRPr="00AA017C" w:rsidRDefault="004F64B1" w:rsidP="00AA017C">
            <w:pPr>
              <w:widowControl w:val="0"/>
              <w:autoSpaceDE w:val="0"/>
              <w:autoSpaceDN w:val="0"/>
              <w:adjustRightInd w:val="0"/>
              <w:ind w:firstLine="13"/>
              <w:jc w:val="center"/>
              <w:rPr>
                <w:rFonts w:eastAsia="Times New Roman"/>
                <w:highlight w:val="yellow"/>
                <w:lang w:eastAsia="ru-RU"/>
              </w:rPr>
            </w:pPr>
            <w:r>
              <w:rPr>
                <w:rFonts w:eastAsia="Times New Roman"/>
                <w:lang w:eastAsia="ru-RU"/>
              </w:rPr>
              <w:t>УК(У)-1.</w:t>
            </w:r>
            <w:r>
              <w:rPr>
                <w:rFonts w:eastAsia="Times New Roman"/>
                <w:lang w:val="en-US" w:eastAsia="ru-RU"/>
              </w:rPr>
              <w:t>6</w:t>
            </w:r>
            <w:r w:rsidR="00AA017C" w:rsidRPr="00AA017C">
              <w:rPr>
                <w:rFonts w:eastAsia="Times New Roman"/>
                <w:lang w:eastAsia="ru-RU"/>
              </w:rPr>
              <w:t>У1</w:t>
            </w:r>
          </w:p>
        </w:tc>
        <w:tc>
          <w:tcPr>
            <w:tcW w:w="1984" w:type="dxa"/>
          </w:tcPr>
          <w:p w14:paraId="0473A036" w14:textId="6EA3B76B" w:rsidR="00AA017C" w:rsidRPr="00AA017C" w:rsidRDefault="00AA017C" w:rsidP="00AA017C">
            <w:pPr>
              <w:widowControl w:val="0"/>
              <w:autoSpaceDE w:val="0"/>
              <w:autoSpaceDN w:val="0"/>
              <w:adjustRightInd w:val="0"/>
              <w:rPr>
                <w:rFonts w:eastAsia="Times New Roman"/>
                <w:b/>
                <w:bCs/>
                <w:color w:val="000000"/>
                <w:highlight w:val="yellow"/>
                <w:lang w:eastAsia="ru-RU"/>
              </w:rPr>
            </w:pPr>
            <w:r w:rsidRPr="00AA017C">
              <w:rPr>
                <w:rFonts w:eastAsia="Times New Roman"/>
                <w:color w:val="000000"/>
                <w:lang w:eastAsia="ru-RU"/>
              </w:rPr>
              <w:t xml:space="preserve">Умеет обобщать усвоенные знания естественных наук категориями системного анализа и </w:t>
            </w:r>
            <w:r w:rsidRPr="00AA017C">
              <w:rPr>
                <w:rFonts w:eastAsia="Times New Roman"/>
                <w:color w:val="000000"/>
                <w:lang w:eastAsia="ru-RU"/>
              </w:rPr>
              <w:lastRenderedPageBreak/>
              <w:t>подхода и мыслительными операциями анализа, синтеза, сравнения и оценки</w:t>
            </w:r>
          </w:p>
        </w:tc>
      </w:tr>
      <w:tr w:rsidR="00AA017C" w:rsidRPr="00AA017C" w14:paraId="4A2FC036" w14:textId="77777777" w:rsidTr="00A47189">
        <w:trPr>
          <w:trHeight w:val="45"/>
        </w:trPr>
        <w:tc>
          <w:tcPr>
            <w:tcW w:w="1370" w:type="dxa"/>
            <w:vMerge/>
            <w:vAlign w:val="center"/>
          </w:tcPr>
          <w:p w14:paraId="4449C226"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432" w:type="dxa"/>
            <w:vMerge/>
            <w:vAlign w:val="center"/>
          </w:tcPr>
          <w:p w14:paraId="5CAA0498"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318" w:type="dxa"/>
            <w:vMerge/>
            <w:vAlign w:val="center"/>
          </w:tcPr>
          <w:p w14:paraId="017F1E6E"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2509" w:type="dxa"/>
            <w:vMerge/>
            <w:vAlign w:val="center"/>
          </w:tcPr>
          <w:p w14:paraId="04BF01F6"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p>
        </w:tc>
        <w:tc>
          <w:tcPr>
            <w:tcW w:w="1276" w:type="dxa"/>
          </w:tcPr>
          <w:p w14:paraId="2EBADCFD" w14:textId="77777777" w:rsidR="00AA017C" w:rsidRPr="00AA017C" w:rsidRDefault="00AA017C" w:rsidP="00AA017C">
            <w:pPr>
              <w:widowControl w:val="0"/>
              <w:autoSpaceDE w:val="0"/>
              <w:autoSpaceDN w:val="0"/>
              <w:adjustRightInd w:val="0"/>
              <w:ind w:firstLine="13"/>
              <w:jc w:val="center"/>
              <w:rPr>
                <w:rFonts w:eastAsia="Times New Roman"/>
                <w:highlight w:val="yellow"/>
                <w:lang w:eastAsia="ru-RU"/>
              </w:rPr>
            </w:pPr>
            <w:r w:rsidRPr="00AA017C">
              <w:rPr>
                <w:rFonts w:eastAsia="Times New Roman"/>
                <w:lang w:eastAsia="ru-RU"/>
              </w:rPr>
              <w:t>УК(</w:t>
            </w:r>
            <w:r w:rsidR="004F64B1">
              <w:rPr>
                <w:rFonts w:eastAsia="Times New Roman"/>
                <w:lang w:eastAsia="ru-RU"/>
              </w:rPr>
              <w:t>У)-1.</w:t>
            </w:r>
            <w:r w:rsidR="004F64B1">
              <w:rPr>
                <w:rFonts w:eastAsia="Times New Roman"/>
                <w:lang w:val="en-US" w:eastAsia="ru-RU"/>
              </w:rPr>
              <w:t>6</w:t>
            </w:r>
            <w:r w:rsidRPr="00AA017C">
              <w:rPr>
                <w:rFonts w:eastAsia="Times New Roman"/>
                <w:lang w:eastAsia="ru-RU"/>
              </w:rPr>
              <w:t>З1</w:t>
            </w:r>
          </w:p>
        </w:tc>
        <w:tc>
          <w:tcPr>
            <w:tcW w:w="1984" w:type="dxa"/>
          </w:tcPr>
          <w:p w14:paraId="51BC91BC" w14:textId="19C067E7" w:rsidR="00AA017C" w:rsidRPr="00AA017C" w:rsidRDefault="00AA017C" w:rsidP="00AA017C">
            <w:pPr>
              <w:widowControl w:val="0"/>
              <w:autoSpaceDE w:val="0"/>
              <w:autoSpaceDN w:val="0"/>
              <w:adjustRightInd w:val="0"/>
              <w:ind w:firstLine="13"/>
              <w:jc w:val="both"/>
              <w:rPr>
                <w:rFonts w:eastAsia="Times New Roman"/>
                <w:highlight w:val="yellow"/>
                <w:lang w:eastAsia="ru-RU"/>
              </w:rPr>
            </w:pPr>
            <w:r w:rsidRPr="00AA017C">
              <w:rPr>
                <w:rFonts w:eastAsia="Times New Roman"/>
                <w:lang w:eastAsia="ru-RU"/>
              </w:rPr>
              <w:t>Знает репродуктивные методы познавательной деятельности, признаки системного подхода и системного анализа</w:t>
            </w:r>
          </w:p>
        </w:tc>
      </w:tr>
      <w:tr w:rsidR="00AA017C" w:rsidRPr="00AA017C" w14:paraId="59984E07" w14:textId="77777777" w:rsidTr="00A47189">
        <w:trPr>
          <w:trHeight w:val="45"/>
        </w:trPr>
        <w:tc>
          <w:tcPr>
            <w:tcW w:w="1370" w:type="dxa"/>
            <w:vMerge w:val="restart"/>
            <w:vAlign w:val="center"/>
          </w:tcPr>
          <w:p w14:paraId="24EDB0C9" w14:textId="77777777" w:rsidR="00AA017C" w:rsidRPr="00AA017C" w:rsidRDefault="00AA017C" w:rsidP="00AA017C">
            <w:pPr>
              <w:widowControl w:val="0"/>
              <w:autoSpaceDE w:val="0"/>
              <w:autoSpaceDN w:val="0"/>
              <w:adjustRightInd w:val="0"/>
              <w:ind w:firstLine="13"/>
              <w:rPr>
                <w:rFonts w:eastAsia="Times New Roman"/>
                <w:color w:val="FF0000"/>
                <w:lang w:eastAsia="ru-RU"/>
              </w:rPr>
            </w:pPr>
          </w:p>
          <w:p w14:paraId="4DA3C857" w14:textId="77777777" w:rsidR="00AA017C" w:rsidRPr="00AA017C" w:rsidRDefault="00AA017C" w:rsidP="00AA017C">
            <w:pPr>
              <w:widowControl w:val="0"/>
              <w:autoSpaceDE w:val="0"/>
              <w:autoSpaceDN w:val="0"/>
              <w:adjustRightInd w:val="0"/>
              <w:ind w:firstLine="13"/>
              <w:rPr>
                <w:rFonts w:eastAsia="Times New Roman"/>
                <w:color w:val="FF0000"/>
                <w:lang w:eastAsia="ru-RU"/>
              </w:rPr>
            </w:pPr>
          </w:p>
        </w:tc>
        <w:tc>
          <w:tcPr>
            <w:tcW w:w="1432" w:type="dxa"/>
            <w:vMerge w:val="restart"/>
            <w:vAlign w:val="center"/>
          </w:tcPr>
          <w:p w14:paraId="1F4989B9" w14:textId="0C6A8D19" w:rsidR="00AA017C" w:rsidRPr="00AA017C" w:rsidRDefault="00AA017C" w:rsidP="00AA017C">
            <w:pPr>
              <w:widowControl w:val="0"/>
              <w:autoSpaceDE w:val="0"/>
              <w:autoSpaceDN w:val="0"/>
              <w:adjustRightInd w:val="0"/>
              <w:ind w:firstLine="13"/>
              <w:rPr>
                <w:rFonts w:eastAsia="Times New Roman"/>
                <w:lang w:eastAsia="ru-RU"/>
              </w:rPr>
            </w:pPr>
          </w:p>
        </w:tc>
        <w:tc>
          <w:tcPr>
            <w:tcW w:w="1318" w:type="dxa"/>
            <w:vMerge w:val="restart"/>
            <w:vAlign w:val="center"/>
          </w:tcPr>
          <w:p w14:paraId="6335490F" w14:textId="77777777" w:rsidR="00AA017C" w:rsidRPr="00AA017C" w:rsidRDefault="00AA017C" w:rsidP="00AA017C">
            <w:pPr>
              <w:tabs>
                <w:tab w:val="left" w:pos="316"/>
              </w:tabs>
              <w:contextualSpacing/>
              <w:jc w:val="both"/>
              <w:rPr>
                <w:rFonts w:eastAsia="Calibri"/>
                <w:b/>
                <w:szCs w:val="22"/>
                <w:lang w:eastAsia="en-US"/>
              </w:rPr>
            </w:pPr>
            <w:r w:rsidRPr="00AA017C">
              <w:rPr>
                <w:rFonts w:eastAsia="Calibri"/>
                <w:b/>
                <w:szCs w:val="22"/>
                <w:lang w:eastAsia="en-US"/>
              </w:rPr>
              <w:t xml:space="preserve">И.ОПК(У)-№ </w:t>
            </w:r>
          </w:p>
          <w:p w14:paraId="0E40AFE6"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2509" w:type="dxa"/>
            <w:vMerge w:val="restart"/>
            <w:vAlign w:val="center"/>
          </w:tcPr>
          <w:p w14:paraId="62A8D029" w14:textId="77777777" w:rsidR="00AA017C" w:rsidRPr="00AA017C" w:rsidRDefault="00AA017C" w:rsidP="00AA017C">
            <w:pPr>
              <w:widowControl w:val="0"/>
              <w:autoSpaceDE w:val="0"/>
              <w:autoSpaceDN w:val="0"/>
              <w:adjustRightInd w:val="0"/>
              <w:ind w:firstLine="13"/>
              <w:jc w:val="both"/>
              <w:rPr>
                <w:rFonts w:eastAsia="Times New Roman"/>
                <w:lang w:eastAsia="ru-RU"/>
              </w:rPr>
            </w:pPr>
            <w:r w:rsidRPr="00AA017C">
              <w:rPr>
                <w:rFonts w:eastAsia="Times New Roman"/>
                <w:lang w:eastAsia="ru-RU"/>
              </w:rPr>
              <w:t>Демонстрирует понимание физических явлений и применяет законы физики в инженерной деятельности на эмпирическом и теоретическом уровне</w:t>
            </w:r>
          </w:p>
        </w:tc>
        <w:tc>
          <w:tcPr>
            <w:tcW w:w="1276" w:type="dxa"/>
          </w:tcPr>
          <w:p w14:paraId="0146AB49" w14:textId="240D5DEF" w:rsidR="00AA017C" w:rsidRPr="00AA017C" w:rsidRDefault="00AA017C" w:rsidP="00AA017C">
            <w:pPr>
              <w:widowControl w:val="0"/>
              <w:autoSpaceDE w:val="0"/>
              <w:autoSpaceDN w:val="0"/>
              <w:adjustRightInd w:val="0"/>
              <w:ind w:firstLine="13"/>
              <w:jc w:val="center"/>
              <w:rPr>
                <w:rFonts w:eastAsia="Times New Roman"/>
                <w:lang w:eastAsia="ru-RU"/>
              </w:rPr>
            </w:pPr>
            <w:r w:rsidRPr="00AA017C">
              <w:rPr>
                <w:rFonts w:eastAsia="Times New Roman"/>
                <w:lang w:eastAsia="ru-RU"/>
              </w:rPr>
              <w:t xml:space="preserve">ОПК(У)-№В1. </w:t>
            </w:r>
          </w:p>
          <w:p w14:paraId="0F25C2B3"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984" w:type="dxa"/>
          </w:tcPr>
          <w:p w14:paraId="36AB02D4" w14:textId="21429FC6" w:rsidR="00AA017C" w:rsidRPr="00AA017C" w:rsidRDefault="00AA017C" w:rsidP="00AA017C">
            <w:pPr>
              <w:widowControl w:val="0"/>
              <w:autoSpaceDE w:val="0"/>
              <w:autoSpaceDN w:val="0"/>
              <w:adjustRightInd w:val="0"/>
              <w:rPr>
                <w:rFonts w:eastAsia="Times New Roman"/>
                <w:b/>
                <w:bCs/>
                <w:color w:val="000000"/>
                <w:lang w:eastAsia="ru-RU"/>
              </w:rPr>
            </w:pPr>
            <w:r w:rsidRPr="00AA017C">
              <w:rPr>
                <w:rFonts w:eastAsia="Times New Roman"/>
                <w:lang w:eastAsia="ru-RU"/>
              </w:rPr>
              <w:t>Владеет опытом планирования и проведения физических исследований в области физики адекватными экспериментальными методами, оценки точности и погрешности измерений, анализа полученных результатов</w:t>
            </w:r>
          </w:p>
        </w:tc>
      </w:tr>
      <w:tr w:rsidR="00AA017C" w:rsidRPr="00AA017C" w14:paraId="5D24F177" w14:textId="77777777" w:rsidTr="00A47189">
        <w:trPr>
          <w:trHeight w:val="45"/>
        </w:trPr>
        <w:tc>
          <w:tcPr>
            <w:tcW w:w="1370" w:type="dxa"/>
            <w:vMerge/>
            <w:vAlign w:val="center"/>
          </w:tcPr>
          <w:p w14:paraId="42F63DF5"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432" w:type="dxa"/>
            <w:vMerge/>
            <w:vAlign w:val="center"/>
          </w:tcPr>
          <w:p w14:paraId="7BB3AA8E"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318" w:type="dxa"/>
            <w:vMerge/>
            <w:vAlign w:val="center"/>
          </w:tcPr>
          <w:p w14:paraId="36A2FF86"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2509" w:type="dxa"/>
            <w:vMerge/>
            <w:vAlign w:val="center"/>
          </w:tcPr>
          <w:p w14:paraId="26318DED"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276" w:type="dxa"/>
          </w:tcPr>
          <w:p w14:paraId="561E7332" w14:textId="77777777" w:rsidR="00AA017C" w:rsidRPr="00AA017C" w:rsidRDefault="00AA017C" w:rsidP="00AA017C">
            <w:pPr>
              <w:widowControl w:val="0"/>
              <w:autoSpaceDE w:val="0"/>
              <w:autoSpaceDN w:val="0"/>
              <w:adjustRightInd w:val="0"/>
              <w:ind w:firstLine="13"/>
              <w:jc w:val="center"/>
              <w:rPr>
                <w:rFonts w:eastAsia="Times New Roman"/>
                <w:lang w:eastAsia="ru-RU"/>
              </w:rPr>
            </w:pPr>
            <w:r w:rsidRPr="00AA017C">
              <w:rPr>
                <w:rFonts w:eastAsia="Times New Roman"/>
                <w:lang w:eastAsia="ru-RU"/>
              </w:rPr>
              <w:t xml:space="preserve">ОПК(У)-№У1. </w:t>
            </w:r>
          </w:p>
        </w:tc>
        <w:tc>
          <w:tcPr>
            <w:tcW w:w="1984" w:type="dxa"/>
          </w:tcPr>
          <w:p w14:paraId="6936248C" w14:textId="77777777" w:rsidR="00AA017C" w:rsidRPr="00AA017C" w:rsidRDefault="00AA017C" w:rsidP="00AA017C">
            <w:pPr>
              <w:widowControl w:val="0"/>
              <w:autoSpaceDE w:val="0"/>
              <w:autoSpaceDN w:val="0"/>
              <w:adjustRightInd w:val="0"/>
              <w:rPr>
                <w:rFonts w:eastAsia="Times New Roman"/>
                <w:color w:val="000000"/>
                <w:lang w:eastAsia="ru-RU"/>
              </w:rPr>
            </w:pPr>
            <w:r w:rsidRPr="00AA017C">
              <w:rPr>
                <w:rFonts w:eastAsia="Times New Roman"/>
                <w:lang w:eastAsia="ru-RU"/>
              </w:rPr>
              <w:t xml:space="preserve">Умеет выбирать закономерность для решения задач физики, исходя из анализа условия, объяснять на уровне гипотез отклонения полученных экспериментальных данных от известных теоретических и </w:t>
            </w:r>
            <w:r w:rsidRPr="00AA017C">
              <w:rPr>
                <w:rFonts w:eastAsia="Times New Roman"/>
                <w:lang w:eastAsia="ru-RU"/>
              </w:rPr>
              <w:lastRenderedPageBreak/>
              <w:t>экспериментальных зависимостей</w:t>
            </w:r>
          </w:p>
        </w:tc>
      </w:tr>
      <w:tr w:rsidR="00AA017C" w:rsidRPr="00AA017C" w14:paraId="6D14B128" w14:textId="77777777" w:rsidTr="00A47189">
        <w:trPr>
          <w:trHeight w:val="45"/>
        </w:trPr>
        <w:tc>
          <w:tcPr>
            <w:tcW w:w="1370" w:type="dxa"/>
            <w:vMerge/>
            <w:vAlign w:val="center"/>
          </w:tcPr>
          <w:p w14:paraId="6D503D91"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432" w:type="dxa"/>
            <w:vMerge/>
            <w:vAlign w:val="center"/>
          </w:tcPr>
          <w:p w14:paraId="3A56CDA0"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318" w:type="dxa"/>
            <w:vMerge/>
            <w:vAlign w:val="center"/>
          </w:tcPr>
          <w:p w14:paraId="2F1B46F9"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2509" w:type="dxa"/>
            <w:vMerge/>
            <w:vAlign w:val="center"/>
          </w:tcPr>
          <w:p w14:paraId="447E7BC0"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276" w:type="dxa"/>
          </w:tcPr>
          <w:p w14:paraId="435E3E8E" w14:textId="2FD94E80" w:rsidR="00AA017C" w:rsidRPr="00AA017C" w:rsidRDefault="00AA017C" w:rsidP="00F51EB4">
            <w:pPr>
              <w:widowControl w:val="0"/>
              <w:autoSpaceDE w:val="0"/>
              <w:autoSpaceDN w:val="0"/>
              <w:adjustRightInd w:val="0"/>
              <w:ind w:firstLine="13"/>
              <w:jc w:val="center"/>
              <w:rPr>
                <w:rFonts w:eastAsia="Times New Roman"/>
                <w:lang w:eastAsia="ru-RU"/>
              </w:rPr>
            </w:pPr>
            <w:r w:rsidRPr="00AA017C">
              <w:rPr>
                <w:rFonts w:eastAsia="Times New Roman"/>
                <w:lang w:eastAsia="ru-RU"/>
              </w:rPr>
              <w:t>ОПК(У)-№З1.</w:t>
            </w:r>
          </w:p>
          <w:p w14:paraId="1192A435" w14:textId="77777777" w:rsidR="00AA017C" w:rsidRPr="00AA017C" w:rsidRDefault="00AA017C" w:rsidP="00AA017C">
            <w:pPr>
              <w:widowControl w:val="0"/>
              <w:autoSpaceDE w:val="0"/>
              <w:autoSpaceDN w:val="0"/>
              <w:adjustRightInd w:val="0"/>
              <w:ind w:firstLine="13"/>
              <w:jc w:val="center"/>
              <w:rPr>
                <w:rFonts w:eastAsia="Times New Roman"/>
                <w:lang w:eastAsia="ru-RU"/>
              </w:rPr>
            </w:pPr>
          </w:p>
        </w:tc>
        <w:tc>
          <w:tcPr>
            <w:tcW w:w="1984" w:type="dxa"/>
          </w:tcPr>
          <w:p w14:paraId="41B237D5" w14:textId="77777777" w:rsidR="00AA017C" w:rsidRPr="00AA017C" w:rsidRDefault="00AA017C" w:rsidP="00AA017C">
            <w:pPr>
              <w:widowControl w:val="0"/>
              <w:autoSpaceDE w:val="0"/>
              <w:autoSpaceDN w:val="0"/>
              <w:adjustRightInd w:val="0"/>
              <w:ind w:firstLine="13"/>
              <w:rPr>
                <w:rFonts w:eastAsia="Times New Roman"/>
                <w:color w:val="FF0000"/>
                <w:lang w:eastAsia="ru-RU"/>
              </w:rPr>
            </w:pPr>
            <w:r w:rsidRPr="00AA017C">
              <w:rPr>
                <w:rFonts w:eastAsia="Times New Roman"/>
                <w:lang w:eastAsia="ru-RU"/>
              </w:rPr>
              <w:t>Знает фундаментальные законы физики</w:t>
            </w:r>
          </w:p>
        </w:tc>
      </w:tr>
    </w:tbl>
    <w:p w14:paraId="4DDD3002" w14:textId="77777777" w:rsidR="00DF726C" w:rsidRPr="00DC7339" w:rsidRDefault="00DF726C" w:rsidP="00DF726C">
      <w:pPr>
        <w:pStyle w:val="1"/>
        <w:jc w:val="center"/>
        <w:rPr>
          <w:rFonts w:ascii="Times New Roman" w:hAnsi="Times New Roman" w:cs="Times New Roman"/>
          <w:sz w:val="24"/>
          <w:szCs w:val="24"/>
        </w:rPr>
      </w:pPr>
      <w:bookmarkStart w:id="2" w:name="_Toc263612352"/>
      <w:bookmarkStart w:id="3" w:name="_Toc304638986"/>
      <w:bookmarkEnd w:id="0"/>
      <w:bookmarkEnd w:id="1"/>
      <w:r w:rsidRPr="00DC7339">
        <w:rPr>
          <w:rFonts w:ascii="Times New Roman" w:hAnsi="Times New Roman" w:cs="Times New Roman"/>
          <w:sz w:val="24"/>
          <w:szCs w:val="24"/>
        </w:rPr>
        <w:t>2. Место дисциплины (модуля) в структуре ООП</w:t>
      </w:r>
    </w:p>
    <w:p w14:paraId="3987ACE5" w14:textId="77777777" w:rsidR="00DF726C" w:rsidRPr="00DC7339" w:rsidRDefault="00DF726C" w:rsidP="00DF726C">
      <w:pPr>
        <w:ind w:firstLine="567"/>
        <w:jc w:val="both"/>
      </w:pPr>
    </w:p>
    <w:p w14:paraId="2500A3CF" w14:textId="675DB594" w:rsidR="00DF726C" w:rsidRPr="00DC7339" w:rsidRDefault="00DF726C" w:rsidP="00DF726C">
      <w:pPr>
        <w:ind w:firstLine="567"/>
        <w:jc w:val="both"/>
      </w:pPr>
      <w:r w:rsidRPr="00DC7339">
        <w:t>Дисциплина относится к базовой</w:t>
      </w:r>
      <w:r w:rsidRPr="00DC7339">
        <w:rPr>
          <w:color w:val="FF0000"/>
        </w:rPr>
        <w:t xml:space="preserve"> </w:t>
      </w:r>
      <w:r w:rsidRPr="00DC7339">
        <w:t>части Блока 1 учебного плана образовательной программы</w:t>
      </w:r>
    </w:p>
    <w:p w14:paraId="24991524" w14:textId="77777777" w:rsidR="00DF726C" w:rsidRPr="00DC7339" w:rsidRDefault="00DF726C" w:rsidP="00DF726C">
      <w:pPr>
        <w:pStyle w:val="1"/>
        <w:jc w:val="center"/>
        <w:rPr>
          <w:rFonts w:ascii="Times New Roman" w:hAnsi="Times New Roman" w:cs="Times New Roman"/>
          <w:sz w:val="24"/>
          <w:szCs w:val="24"/>
        </w:rPr>
      </w:pPr>
      <w:r w:rsidRPr="00DC7339">
        <w:rPr>
          <w:rFonts w:ascii="Times New Roman" w:hAnsi="Times New Roman" w:cs="Times New Roman"/>
          <w:sz w:val="24"/>
          <w:szCs w:val="24"/>
        </w:rPr>
        <w:t>3. Планируемые результаты обучения по дисциплине</w:t>
      </w:r>
    </w:p>
    <w:p w14:paraId="1FCCD0DC" w14:textId="77777777" w:rsidR="00DF726C" w:rsidRPr="00DC7339" w:rsidRDefault="00DF726C" w:rsidP="00DF726C">
      <w:pPr>
        <w:ind w:firstLine="600"/>
        <w:jc w:val="both"/>
      </w:pPr>
    </w:p>
    <w:p w14:paraId="0F75460A" w14:textId="77777777" w:rsidR="00DF726C" w:rsidRPr="00DC7339" w:rsidRDefault="00DF726C" w:rsidP="00DF726C">
      <w:pPr>
        <w:ind w:firstLine="600"/>
        <w:jc w:val="both"/>
      </w:pPr>
      <w:r w:rsidRPr="00DC7339">
        <w:t>После успешного освоения дисциплины будут сформированы результаты обучения: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6522"/>
        <w:gridCol w:w="2551"/>
      </w:tblGrid>
      <w:tr w:rsidR="00AA017C" w:rsidRPr="00AA017C" w14:paraId="4B459163" w14:textId="77777777" w:rsidTr="00A47189">
        <w:tc>
          <w:tcPr>
            <w:tcW w:w="7338" w:type="dxa"/>
            <w:gridSpan w:val="2"/>
            <w:shd w:val="clear" w:color="auto" w:fill="EDEDED"/>
          </w:tcPr>
          <w:p w14:paraId="210CB75D" w14:textId="77777777" w:rsidR="00AA017C" w:rsidRPr="00F27B2C" w:rsidRDefault="00AA017C" w:rsidP="00AA017C">
            <w:pPr>
              <w:ind w:firstLine="11"/>
              <w:jc w:val="center"/>
              <w:rPr>
                <w:b/>
                <w:spacing w:val="-6"/>
                <w:sz w:val="18"/>
                <w:szCs w:val="18"/>
              </w:rPr>
            </w:pPr>
            <w:r w:rsidRPr="00F27B2C">
              <w:rPr>
                <w:b/>
                <w:spacing w:val="-6"/>
                <w:sz w:val="18"/>
                <w:szCs w:val="18"/>
              </w:rPr>
              <w:t>Планируемые результаты обучения по дисциплине</w:t>
            </w:r>
          </w:p>
        </w:tc>
        <w:tc>
          <w:tcPr>
            <w:tcW w:w="2551" w:type="dxa"/>
            <w:vMerge w:val="restart"/>
            <w:shd w:val="clear" w:color="auto" w:fill="EDEDED"/>
            <w:vAlign w:val="center"/>
          </w:tcPr>
          <w:p w14:paraId="7FE33A6E" w14:textId="77777777" w:rsidR="00AA017C" w:rsidRPr="00F27B2C" w:rsidRDefault="00AA017C" w:rsidP="00AA017C">
            <w:pPr>
              <w:ind w:firstLine="11"/>
              <w:jc w:val="center"/>
              <w:rPr>
                <w:b/>
                <w:sz w:val="18"/>
                <w:szCs w:val="18"/>
              </w:rPr>
            </w:pPr>
            <w:r w:rsidRPr="00F27B2C">
              <w:rPr>
                <w:b/>
                <w:spacing w:val="-6"/>
                <w:sz w:val="18"/>
                <w:szCs w:val="18"/>
              </w:rPr>
              <w:t xml:space="preserve">Индикатор достижения компетенции </w:t>
            </w:r>
          </w:p>
        </w:tc>
      </w:tr>
      <w:tr w:rsidR="00AA017C" w:rsidRPr="00AA017C" w14:paraId="7E2D1241" w14:textId="77777777" w:rsidTr="00A47189">
        <w:tc>
          <w:tcPr>
            <w:tcW w:w="816" w:type="dxa"/>
            <w:shd w:val="clear" w:color="auto" w:fill="EDEDED"/>
          </w:tcPr>
          <w:p w14:paraId="46E74D85" w14:textId="77777777" w:rsidR="00AA017C" w:rsidRPr="00F27B2C" w:rsidRDefault="00AA017C" w:rsidP="00AA017C">
            <w:pPr>
              <w:ind w:firstLine="11"/>
              <w:jc w:val="center"/>
              <w:rPr>
                <w:b/>
                <w:spacing w:val="-6"/>
                <w:sz w:val="18"/>
                <w:szCs w:val="18"/>
              </w:rPr>
            </w:pPr>
            <w:r w:rsidRPr="00F27B2C">
              <w:rPr>
                <w:b/>
                <w:spacing w:val="-6"/>
                <w:sz w:val="18"/>
                <w:szCs w:val="18"/>
              </w:rPr>
              <w:t>Код</w:t>
            </w:r>
          </w:p>
        </w:tc>
        <w:tc>
          <w:tcPr>
            <w:tcW w:w="6522" w:type="dxa"/>
            <w:shd w:val="clear" w:color="auto" w:fill="EDEDED"/>
          </w:tcPr>
          <w:p w14:paraId="3295B6E4" w14:textId="77777777" w:rsidR="00AA017C" w:rsidRPr="00F27B2C" w:rsidRDefault="00AA017C" w:rsidP="00AA017C">
            <w:pPr>
              <w:ind w:firstLine="11"/>
              <w:jc w:val="center"/>
              <w:rPr>
                <w:b/>
                <w:spacing w:val="-6"/>
                <w:sz w:val="18"/>
                <w:szCs w:val="18"/>
              </w:rPr>
            </w:pPr>
            <w:r w:rsidRPr="00F27B2C">
              <w:rPr>
                <w:b/>
                <w:spacing w:val="-6"/>
                <w:sz w:val="18"/>
                <w:szCs w:val="18"/>
              </w:rPr>
              <w:t>Наименование</w:t>
            </w:r>
          </w:p>
        </w:tc>
        <w:tc>
          <w:tcPr>
            <w:tcW w:w="2551" w:type="dxa"/>
            <w:vMerge/>
            <w:shd w:val="clear" w:color="auto" w:fill="EDEDED"/>
            <w:vAlign w:val="center"/>
          </w:tcPr>
          <w:p w14:paraId="34961EEC" w14:textId="77777777" w:rsidR="00AA017C" w:rsidRPr="00AA017C" w:rsidRDefault="00AA017C" w:rsidP="00AA017C">
            <w:pPr>
              <w:ind w:firstLine="11"/>
              <w:jc w:val="center"/>
              <w:rPr>
                <w:b/>
                <w:spacing w:val="-6"/>
              </w:rPr>
            </w:pPr>
          </w:p>
        </w:tc>
      </w:tr>
      <w:tr w:rsidR="00AA017C" w:rsidRPr="00AA017C" w14:paraId="1504DBA6" w14:textId="77777777" w:rsidTr="00A47189">
        <w:trPr>
          <w:trHeight w:val="412"/>
        </w:trPr>
        <w:tc>
          <w:tcPr>
            <w:tcW w:w="816" w:type="dxa"/>
            <w:shd w:val="clear" w:color="auto" w:fill="auto"/>
          </w:tcPr>
          <w:p w14:paraId="2222559B" w14:textId="77777777" w:rsidR="00AA017C" w:rsidRPr="00AA017C" w:rsidRDefault="00AA017C" w:rsidP="00AA017C">
            <w:pPr>
              <w:widowControl w:val="0"/>
              <w:autoSpaceDE w:val="0"/>
              <w:autoSpaceDN w:val="0"/>
              <w:adjustRightInd w:val="0"/>
              <w:rPr>
                <w:rFonts w:eastAsia="Times New Roman"/>
                <w:b/>
              </w:rPr>
            </w:pPr>
            <w:r w:rsidRPr="00AA017C">
              <w:rPr>
                <w:rFonts w:eastAsia="Times New Roman"/>
                <w:b/>
              </w:rPr>
              <w:t>РД 1</w:t>
            </w:r>
          </w:p>
        </w:tc>
        <w:tc>
          <w:tcPr>
            <w:tcW w:w="6522" w:type="dxa"/>
          </w:tcPr>
          <w:p w14:paraId="1A3AD6E1" w14:textId="77777777" w:rsidR="00AA017C" w:rsidRPr="00AA017C" w:rsidRDefault="00AA017C" w:rsidP="00AA017C">
            <w:pPr>
              <w:widowControl w:val="0"/>
              <w:autoSpaceDE w:val="0"/>
              <w:autoSpaceDN w:val="0"/>
              <w:adjustRightInd w:val="0"/>
              <w:rPr>
                <w:rFonts w:eastAsia="Times New Roman"/>
                <w:b/>
                <w:color w:val="FF0000"/>
                <w:lang w:eastAsia="ru-RU"/>
              </w:rPr>
            </w:pPr>
            <w:r w:rsidRPr="00AA017C">
              <w:rPr>
                <w:rFonts w:eastAsia="Times New Roman"/>
                <w:lang w:eastAsia="ru-RU"/>
              </w:rPr>
              <w:t>Применяет знания общих законов, теорий, уравнений, методов физики при решении задач в профессиональной деятельности</w:t>
            </w:r>
          </w:p>
        </w:tc>
        <w:tc>
          <w:tcPr>
            <w:tcW w:w="2551" w:type="dxa"/>
            <w:shd w:val="clear" w:color="auto" w:fill="auto"/>
          </w:tcPr>
          <w:p w14:paraId="5E5238B9"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И.УК(У)-1.5</w:t>
            </w:r>
          </w:p>
          <w:p w14:paraId="1356F9E3"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И.УК(У)-1.6</w:t>
            </w:r>
          </w:p>
          <w:p w14:paraId="0ABD236E" w14:textId="77777777" w:rsidR="00AA017C" w:rsidRPr="00AA017C" w:rsidRDefault="00AA017C" w:rsidP="00AA017C">
            <w:pPr>
              <w:widowControl w:val="0"/>
              <w:autoSpaceDE w:val="0"/>
              <w:autoSpaceDN w:val="0"/>
              <w:adjustRightInd w:val="0"/>
              <w:rPr>
                <w:rFonts w:eastAsia="Times New Roman"/>
                <w:color w:val="FF0000"/>
                <w:lang w:eastAsia="ru-RU"/>
              </w:rPr>
            </w:pPr>
            <w:r w:rsidRPr="00AA017C">
              <w:rPr>
                <w:rFonts w:eastAsia="Times New Roman"/>
                <w:b/>
                <w:lang w:eastAsia="ru-RU"/>
              </w:rPr>
              <w:t xml:space="preserve">И.ОПК(У) </w:t>
            </w:r>
          </w:p>
        </w:tc>
      </w:tr>
      <w:tr w:rsidR="00AA017C" w:rsidRPr="00AA017C" w14:paraId="7458C324" w14:textId="77777777" w:rsidTr="00A47189">
        <w:tc>
          <w:tcPr>
            <w:tcW w:w="816" w:type="dxa"/>
            <w:shd w:val="clear" w:color="auto" w:fill="auto"/>
          </w:tcPr>
          <w:p w14:paraId="766B3AFB" w14:textId="77777777" w:rsidR="00AA017C" w:rsidRPr="00AA017C" w:rsidRDefault="00AA017C" w:rsidP="00AA017C">
            <w:pPr>
              <w:widowControl w:val="0"/>
              <w:autoSpaceDE w:val="0"/>
              <w:autoSpaceDN w:val="0"/>
              <w:adjustRightInd w:val="0"/>
              <w:rPr>
                <w:rFonts w:eastAsia="Times New Roman"/>
                <w:b/>
              </w:rPr>
            </w:pPr>
            <w:r w:rsidRPr="00AA017C">
              <w:rPr>
                <w:rFonts w:eastAsia="Times New Roman"/>
                <w:b/>
              </w:rPr>
              <w:t>РД 2</w:t>
            </w:r>
          </w:p>
        </w:tc>
        <w:tc>
          <w:tcPr>
            <w:tcW w:w="6522" w:type="dxa"/>
          </w:tcPr>
          <w:p w14:paraId="0AC29A8F" w14:textId="77777777" w:rsidR="00AA017C" w:rsidRPr="00AA017C" w:rsidRDefault="00AA017C" w:rsidP="00AA017C">
            <w:pPr>
              <w:widowControl w:val="0"/>
              <w:autoSpaceDE w:val="0"/>
              <w:autoSpaceDN w:val="0"/>
              <w:adjustRightInd w:val="0"/>
              <w:rPr>
                <w:rFonts w:eastAsia="Times New Roman"/>
                <w:b/>
                <w:color w:val="FF0000"/>
                <w:lang w:eastAsia="ru-RU"/>
              </w:rPr>
            </w:pPr>
            <w:r w:rsidRPr="00AA017C">
              <w:rPr>
                <w:rFonts w:eastAsia="Times New Roman"/>
                <w:lang w:eastAsia="ru-RU"/>
              </w:rPr>
              <w:t>Владеет методами теоретического и экспериментального исследования, методами поиска и обработки информации, методами решения задач с привлечением полученных знаний</w:t>
            </w:r>
          </w:p>
        </w:tc>
        <w:tc>
          <w:tcPr>
            <w:tcW w:w="2551" w:type="dxa"/>
            <w:shd w:val="clear" w:color="auto" w:fill="auto"/>
          </w:tcPr>
          <w:p w14:paraId="66B01EAA"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И.УК(У)-1.5</w:t>
            </w:r>
          </w:p>
          <w:p w14:paraId="0D953AE0"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И.УК(У)-1.6</w:t>
            </w:r>
          </w:p>
          <w:p w14:paraId="3100520E" w14:textId="77777777" w:rsidR="00AA017C" w:rsidRPr="00AA017C" w:rsidRDefault="00AA017C" w:rsidP="00AA017C">
            <w:pPr>
              <w:widowControl w:val="0"/>
              <w:autoSpaceDE w:val="0"/>
              <w:autoSpaceDN w:val="0"/>
              <w:adjustRightInd w:val="0"/>
              <w:rPr>
                <w:rFonts w:eastAsia="Times New Roman"/>
                <w:color w:val="FF0000"/>
                <w:lang w:eastAsia="ru-RU"/>
              </w:rPr>
            </w:pPr>
            <w:r w:rsidRPr="00AA017C">
              <w:rPr>
                <w:rFonts w:eastAsia="Times New Roman"/>
                <w:b/>
                <w:lang w:eastAsia="ru-RU"/>
              </w:rPr>
              <w:t>И.ОПК(У)</w:t>
            </w:r>
          </w:p>
        </w:tc>
      </w:tr>
      <w:tr w:rsidR="00AA017C" w:rsidRPr="00AA017C" w14:paraId="137A2F95" w14:textId="77777777" w:rsidTr="00A47189">
        <w:tc>
          <w:tcPr>
            <w:tcW w:w="816" w:type="dxa"/>
            <w:shd w:val="clear" w:color="auto" w:fill="auto"/>
          </w:tcPr>
          <w:p w14:paraId="0C43370A" w14:textId="77777777" w:rsidR="00AA017C" w:rsidRPr="00AA017C" w:rsidRDefault="00AA017C" w:rsidP="00AA017C">
            <w:pPr>
              <w:widowControl w:val="0"/>
              <w:autoSpaceDE w:val="0"/>
              <w:autoSpaceDN w:val="0"/>
              <w:adjustRightInd w:val="0"/>
              <w:rPr>
                <w:rFonts w:eastAsia="Times New Roman"/>
                <w:b/>
              </w:rPr>
            </w:pPr>
            <w:r w:rsidRPr="00AA017C">
              <w:rPr>
                <w:rFonts w:eastAsia="Times New Roman"/>
                <w:b/>
              </w:rPr>
              <w:t>РД 3</w:t>
            </w:r>
          </w:p>
        </w:tc>
        <w:tc>
          <w:tcPr>
            <w:tcW w:w="6522" w:type="dxa"/>
          </w:tcPr>
          <w:p w14:paraId="09A330F6" w14:textId="77777777" w:rsidR="00AA017C" w:rsidRPr="00AA017C" w:rsidRDefault="00AA017C" w:rsidP="00AA017C">
            <w:pPr>
              <w:widowControl w:val="0"/>
              <w:autoSpaceDE w:val="0"/>
              <w:autoSpaceDN w:val="0"/>
              <w:adjustRightInd w:val="0"/>
              <w:rPr>
                <w:rFonts w:eastAsia="Times New Roman"/>
                <w:b/>
                <w:color w:val="FF0000"/>
                <w:lang w:eastAsia="ru-RU"/>
              </w:rPr>
            </w:pPr>
            <w:r w:rsidRPr="00AA017C">
              <w:rPr>
                <w:rFonts w:eastAsia="Times New Roman"/>
                <w:lang w:eastAsia="ru-RU"/>
              </w:rPr>
              <w:t>Выполняет физический эксперимент с привлечением методов математической статистики и ИКТ</w:t>
            </w:r>
          </w:p>
        </w:tc>
        <w:tc>
          <w:tcPr>
            <w:tcW w:w="2551" w:type="dxa"/>
            <w:shd w:val="clear" w:color="auto" w:fill="auto"/>
          </w:tcPr>
          <w:p w14:paraId="5499F4EE"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И.УК(У)-1.5</w:t>
            </w:r>
          </w:p>
          <w:p w14:paraId="315624B4"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И.УК(У)-1.6</w:t>
            </w:r>
          </w:p>
          <w:p w14:paraId="50CAE9DA" w14:textId="77777777" w:rsidR="00AA017C" w:rsidRPr="00AA017C" w:rsidRDefault="00AA017C" w:rsidP="00AA017C">
            <w:pPr>
              <w:widowControl w:val="0"/>
              <w:autoSpaceDE w:val="0"/>
              <w:autoSpaceDN w:val="0"/>
              <w:adjustRightInd w:val="0"/>
              <w:rPr>
                <w:rFonts w:eastAsia="Times New Roman"/>
                <w:color w:val="FF0000"/>
              </w:rPr>
            </w:pPr>
            <w:r w:rsidRPr="00AA017C">
              <w:rPr>
                <w:rFonts w:eastAsia="Times New Roman"/>
                <w:b/>
                <w:lang w:eastAsia="ru-RU"/>
              </w:rPr>
              <w:t>И.ОПК(У)</w:t>
            </w:r>
          </w:p>
        </w:tc>
      </w:tr>
      <w:tr w:rsidR="00AA017C" w:rsidRPr="00AA017C" w14:paraId="6B94FE8D" w14:textId="77777777" w:rsidTr="00A47189">
        <w:tc>
          <w:tcPr>
            <w:tcW w:w="816" w:type="dxa"/>
            <w:shd w:val="clear" w:color="auto" w:fill="auto"/>
          </w:tcPr>
          <w:p w14:paraId="5180235F" w14:textId="77777777" w:rsidR="00AA017C" w:rsidRPr="00AA017C" w:rsidRDefault="00AA017C" w:rsidP="00AA017C">
            <w:pPr>
              <w:widowControl w:val="0"/>
              <w:autoSpaceDE w:val="0"/>
              <w:autoSpaceDN w:val="0"/>
              <w:adjustRightInd w:val="0"/>
              <w:rPr>
                <w:rFonts w:eastAsia="Times New Roman"/>
                <w:b/>
              </w:rPr>
            </w:pPr>
            <w:r w:rsidRPr="00AA017C">
              <w:rPr>
                <w:rFonts w:eastAsia="Times New Roman"/>
                <w:b/>
              </w:rPr>
              <w:t>РД 4</w:t>
            </w:r>
          </w:p>
        </w:tc>
        <w:tc>
          <w:tcPr>
            <w:tcW w:w="6522" w:type="dxa"/>
          </w:tcPr>
          <w:p w14:paraId="3BD9CEDA" w14:textId="60E31679" w:rsidR="00AA017C" w:rsidRPr="00AA017C" w:rsidRDefault="00AA017C" w:rsidP="00AA017C">
            <w:pPr>
              <w:widowControl w:val="0"/>
              <w:tabs>
                <w:tab w:val="left" w:pos="1548"/>
              </w:tabs>
              <w:autoSpaceDE w:val="0"/>
              <w:autoSpaceDN w:val="0"/>
              <w:adjustRightInd w:val="0"/>
              <w:rPr>
                <w:rFonts w:eastAsia="Times New Roman"/>
                <w:b/>
                <w:color w:val="FF0000"/>
                <w:lang w:eastAsia="ru-RU"/>
              </w:rPr>
            </w:pPr>
            <w:r w:rsidRPr="00AA017C">
              <w:rPr>
                <w:rFonts w:eastAsia="Times New Roman"/>
                <w:lang w:eastAsia="ru-RU"/>
              </w:rPr>
              <w:t>Владеет основными приемами обработки  и анализа экспериментальных  данных, полученных при теоретических и экспериментальных исследованиях с использованием ИКТ</w:t>
            </w:r>
          </w:p>
        </w:tc>
        <w:tc>
          <w:tcPr>
            <w:tcW w:w="2551" w:type="dxa"/>
            <w:shd w:val="clear" w:color="auto" w:fill="auto"/>
          </w:tcPr>
          <w:p w14:paraId="2DE144C8"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И.УК(У)-1.5</w:t>
            </w:r>
          </w:p>
          <w:p w14:paraId="3618805A" w14:textId="77777777" w:rsidR="00AA017C" w:rsidRPr="00AA017C" w:rsidRDefault="00AA017C" w:rsidP="00AA017C">
            <w:pPr>
              <w:widowControl w:val="0"/>
              <w:autoSpaceDE w:val="0"/>
              <w:autoSpaceDN w:val="0"/>
              <w:adjustRightInd w:val="0"/>
              <w:rPr>
                <w:rFonts w:eastAsia="Times New Roman"/>
                <w:lang w:eastAsia="ru-RU"/>
              </w:rPr>
            </w:pPr>
            <w:r w:rsidRPr="00AA017C">
              <w:rPr>
                <w:rFonts w:eastAsia="Times New Roman"/>
                <w:lang w:eastAsia="ru-RU"/>
              </w:rPr>
              <w:t>И.УК(У)-1.6</w:t>
            </w:r>
          </w:p>
          <w:p w14:paraId="6500D269" w14:textId="77777777" w:rsidR="00AA017C" w:rsidRPr="00AA017C" w:rsidRDefault="00AA017C" w:rsidP="00AA017C">
            <w:pPr>
              <w:widowControl w:val="0"/>
              <w:autoSpaceDE w:val="0"/>
              <w:autoSpaceDN w:val="0"/>
              <w:adjustRightInd w:val="0"/>
              <w:rPr>
                <w:rFonts w:eastAsia="Times New Roman"/>
                <w:color w:val="FF0000"/>
              </w:rPr>
            </w:pPr>
            <w:r w:rsidRPr="00AA017C">
              <w:rPr>
                <w:rFonts w:eastAsia="Times New Roman"/>
                <w:b/>
                <w:lang w:eastAsia="ru-RU"/>
              </w:rPr>
              <w:t>И.ОПК(У)</w:t>
            </w:r>
          </w:p>
        </w:tc>
      </w:tr>
    </w:tbl>
    <w:p w14:paraId="4DF66374" w14:textId="77777777" w:rsidR="00DF726C" w:rsidRPr="00DC7339" w:rsidRDefault="00DF726C" w:rsidP="00DF726C">
      <w:pPr>
        <w:pStyle w:val="1"/>
        <w:rPr>
          <w:rFonts w:ascii="Times New Roman" w:hAnsi="Times New Roman" w:cs="Times New Roman"/>
          <w:b w:val="0"/>
          <w:sz w:val="24"/>
          <w:szCs w:val="24"/>
        </w:rPr>
      </w:pPr>
      <w:r w:rsidRPr="00DC7339">
        <w:rPr>
          <w:rFonts w:ascii="Times New Roman" w:hAnsi="Times New Roman" w:cs="Times New Roman"/>
          <w:b w:val="0"/>
          <w:sz w:val="24"/>
          <w:szCs w:val="24"/>
        </w:rPr>
        <w:t>Оценочные мероприятия текущего контроля и промежуточной аттестации представлены в календарном рейтинг-плане дисциплины.</w:t>
      </w:r>
    </w:p>
    <w:p w14:paraId="6D6C0DFD" w14:textId="77777777" w:rsidR="00DF726C" w:rsidRPr="00DC7339" w:rsidRDefault="00DF726C" w:rsidP="00DF726C">
      <w:pPr>
        <w:pStyle w:val="1"/>
        <w:jc w:val="center"/>
        <w:rPr>
          <w:rFonts w:ascii="Times New Roman" w:hAnsi="Times New Roman" w:cs="Times New Roman"/>
          <w:sz w:val="24"/>
          <w:szCs w:val="24"/>
        </w:rPr>
      </w:pPr>
      <w:r w:rsidRPr="00DC7339">
        <w:rPr>
          <w:rFonts w:ascii="Times New Roman" w:hAnsi="Times New Roman" w:cs="Times New Roman"/>
          <w:sz w:val="24"/>
          <w:szCs w:val="24"/>
        </w:rPr>
        <w:t>4. Структура и содержание дисциплины</w:t>
      </w:r>
    </w:p>
    <w:p w14:paraId="6561A1C3" w14:textId="77777777" w:rsidR="00DF726C" w:rsidRPr="00DC7339" w:rsidRDefault="00DF726C" w:rsidP="00DF726C"/>
    <w:p w14:paraId="6D87B1FE" w14:textId="77777777" w:rsidR="00DF726C" w:rsidRPr="00A47189" w:rsidRDefault="00DF726C" w:rsidP="00DF726C">
      <w:pPr>
        <w:ind w:firstLine="567"/>
        <w:jc w:val="center"/>
        <w:rPr>
          <w:rFonts w:eastAsia="Cambria"/>
        </w:rPr>
      </w:pPr>
      <w:r w:rsidRPr="00A47189">
        <w:rPr>
          <w:rFonts w:eastAsia="Cambria"/>
        </w:rPr>
        <w:t>Основные виды учебной деятельности</w:t>
      </w: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2"/>
        <w:gridCol w:w="1424"/>
        <w:gridCol w:w="3088"/>
        <w:gridCol w:w="949"/>
      </w:tblGrid>
      <w:tr w:rsidR="00C1704B" w:rsidRPr="00DC7339" w14:paraId="2E97743E" w14:textId="77777777" w:rsidTr="00DF726C">
        <w:tc>
          <w:tcPr>
            <w:tcW w:w="3828" w:type="dxa"/>
            <w:shd w:val="clear" w:color="auto" w:fill="auto"/>
          </w:tcPr>
          <w:p w14:paraId="09C45CA8" w14:textId="77777777" w:rsidR="00DF726C" w:rsidRPr="00F27B2C" w:rsidRDefault="00DF726C" w:rsidP="00DF726C">
            <w:pPr>
              <w:jc w:val="center"/>
              <w:rPr>
                <w:b/>
                <w:sz w:val="18"/>
                <w:szCs w:val="18"/>
              </w:rPr>
            </w:pPr>
            <w:r w:rsidRPr="00F27B2C">
              <w:rPr>
                <w:b/>
                <w:sz w:val="18"/>
                <w:szCs w:val="18"/>
              </w:rPr>
              <w:t>Разделы дисциплины</w:t>
            </w:r>
          </w:p>
        </w:tc>
        <w:tc>
          <w:tcPr>
            <w:tcW w:w="1417" w:type="dxa"/>
          </w:tcPr>
          <w:p w14:paraId="4D23446A" w14:textId="77777777" w:rsidR="00DF726C" w:rsidRPr="00F27B2C" w:rsidRDefault="00DF726C" w:rsidP="00DF726C">
            <w:pPr>
              <w:jc w:val="center"/>
              <w:rPr>
                <w:b/>
                <w:sz w:val="18"/>
                <w:szCs w:val="18"/>
              </w:rPr>
            </w:pPr>
            <w:r w:rsidRPr="00F27B2C">
              <w:rPr>
                <w:b/>
                <w:sz w:val="18"/>
                <w:szCs w:val="18"/>
              </w:rPr>
              <w:t>Формируемый результат обучения по дисциплине</w:t>
            </w:r>
          </w:p>
        </w:tc>
        <w:tc>
          <w:tcPr>
            <w:tcW w:w="3119" w:type="dxa"/>
            <w:shd w:val="clear" w:color="auto" w:fill="auto"/>
          </w:tcPr>
          <w:p w14:paraId="5D0476DD" w14:textId="77777777" w:rsidR="00DF726C" w:rsidRPr="00F27B2C" w:rsidRDefault="00DF726C" w:rsidP="00DF726C">
            <w:pPr>
              <w:jc w:val="center"/>
              <w:rPr>
                <w:b/>
                <w:sz w:val="18"/>
                <w:szCs w:val="18"/>
              </w:rPr>
            </w:pPr>
            <w:r w:rsidRPr="00F27B2C">
              <w:rPr>
                <w:b/>
                <w:sz w:val="18"/>
                <w:szCs w:val="18"/>
              </w:rPr>
              <w:t>Виды учебной деятельности</w:t>
            </w:r>
          </w:p>
        </w:tc>
        <w:tc>
          <w:tcPr>
            <w:tcW w:w="879" w:type="dxa"/>
            <w:shd w:val="clear" w:color="auto" w:fill="auto"/>
          </w:tcPr>
          <w:p w14:paraId="0F50ECC1" w14:textId="77777777" w:rsidR="00DF726C" w:rsidRPr="00F27B2C" w:rsidRDefault="00DF726C" w:rsidP="00DF726C">
            <w:pPr>
              <w:jc w:val="center"/>
              <w:rPr>
                <w:b/>
                <w:sz w:val="18"/>
                <w:szCs w:val="18"/>
              </w:rPr>
            </w:pPr>
            <w:r w:rsidRPr="00F27B2C">
              <w:rPr>
                <w:b/>
                <w:sz w:val="18"/>
                <w:szCs w:val="18"/>
              </w:rPr>
              <w:t>Объем времени, ч.</w:t>
            </w:r>
          </w:p>
        </w:tc>
      </w:tr>
      <w:tr w:rsidR="00C1704B" w:rsidRPr="00DC7339" w14:paraId="08949965" w14:textId="77777777" w:rsidTr="00DF726C">
        <w:tc>
          <w:tcPr>
            <w:tcW w:w="3828" w:type="dxa"/>
            <w:vMerge w:val="restart"/>
            <w:shd w:val="clear" w:color="auto" w:fill="auto"/>
          </w:tcPr>
          <w:p w14:paraId="035336FC" w14:textId="77777777" w:rsidR="00DF726C" w:rsidRPr="00DC7339" w:rsidRDefault="00DF726C" w:rsidP="00DF726C">
            <w:pPr>
              <w:rPr>
                <w:b/>
              </w:rPr>
            </w:pPr>
            <w:r w:rsidRPr="00DC7339">
              <w:rPr>
                <w:b/>
              </w:rPr>
              <w:t xml:space="preserve">Раздел (модуль) 1. </w:t>
            </w:r>
          </w:p>
          <w:p w14:paraId="2A710776" w14:textId="77777777" w:rsidR="00DF726C" w:rsidRPr="00DC7339" w:rsidRDefault="00DF726C" w:rsidP="00DF726C">
            <w:r w:rsidRPr="00DC7339">
              <w:t>Электромагнитные волны. Волновая оптика</w:t>
            </w:r>
          </w:p>
        </w:tc>
        <w:tc>
          <w:tcPr>
            <w:tcW w:w="1417" w:type="dxa"/>
            <w:vMerge w:val="restart"/>
          </w:tcPr>
          <w:p w14:paraId="4D381043" w14:textId="77777777" w:rsidR="00DF726C" w:rsidRPr="00DC7339" w:rsidRDefault="00DF726C" w:rsidP="00DF726C">
            <w:pPr>
              <w:jc w:val="center"/>
            </w:pPr>
            <w:r w:rsidRPr="00DC7339">
              <w:t>РД1-РД4</w:t>
            </w:r>
          </w:p>
        </w:tc>
        <w:tc>
          <w:tcPr>
            <w:tcW w:w="3119" w:type="dxa"/>
            <w:shd w:val="clear" w:color="auto" w:fill="auto"/>
          </w:tcPr>
          <w:p w14:paraId="7AD4B560" w14:textId="77777777" w:rsidR="00DF726C" w:rsidRPr="00DC7339" w:rsidRDefault="00DF726C" w:rsidP="00DF726C">
            <w:pPr>
              <w:rPr>
                <w:b/>
              </w:rPr>
            </w:pPr>
            <w:r w:rsidRPr="00DC7339">
              <w:t>Лекции</w:t>
            </w:r>
          </w:p>
        </w:tc>
        <w:tc>
          <w:tcPr>
            <w:tcW w:w="879" w:type="dxa"/>
            <w:shd w:val="clear" w:color="auto" w:fill="auto"/>
          </w:tcPr>
          <w:p w14:paraId="4D3F1850" w14:textId="77777777" w:rsidR="00DF726C" w:rsidRPr="00DC7339" w:rsidRDefault="00615724" w:rsidP="00DF726C">
            <w:pPr>
              <w:jc w:val="both"/>
              <w:rPr>
                <w:b/>
              </w:rPr>
            </w:pPr>
            <w:r>
              <w:rPr>
                <w:b/>
              </w:rPr>
              <w:t>16</w:t>
            </w:r>
          </w:p>
        </w:tc>
      </w:tr>
      <w:tr w:rsidR="00C1704B" w:rsidRPr="00DC7339" w14:paraId="47C47BD6" w14:textId="77777777" w:rsidTr="00DF726C">
        <w:tc>
          <w:tcPr>
            <w:tcW w:w="3828" w:type="dxa"/>
            <w:vMerge/>
            <w:shd w:val="clear" w:color="auto" w:fill="auto"/>
          </w:tcPr>
          <w:p w14:paraId="47CD737C" w14:textId="77777777" w:rsidR="00DF726C" w:rsidRPr="00DC7339" w:rsidRDefault="00DF726C" w:rsidP="00DF726C">
            <w:pPr>
              <w:rPr>
                <w:b/>
              </w:rPr>
            </w:pPr>
          </w:p>
        </w:tc>
        <w:tc>
          <w:tcPr>
            <w:tcW w:w="1417" w:type="dxa"/>
            <w:vMerge/>
          </w:tcPr>
          <w:p w14:paraId="2FD433F0" w14:textId="77777777" w:rsidR="00DF726C" w:rsidRPr="00DC7339" w:rsidRDefault="00DF726C" w:rsidP="00DF726C">
            <w:pPr>
              <w:jc w:val="center"/>
            </w:pPr>
          </w:p>
        </w:tc>
        <w:tc>
          <w:tcPr>
            <w:tcW w:w="3119" w:type="dxa"/>
            <w:shd w:val="clear" w:color="auto" w:fill="auto"/>
          </w:tcPr>
          <w:p w14:paraId="7AD95A7F" w14:textId="77777777" w:rsidR="00DF726C" w:rsidRPr="00DC7339" w:rsidRDefault="00DF726C" w:rsidP="00DF726C">
            <w:r w:rsidRPr="00DC7339">
              <w:t>Практические занятия</w:t>
            </w:r>
          </w:p>
        </w:tc>
        <w:tc>
          <w:tcPr>
            <w:tcW w:w="879" w:type="dxa"/>
            <w:shd w:val="clear" w:color="auto" w:fill="auto"/>
          </w:tcPr>
          <w:p w14:paraId="7F71B1F2" w14:textId="77777777" w:rsidR="00DF726C" w:rsidRPr="00DC7339" w:rsidRDefault="00615724" w:rsidP="00DF726C">
            <w:pPr>
              <w:jc w:val="both"/>
              <w:rPr>
                <w:b/>
              </w:rPr>
            </w:pPr>
            <w:r>
              <w:rPr>
                <w:b/>
              </w:rPr>
              <w:t>18</w:t>
            </w:r>
          </w:p>
        </w:tc>
      </w:tr>
      <w:tr w:rsidR="00C1704B" w:rsidRPr="00DC7339" w14:paraId="1E7AF3B8" w14:textId="77777777" w:rsidTr="00DF726C">
        <w:tc>
          <w:tcPr>
            <w:tcW w:w="3828" w:type="dxa"/>
            <w:vMerge/>
            <w:shd w:val="clear" w:color="auto" w:fill="auto"/>
          </w:tcPr>
          <w:p w14:paraId="57CFA25F" w14:textId="77777777" w:rsidR="00DF726C" w:rsidRPr="00DC7339" w:rsidRDefault="00DF726C" w:rsidP="00DF726C">
            <w:pPr>
              <w:rPr>
                <w:b/>
              </w:rPr>
            </w:pPr>
          </w:p>
        </w:tc>
        <w:tc>
          <w:tcPr>
            <w:tcW w:w="1417" w:type="dxa"/>
            <w:vMerge/>
          </w:tcPr>
          <w:p w14:paraId="53950A5A" w14:textId="77777777" w:rsidR="00DF726C" w:rsidRPr="00DC7339" w:rsidRDefault="00DF726C" w:rsidP="00DF726C">
            <w:pPr>
              <w:jc w:val="center"/>
            </w:pPr>
          </w:p>
        </w:tc>
        <w:tc>
          <w:tcPr>
            <w:tcW w:w="3119" w:type="dxa"/>
            <w:shd w:val="clear" w:color="auto" w:fill="auto"/>
          </w:tcPr>
          <w:p w14:paraId="17BAF17E" w14:textId="77777777" w:rsidR="00DF726C" w:rsidRPr="00DC7339" w:rsidRDefault="00DF726C" w:rsidP="00DF726C">
            <w:r w:rsidRPr="00DC7339">
              <w:t>Лабораторные занятия</w:t>
            </w:r>
          </w:p>
        </w:tc>
        <w:tc>
          <w:tcPr>
            <w:tcW w:w="879" w:type="dxa"/>
            <w:shd w:val="clear" w:color="auto" w:fill="auto"/>
          </w:tcPr>
          <w:p w14:paraId="79CF3D98" w14:textId="77777777" w:rsidR="00DF726C" w:rsidRPr="00DC7339" w:rsidRDefault="00615724" w:rsidP="00DF726C">
            <w:pPr>
              <w:jc w:val="both"/>
              <w:rPr>
                <w:b/>
              </w:rPr>
            </w:pPr>
            <w:r>
              <w:rPr>
                <w:b/>
              </w:rPr>
              <w:t>8</w:t>
            </w:r>
          </w:p>
        </w:tc>
      </w:tr>
      <w:tr w:rsidR="00C1704B" w:rsidRPr="00DC7339" w14:paraId="07E7E3E6" w14:textId="77777777" w:rsidTr="00DF726C">
        <w:tc>
          <w:tcPr>
            <w:tcW w:w="3828" w:type="dxa"/>
            <w:vMerge/>
            <w:shd w:val="clear" w:color="auto" w:fill="auto"/>
          </w:tcPr>
          <w:p w14:paraId="6DE4AB4A" w14:textId="77777777" w:rsidR="00DF726C" w:rsidRPr="00DC7339" w:rsidRDefault="00DF726C" w:rsidP="00DF726C">
            <w:pPr>
              <w:rPr>
                <w:b/>
              </w:rPr>
            </w:pPr>
          </w:p>
        </w:tc>
        <w:tc>
          <w:tcPr>
            <w:tcW w:w="1417" w:type="dxa"/>
            <w:vMerge/>
          </w:tcPr>
          <w:p w14:paraId="788C20BA" w14:textId="77777777" w:rsidR="00DF726C" w:rsidRPr="00DC7339" w:rsidRDefault="00DF726C" w:rsidP="00DF726C">
            <w:pPr>
              <w:jc w:val="center"/>
            </w:pPr>
          </w:p>
        </w:tc>
        <w:tc>
          <w:tcPr>
            <w:tcW w:w="3119" w:type="dxa"/>
            <w:shd w:val="clear" w:color="auto" w:fill="auto"/>
          </w:tcPr>
          <w:p w14:paraId="32D080AC" w14:textId="77777777" w:rsidR="00DF726C" w:rsidRPr="00DC7339" w:rsidRDefault="00DF726C" w:rsidP="00DF726C">
            <w:r w:rsidRPr="00DC7339">
              <w:t>Самостоятельная работа</w:t>
            </w:r>
          </w:p>
        </w:tc>
        <w:tc>
          <w:tcPr>
            <w:tcW w:w="879" w:type="dxa"/>
            <w:shd w:val="clear" w:color="auto" w:fill="auto"/>
          </w:tcPr>
          <w:p w14:paraId="03E51F21" w14:textId="77777777" w:rsidR="00DF726C" w:rsidRPr="00DC7339" w:rsidRDefault="00615724" w:rsidP="00DF726C">
            <w:pPr>
              <w:jc w:val="both"/>
              <w:rPr>
                <w:b/>
              </w:rPr>
            </w:pPr>
            <w:r>
              <w:rPr>
                <w:b/>
              </w:rPr>
              <w:t>6</w:t>
            </w:r>
            <w:r w:rsidR="00DF726C" w:rsidRPr="00DC7339">
              <w:rPr>
                <w:b/>
              </w:rPr>
              <w:t>8</w:t>
            </w:r>
          </w:p>
        </w:tc>
      </w:tr>
      <w:tr w:rsidR="00C1704B" w:rsidRPr="00DC7339" w14:paraId="243AA272" w14:textId="77777777" w:rsidTr="00DF726C">
        <w:tc>
          <w:tcPr>
            <w:tcW w:w="3828" w:type="dxa"/>
            <w:vMerge w:val="restart"/>
            <w:shd w:val="clear" w:color="auto" w:fill="auto"/>
          </w:tcPr>
          <w:p w14:paraId="661E96CA" w14:textId="77777777" w:rsidR="00DF726C" w:rsidRPr="00DC7339" w:rsidRDefault="00DF726C" w:rsidP="00DF726C">
            <w:pPr>
              <w:rPr>
                <w:b/>
              </w:rPr>
            </w:pPr>
            <w:r w:rsidRPr="00DC7339">
              <w:rPr>
                <w:b/>
              </w:rPr>
              <w:t xml:space="preserve">Раздел (модуль) 2. </w:t>
            </w:r>
          </w:p>
          <w:p w14:paraId="3E8BB1FA" w14:textId="77777777" w:rsidR="00DF726C" w:rsidRPr="00DC7339" w:rsidRDefault="00DF726C" w:rsidP="00DF726C">
            <w:r w:rsidRPr="00DC7339">
              <w:t xml:space="preserve">Квантовая физика. Физика </w:t>
            </w:r>
            <w:r w:rsidRPr="00DC7339">
              <w:lastRenderedPageBreak/>
              <w:t>атомов, молекул, атомного ядра и элементарных частиц</w:t>
            </w:r>
          </w:p>
        </w:tc>
        <w:tc>
          <w:tcPr>
            <w:tcW w:w="1417" w:type="dxa"/>
            <w:vMerge w:val="restart"/>
          </w:tcPr>
          <w:p w14:paraId="1037A18F" w14:textId="77777777" w:rsidR="00DF726C" w:rsidRPr="00DC7339" w:rsidRDefault="00DF726C" w:rsidP="00DF726C">
            <w:pPr>
              <w:jc w:val="center"/>
            </w:pPr>
            <w:r w:rsidRPr="00DC7339">
              <w:lastRenderedPageBreak/>
              <w:t>РД1-РД4</w:t>
            </w:r>
          </w:p>
        </w:tc>
        <w:tc>
          <w:tcPr>
            <w:tcW w:w="3119" w:type="dxa"/>
            <w:shd w:val="clear" w:color="auto" w:fill="auto"/>
          </w:tcPr>
          <w:p w14:paraId="413DA757" w14:textId="77777777" w:rsidR="00DF726C" w:rsidRPr="00DC7339" w:rsidRDefault="00DF726C" w:rsidP="00DF726C">
            <w:pPr>
              <w:rPr>
                <w:b/>
              </w:rPr>
            </w:pPr>
            <w:r w:rsidRPr="00DC7339">
              <w:t>Лекции</w:t>
            </w:r>
          </w:p>
        </w:tc>
        <w:tc>
          <w:tcPr>
            <w:tcW w:w="879" w:type="dxa"/>
            <w:shd w:val="clear" w:color="auto" w:fill="auto"/>
          </w:tcPr>
          <w:p w14:paraId="75499DE0" w14:textId="77777777" w:rsidR="00DF726C" w:rsidRPr="00DC7339" w:rsidRDefault="00615724" w:rsidP="00DF726C">
            <w:pPr>
              <w:jc w:val="both"/>
              <w:rPr>
                <w:b/>
              </w:rPr>
            </w:pPr>
            <w:r>
              <w:rPr>
                <w:b/>
              </w:rPr>
              <w:t>16</w:t>
            </w:r>
          </w:p>
        </w:tc>
      </w:tr>
      <w:tr w:rsidR="00C1704B" w:rsidRPr="00DC7339" w14:paraId="243AE4DA" w14:textId="77777777" w:rsidTr="00DF726C">
        <w:tc>
          <w:tcPr>
            <w:tcW w:w="3828" w:type="dxa"/>
            <w:vMerge/>
            <w:shd w:val="clear" w:color="auto" w:fill="auto"/>
          </w:tcPr>
          <w:p w14:paraId="7876C3DB" w14:textId="77777777" w:rsidR="00DF726C" w:rsidRPr="00DC7339" w:rsidRDefault="00DF726C" w:rsidP="00DF726C">
            <w:pPr>
              <w:jc w:val="both"/>
              <w:rPr>
                <w:b/>
              </w:rPr>
            </w:pPr>
          </w:p>
        </w:tc>
        <w:tc>
          <w:tcPr>
            <w:tcW w:w="1417" w:type="dxa"/>
            <w:vMerge/>
          </w:tcPr>
          <w:p w14:paraId="7F449D98" w14:textId="77777777" w:rsidR="00DF726C" w:rsidRPr="00DC7339" w:rsidRDefault="00DF726C" w:rsidP="00DF726C">
            <w:pPr>
              <w:jc w:val="center"/>
            </w:pPr>
          </w:p>
        </w:tc>
        <w:tc>
          <w:tcPr>
            <w:tcW w:w="3119" w:type="dxa"/>
            <w:shd w:val="clear" w:color="auto" w:fill="auto"/>
          </w:tcPr>
          <w:p w14:paraId="065EC5EF" w14:textId="77777777" w:rsidR="00DF726C" w:rsidRPr="00DC7339" w:rsidRDefault="00DF726C" w:rsidP="00DF726C">
            <w:pPr>
              <w:rPr>
                <w:b/>
              </w:rPr>
            </w:pPr>
            <w:r w:rsidRPr="00DC7339">
              <w:t>Практические занятия</w:t>
            </w:r>
          </w:p>
        </w:tc>
        <w:tc>
          <w:tcPr>
            <w:tcW w:w="879" w:type="dxa"/>
            <w:shd w:val="clear" w:color="auto" w:fill="auto"/>
          </w:tcPr>
          <w:p w14:paraId="7CDC2315" w14:textId="77777777" w:rsidR="00DF726C" w:rsidRPr="00DC7339" w:rsidRDefault="00615724" w:rsidP="00DF726C">
            <w:pPr>
              <w:jc w:val="both"/>
              <w:rPr>
                <w:b/>
              </w:rPr>
            </w:pPr>
            <w:r>
              <w:rPr>
                <w:b/>
              </w:rPr>
              <w:t>14</w:t>
            </w:r>
          </w:p>
        </w:tc>
      </w:tr>
      <w:tr w:rsidR="00C1704B" w:rsidRPr="00DC7339" w14:paraId="233EF039" w14:textId="77777777" w:rsidTr="00DF726C">
        <w:tc>
          <w:tcPr>
            <w:tcW w:w="3828" w:type="dxa"/>
            <w:vMerge/>
            <w:shd w:val="clear" w:color="auto" w:fill="auto"/>
          </w:tcPr>
          <w:p w14:paraId="026A3B5E" w14:textId="77777777" w:rsidR="00DF726C" w:rsidRPr="00DC7339" w:rsidRDefault="00DF726C" w:rsidP="00DF726C">
            <w:pPr>
              <w:jc w:val="both"/>
              <w:rPr>
                <w:b/>
              </w:rPr>
            </w:pPr>
          </w:p>
        </w:tc>
        <w:tc>
          <w:tcPr>
            <w:tcW w:w="1417" w:type="dxa"/>
            <w:vMerge/>
          </w:tcPr>
          <w:p w14:paraId="40743328" w14:textId="77777777" w:rsidR="00DF726C" w:rsidRPr="00DC7339" w:rsidRDefault="00DF726C" w:rsidP="00DF726C">
            <w:pPr>
              <w:jc w:val="center"/>
            </w:pPr>
          </w:p>
        </w:tc>
        <w:tc>
          <w:tcPr>
            <w:tcW w:w="3119" w:type="dxa"/>
            <w:shd w:val="clear" w:color="auto" w:fill="auto"/>
          </w:tcPr>
          <w:p w14:paraId="44DB4D3D" w14:textId="77777777" w:rsidR="00DF726C" w:rsidRPr="00DC7339" w:rsidRDefault="00DF726C" w:rsidP="00DF726C">
            <w:r w:rsidRPr="00DC7339">
              <w:t>Лабораторные занятия</w:t>
            </w:r>
          </w:p>
        </w:tc>
        <w:tc>
          <w:tcPr>
            <w:tcW w:w="879" w:type="dxa"/>
            <w:shd w:val="clear" w:color="auto" w:fill="auto"/>
          </w:tcPr>
          <w:p w14:paraId="2C2F077C" w14:textId="77777777" w:rsidR="00DF726C" w:rsidRPr="00DC7339" w:rsidRDefault="00615724" w:rsidP="00DF726C">
            <w:pPr>
              <w:jc w:val="both"/>
              <w:rPr>
                <w:b/>
              </w:rPr>
            </w:pPr>
            <w:r>
              <w:rPr>
                <w:b/>
              </w:rPr>
              <w:t>8</w:t>
            </w:r>
          </w:p>
        </w:tc>
      </w:tr>
      <w:tr w:rsidR="00C1704B" w:rsidRPr="00DC7339" w14:paraId="3DEE493A" w14:textId="77777777" w:rsidTr="00DF726C">
        <w:tc>
          <w:tcPr>
            <w:tcW w:w="3828" w:type="dxa"/>
            <w:vMerge/>
            <w:shd w:val="clear" w:color="auto" w:fill="auto"/>
          </w:tcPr>
          <w:p w14:paraId="40927BD2" w14:textId="77777777" w:rsidR="00DF726C" w:rsidRPr="00DC7339" w:rsidRDefault="00DF726C" w:rsidP="00DF726C">
            <w:pPr>
              <w:jc w:val="both"/>
              <w:rPr>
                <w:b/>
              </w:rPr>
            </w:pPr>
          </w:p>
        </w:tc>
        <w:tc>
          <w:tcPr>
            <w:tcW w:w="1417" w:type="dxa"/>
            <w:vMerge/>
          </w:tcPr>
          <w:p w14:paraId="4EA4FB35" w14:textId="77777777" w:rsidR="00DF726C" w:rsidRPr="00DC7339" w:rsidRDefault="00DF726C" w:rsidP="00DF726C">
            <w:pPr>
              <w:jc w:val="center"/>
            </w:pPr>
          </w:p>
        </w:tc>
        <w:tc>
          <w:tcPr>
            <w:tcW w:w="3119" w:type="dxa"/>
            <w:shd w:val="clear" w:color="auto" w:fill="auto"/>
          </w:tcPr>
          <w:p w14:paraId="2A460AE1" w14:textId="77777777" w:rsidR="00DF726C" w:rsidRPr="00DC7339" w:rsidRDefault="00DF726C" w:rsidP="00DF726C">
            <w:pPr>
              <w:rPr>
                <w:b/>
              </w:rPr>
            </w:pPr>
            <w:r w:rsidRPr="00DC7339">
              <w:t>Самостоятельная работа</w:t>
            </w:r>
          </w:p>
        </w:tc>
        <w:tc>
          <w:tcPr>
            <w:tcW w:w="879" w:type="dxa"/>
            <w:shd w:val="clear" w:color="auto" w:fill="auto"/>
          </w:tcPr>
          <w:p w14:paraId="5C1C1F6C" w14:textId="77777777" w:rsidR="00DF726C" w:rsidRPr="00DC7339" w:rsidRDefault="00615724" w:rsidP="00DF726C">
            <w:pPr>
              <w:jc w:val="both"/>
              <w:rPr>
                <w:b/>
              </w:rPr>
            </w:pPr>
            <w:r>
              <w:rPr>
                <w:b/>
              </w:rPr>
              <w:t>68</w:t>
            </w:r>
          </w:p>
        </w:tc>
      </w:tr>
    </w:tbl>
    <w:bookmarkEnd w:id="2"/>
    <w:bookmarkEnd w:id="3"/>
    <w:p w14:paraId="797C0B7C" w14:textId="77777777" w:rsidR="00576195" w:rsidRPr="00DC7339" w:rsidRDefault="00576195" w:rsidP="00576195">
      <w:pPr>
        <w:ind w:firstLine="567"/>
        <w:jc w:val="both"/>
      </w:pPr>
      <w:r w:rsidRPr="00DC7339">
        <w:t>Содержание разделов дисциплины:</w:t>
      </w:r>
    </w:p>
    <w:p w14:paraId="26D196F3" w14:textId="77777777" w:rsidR="00DF726C" w:rsidRPr="00DC7339" w:rsidRDefault="00DF726C" w:rsidP="00DF726C">
      <w:pPr>
        <w:shd w:val="clear" w:color="auto" w:fill="FFFFFF"/>
        <w:jc w:val="both"/>
        <w:rPr>
          <w:bCs/>
          <w:spacing w:val="-5"/>
        </w:rPr>
      </w:pPr>
    </w:p>
    <w:tbl>
      <w:tblPr>
        <w:tblStyle w:val="afb"/>
        <w:tblW w:w="0" w:type="auto"/>
        <w:tblLook w:val="04A0" w:firstRow="1" w:lastRow="0" w:firstColumn="1" w:lastColumn="0" w:noHBand="0" w:noVBand="1"/>
      </w:tblPr>
      <w:tblGrid>
        <w:gridCol w:w="9345"/>
      </w:tblGrid>
      <w:tr w:rsidR="00D71A05" w:rsidRPr="00DC7339" w14:paraId="687EF70E" w14:textId="77777777" w:rsidTr="00D71A05">
        <w:tc>
          <w:tcPr>
            <w:tcW w:w="9345" w:type="dxa"/>
          </w:tcPr>
          <w:p w14:paraId="5198A857" w14:textId="77777777" w:rsidR="00D71A05" w:rsidRPr="00DC7339" w:rsidRDefault="00D71A05" w:rsidP="00C1704B">
            <w:pPr>
              <w:ind w:firstLine="567"/>
              <w:jc w:val="both"/>
            </w:pPr>
            <w:r w:rsidRPr="00DC7339">
              <w:rPr>
                <w:b/>
              </w:rPr>
              <w:t>Раздел 1.</w:t>
            </w:r>
            <w:r w:rsidRPr="00DC7339">
              <w:t xml:space="preserve"> </w:t>
            </w:r>
            <w:r w:rsidRPr="00DC7339">
              <w:rPr>
                <w:b/>
                <w:i/>
              </w:rPr>
              <w:t xml:space="preserve"> </w:t>
            </w:r>
            <w:r w:rsidRPr="00DC7339">
              <w:rPr>
                <w:b/>
              </w:rPr>
              <w:t>Электромагнитные волны. Волновая оптика</w:t>
            </w:r>
          </w:p>
        </w:tc>
      </w:tr>
    </w:tbl>
    <w:p w14:paraId="69D8D20A" w14:textId="77777777" w:rsidR="00D71A05" w:rsidRPr="00DC7339" w:rsidRDefault="00D71A05" w:rsidP="00DF726C">
      <w:pPr>
        <w:shd w:val="clear" w:color="auto" w:fill="FFFFFF"/>
        <w:jc w:val="both"/>
        <w:rPr>
          <w:bCs/>
          <w:spacing w:val="-5"/>
        </w:rPr>
      </w:pPr>
    </w:p>
    <w:p w14:paraId="3DFEB06F" w14:textId="77777777" w:rsidR="00DF726C" w:rsidRPr="00DC7339" w:rsidRDefault="00DF726C" w:rsidP="00DF726C">
      <w:pPr>
        <w:jc w:val="both"/>
      </w:pPr>
      <w:r w:rsidRPr="00DC7339">
        <w:t xml:space="preserve">Дифференциальное уравнение для электромагнитной волны и его решение. </w:t>
      </w:r>
      <w:r w:rsidRPr="00DC7339">
        <w:rPr>
          <w:bCs/>
        </w:rPr>
        <w:t xml:space="preserve">Корпускулярно-волновой дуализм свойств света. </w:t>
      </w:r>
      <w:r w:rsidRPr="00DC7339">
        <w:t xml:space="preserve">Волны оптического диапазона (световые волны) – частный случай электромагнитных волн. Интерференция плоских монохроматических световых волн. Когерентность (временная и пространственная). Методы получения когерентных световых волн и наблюдения интерференции. Дифракция света. Принцип Гюйгенса-Френеля. Дифракция Френеля и Фраунгофера. Дисперсия света. Классическая теория дисперсии. Поглощение света. Рассеяние света. Поляризация света при отражении. Интерференция поляризованных лучей. Тепловое излучение и его характеристики. Законы теплового излучения (Кирхгофа, Стефана-Больцмана, Вина). Квантовая гипотеза Планка. Формула Планка. </w:t>
      </w:r>
    </w:p>
    <w:p w14:paraId="6EC37441" w14:textId="77777777" w:rsidR="00DF726C" w:rsidRPr="00DC7339" w:rsidRDefault="00DF726C" w:rsidP="00D71A05">
      <w:pPr>
        <w:jc w:val="both"/>
        <w:rPr>
          <w:b/>
        </w:rPr>
      </w:pPr>
    </w:p>
    <w:p w14:paraId="5B4FCAF6" w14:textId="77777777" w:rsidR="00D71A05" w:rsidRPr="00DC7339" w:rsidRDefault="00D71A05" w:rsidP="00D71A05">
      <w:pPr>
        <w:rPr>
          <w:b/>
        </w:rPr>
      </w:pPr>
      <w:r w:rsidRPr="00DC7339">
        <w:rPr>
          <w:b/>
        </w:rPr>
        <w:t>Темы лекций:</w:t>
      </w:r>
    </w:p>
    <w:p w14:paraId="1F2A2832" w14:textId="77777777" w:rsidR="00C1704B" w:rsidRPr="00DC7339" w:rsidRDefault="00C1704B" w:rsidP="00C1704B">
      <w:pPr>
        <w:jc w:val="both"/>
        <w:rPr>
          <w:b/>
        </w:rPr>
      </w:pPr>
      <w:r w:rsidRPr="00DC7339">
        <w:t>Лекция 1. Электромагнитные волны и их свойства</w:t>
      </w:r>
    </w:p>
    <w:p w14:paraId="2F54BE10" w14:textId="77777777" w:rsidR="00C1704B" w:rsidRPr="00DC7339" w:rsidRDefault="00C1704B" w:rsidP="00C1704B">
      <w:pPr>
        <w:jc w:val="both"/>
      </w:pPr>
      <w:r w:rsidRPr="00DC7339">
        <w:t>Лекция 2. Интерференция волн, сложение волн. Энергия волны</w:t>
      </w:r>
    </w:p>
    <w:p w14:paraId="610C329E" w14:textId="77777777" w:rsidR="00C1704B" w:rsidRPr="00DC7339" w:rsidRDefault="00C1704B" w:rsidP="00C1704B">
      <w:pPr>
        <w:jc w:val="both"/>
      </w:pPr>
      <w:r w:rsidRPr="00DC7339">
        <w:t>Лекция 3. Интерференция света</w:t>
      </w:r>
    </w:p>
    <w:p w14:paraId="2BFECA31" w14:textId="77777777" w:rsidR="00C1704B" w:rsidRPr="00DC7339" w:rsidRDefault="00C1704B" w:rsidP="00C1704B">
      <w:pPr>
        <w:jc w:val="both"/>
      </w:pPr>
      <w:r w:rsidRPr="00DC7339">
        <w:t>Лекция 4. Дифракция света. Метод зон Френеля</w:t>
      </w:r>
    </w:p>
    <w:p w14:paraId="689F77C4" w14:textId="77777777" w:rsidR="00C1704B" w:rsidRPr="00DC7339" w:rsidRDefault="00C1704B" w:rsidP="00C1704B">
      <w:pPr>
        <w:jc w:val="both"/>
      </w:pPr>
      <w:r w:rsidRPr="00DC7339">
        <w:t>Лекция 5. Дифракция света, дифракционная решетка</w:t>
      </w:r>
    </w:p>
    <w:p w14:paraId="48C27C5C" w14:textId="77777777" w:rsidR="00C1704B" w:rsidRPr="00DC7339" w:rsidRDefault="00C1704B" w:rsidP="00C1704B">
      <w:pPr>
        <w:jc w:val="both"/>
      </w:pPr>
      <w:r w:rsidRPr="00DC7339">
        <w:t>Лекция 6. Поляризация света</w:t>
      </w:r>
    </w:p>
    <w:p w14:paraId="6829AD50" w14:textId="77777777" w:rsidR="00C1704B" w:rsidRPr="00DC7339" w:rsidRDefault="00C1704B" w:rsidP="00C1704B">
      <w:pPr>
        <w:jc w:val="both"/>
      </w:pPr>
      <w:r w:rsidRPr="00DC7339">
        <w:t>Лекция 7. Дисперсия, поглощение света</w:t>
      </w:r>
    </w:p>
    <w:p w14:paraId="21EAB260" w14:textId="77777777" w:rsidR="00C1704B" w:rsidRPr="00DC7339" w:rsidRDefault="00C1704B" w:rsidP="00C1704B">
      <w:pPr>
        <w:jc w:val="both"/>
        <w:rPr>
          <w:b/>
        </w:rPr>
      </w:pPr>
      <w:r w:rsidRPr="00DC7339">
        <w:t>Лекция 8. Тепловое излучение</w:t>
      </w:r>
    </w:p>
    <w:p w14:paraId="43C9DE52" w14:textId="77777777" w:rsidR="00C1704B" w:rsidRPr="00DC7339" w:rsidRDefault="00C1704B" w:rsidP="00C1704B">
      <w:pPr>
        <w:jc w:val="both"/>
      </w:pPr>
    </w:p>
    <w:p w14:paraId="3262DAA3" w14:textId="77777777" w:rsidR="00C1704B" w:rsidRPr="00DC7339" w:rsidRDefault="00C1704B" w:rsidP="00C1704B">
      <w:pPr>
        <w:ind w:left="567"/>
        <w:jc w:val="both"/>
        <w:rPr>
          <w:b/>
        </w:rPr>
      </w:pPr>
      <w:r w:rsidRPr="00DC7339">
        <w:rPr>
          <w:b/>
        </w:rPr>
        <w:t>Темы практических занятий:</w:t>
      </w:r>
    </w:p>
    <w:p w14:paraId="156A79CE" w14:textId="77777777" w:rsidR="00C1704B" w:rsidRPr="00DC7339" w:rsidRDefault="00C1704B" w:rsidP="00C1704B">
      <w:pPr>
        <w:jc w:val="both"/>
        <w:rPr>
          <w:b/>
        </w:rPr>
      </w:pPr>
      <w:r w:rsidRPr="00DC7339">
        <w:t>1.</w:t>
      </w:r>
      <w:r w:rsidR="00615724">
        <w:t xml:space="preserve"> </w:t>
      </w:r>
      <w:r w:rsidRPr="00DC7339">
        <w:t>Вводное занятие.   Электромагнитные волны и их свойства</w:t>
      </w:r>
    </w:p>
    <w:p w14:paraId="30CF9E77" w14:textId="77777777" w:rsidR="00C1704B" w:rsidRPr="00DC7339" w:rsidRDefault="00C1704B" w:rsidP="00C1704B">
      <w:pPr>
        <w:jc w:val="both"/>
      </w:pPr>
      <w:r w:rsidRPr="00DC7339">
        <w:t>2. Сложение волн. Интерференция волн</w:t>
      </w:r>
    </w:p>
    <w:p w14:paraId="27FF11C6" w14:textId="77777777" w:rsidR="00C1704B" w:rsidRPr="00DC7339" w:rsidRDefault="00C1704B" w:rsidP="00C1704B">
      <w:pPr>
        <w:jc w:val="both"/>
      </w:pPr>
      <w:r w:rsidRPr="00DC7339">
        <w:t>3. Интерференция света</w:t>
      </w:r>
    </w:p>
    <w:p w14:paraId="7F59AAE6" w14:textId="77777777" w:rsidR="00C1704B" w:rsidRPr="00DC7339" w:rsidRDefault="00C1704B" w:rsidP="00C1704B">
      <w:pPr>
        <w:jc w:val="both"/>
      </w:pPr>
      <w:r w:rsidRPr="00DC7339">
        <w:t>4. Дифракция Френеля. Метод зон Френеля.</w:t>
      </w:r>
    </w:p>
    <w:p w14:paraId="2DFE2ED2" w14:textId="77777777" w:rsidR="00C1704B" w:rsidRPr="00DC7339" w:rsidRDefault="00C1704B" w:rsidP="00C1704B">
      <w:pPr>
        <w:jc w:val="both"/>
      </w:pPr>
      <w:r w:rsidRPr="00DC7339">
        <w:t>5. Дифракция Фраунгофера. Дифракционная решетка</w:t>
      </w:r>
    </w:p>
    <w:p w14:paraId="0B56EC1C" w14:textId="77777777" w:rsidR="00C1704B" w:rsidRPr="00DC7339" w:rsidRDefault="00C1704B" w:rsidP="00C1704B">
      <w:pPr>
        <w:jc w:val="both"/>
      </w:pPr>
      <w:r w:rsidRPr="00DC7339">
        <w:t>6. Поляризация света</w:t>
      </w:r>
    </w:p>
    <w:p w14:paraId="20AC9C08" w14:textId="77777777" w:rsidR="00C1704B" w:rsidRPr="00DC7339" w:rsidRDefault="00C1704B" w:rsidP="00C1704B">
      <w:pPr>
        <w:jc w:val="both"/>
      </w:pPr>
      <w:r w:rsidRPr="00DC7339">
        <w:t>7. Дисперсия света. Поглощение света</w:t>
      </w:r>
    </w:p>
    <w:p w14:paraId="18EA98AE" w14:textId="77777777" w:rsidR="00C1704B" w:rsidRDefault="00627E21" w:rsidP="00C1704B">
      <w:pPr>
        <w:jc w:val="both"/>
      </w:pPr>
      <w:r>
        <w:t xml:space="preserve">8. </w:t>
      </w:r>
      <w:r w:rsidR="00C1704B" w:rsidRPr="00DC7339">
        <w:t>Тепловое излучение</w:t>
      </w:r>
    </w:p>
    <w:p w14:paraId="7AF00068" w14:textId="77777777" w:rsidR="00615724" w:rsidRPr="00DC7339" w:rsidRDefault="00627E21" w:rsidP="00627E21">
      <w:pPr>
        <w:jc w:val="both"/>
        <w:rPr>
          <w:b/>
        </w:rPr>
      </w:pPr>
      <w:r>
        <w:t xml:space="preserve">9. </w:t>
      </w:r>
      <w:r w:rsidR="00615724">
        <w:t>Контрольная работа.</w:t>
      </w:r>
    </w:p>
    <w:p w14:paraId="644C94A2" w14:textId="77777777" w:rsidR="00C1704B" w:rsidRPr="00DC7339" w:rsidRDefault="00C1704B" w:rsidP="00C1704B">
      <w:pPr>
        <w:ind w:left="567"/>
        <w:jc w:val="both"/>
        <w:rPr>
          <w:b/>
        </w:rPr>
      </w:pPr>
    </w:p>
    <w:p w14:paraId="68EEF89F" w14:textId="77777777" w:rsidR="00C1704B" w:rsidRPr="00DC7339" w:rsidRDefault="00C1704B" w:rsidP="00C1704B">
      <w:pPr>
        <w:jc w:val="center"/>
        <w:rPr>
          <w:b/>
        </w:rPr>
      </w:pPr>
    </w:p>
    <w:p w14:paraId="32C4C993" w14:textId="77777777" w:rsidR="00C1704B" w:rsidRPr="00DC7339" w:rsidRDefault="005440C5" w:rsidP="00C1704B">
      <w:pPr>
        <w:jc w:val="center"/>
      </w:pPr>
      <w:r w:rsidRPr="00DC7339">
        <w:rPr>
          <w:b/>
        </w:rPr>
        <w:t>Названия</w:t>
      </w:r>
      <w:r w:rsidR="00C1704B" w:rsidRPr="00DC7339">
        <w:rPr>
          <w:b/>
        </w:rPr>
        <w:t xml:space="preserve"> лабораторных работ</w:t>
      </w:r>
      <w:r w:rsidR="00C1704B" w:rsidRPr="00DC7339">
        <w:t>:</w:t>
      </w:r>
    </w:p>
    <w:p w14:paraId="4275CFC3" w14:textId="77777777" w:rsidR="005440C5" w:rsidRPr="00DC7339" w:rsidRDefault="005440C5" w:rsidP="00C1704B">
      <w:pPr>
        <w:jc w:val="center"/>
      </w:pPr>
    </w:p>
    <w:p w14:paraId="3CB050FE" w14:textId="77777777" w:rsidR="00C1704B" w:rsidRPr="00DC7339" w:rsidRDefault="00C1704B" w:rsidP="005440C5">
      <w:pPr>
        <w:pStyle w:val="a8"/>
        <w:numPr>
          <w:ilvl w:val="0"/>
          <w:numId w:val="36"/>
        </w:numPr>
        <w:spacing w:after="0"/>
        <w:jc w:val="both"/>
        <w:rPr>
          <w:bCs/>
        </w:rPr>
      </w:pPr>
      <w:r w:rsidRPr="00DC7339">
        <w:rPr>
          <w:bCs/>
        </w:rPr>
        <w:t>О-01. Определение главного фокусного расстояния тонких линз.</w:t>
      </w:r>
    </w:p>
    <w:p w14:paraId="5320025B" w14:textId="77777777" w:rsidR="00C1704B" w:rsidRPr="00DC7339" w:rsidRDefault="00C1704B" w:rsidP="005440C5">
      <w:pPr>
        <w:pStyle w:val="a8"/>
        <w:numPr>
          <w:ilvl w:val="0"/>
          <w:numId w:val="36"/>
        </w:numPr>
        <w:spacing w:after="0"/>
        <w:jc w:val="both"/>
        <w:rPr>
          <w:bCs/>
        </w:rPr>
      </w:pPr>
      <w:r w:rsidRPr="00DC7339">
        <w:rPr>
          <w:bCs/>
        </w:rPr>
        <w:t>О-03. Измерение показателя преломления жидкости с помощью рефрактометра.</w:t>
      </w:r>
    </w:p>
    <w:p w14:paraId="0E072DFC" w14:textId="77777777" w:rsidR="00C1704B" w:rsidRPr="00DC7339" w:rsidRDefault="00C1704B" w:rsidP="005440C5">
      <w:pPr>
        <w:pStyle w:val="a8"/>
        <w:numPr>
          <w:ilvl w:val="0"/>
          <w:numId w:val="36"/>
        </w:numPr>
        <w:spacing w:after="0"/>
        <w:jc w:val="both"/>
        <w:rPr>
          <w:bCs/>
        </w:rPr>
      </w:pPr>
      <w:r w:rsidRPr="00DC7339">
        <w:rPr>
          <w:bCs/>
        </w:rPr>
        <w:t>О-04. Исследование явления дисперсии света.</w:t>
      </w:r>
    </w:p>
    <w:p w14:paraId="447BD69E" w14:textId="77777777" w:rsidR="00C1704B" w:rsidRPr="00DC7339" w:rsidRDefault="00C1704B" w:rsidP="005440C5">
      <w:pPr>
        <w:pStyle w:val="a8"/>
        <w:numPr>
          <w:ilvl w:val="0"/>
          <w:numId w:val="36"/>
        </w:numPr>
        <w:spacing w:after="0"/>
        <w:jc w:val="both"/>
        <w:rPr>
          <w:bCs/>
        </w:rPr>
      </w:pPr>
      <w:r w:rsidRPr="00DC7339">
        <w:rPr>
          <w:bCs/>
        </w:rPr>
        <w:t>О-09. Интерферометр Майкельсона.</w:t>
      </w:r>
    </w:p>
    <w:p w14:paraId="5DE53C78" w14:textId="77777777" w:rsidR="00C1704B" w:rsidRPr="00DC7339" w:rsidRDefault="00C1704B" w:rsidP="005440C5">
      <w:pPr>
        <w:pStyle w:val="a8"/>
        <w:numPr>
          <w:ilvl w:val="0"/>
          <w:numId w:val="36"/>
        </w:numPr>
        <w:spacing w:after="0"/>
        <w:jc w:val="both"/>
        <w:rPr>
          <w:bCs/>
        </w:rPr>
      </w:pPr>
      <w:r w:rsidRPr="00DC7339">
        <w:rPr>
          <w:bCs/>
        </w:rPr>
        <w:t>О-07. Измерение постоянной Планка спектрометрическим методом.</w:t>
      </w:r>
    </w:p>
    <w:p w14:paraId="3E4DB5F7" w14:textId="77777777" w:rsidR="00C1704B" w:rsidRPr="00DC7339" w:rsidRDefault="00C1704B" w:rsidP="005440C5">
      <w:pPr>
        <w:pStyle w:val="a8"/>
        <w:numPr>
          <w:ilvl w:val="0"/>
          <w:numId w:val="36"/>
        </w:numPr>
        <w:spacing w:after="0"/>
        <w:jc w:val="both"/>
        <w:rPr>
          <w:bCs/>
        </w:rPr>
      </w:pPr>
      <w:r w:rsidRPr="00DC7339">
        <w:rPr>
          <w:bCs/>
        </w:rPr>
        <w:t>О-10. Измерение световой волны и радиуса кривизны линзы с помощью колец Ньютона.</w:t>
      </w:r>
    </w:p>
    <w:p w14:paraId="464A8D90" w14:textId="77777777" w:rsidR="00C1704B" w:rsidRPr="00DC7339" w:rsidRDefault="00C1704B" w:rsidP="005440C5">
      <w:pPr>
        <w:pStyle w:val="a8"/>
        <w:numPr>
          <w:ilvl w:val="0"/>
          <w:numId w:val="36"/>
        </w:numPr>
        <w:spacing w:after="0"/>
        <w:jc w:val="both"/>
        <w:rPr>
          <w:bCs/>
        </w:rPr>
      </w:pPr>
      <w:r w:rsidRPr="00DC7339">
        <w:rPr>
          <w:bCs/>
        </w:rPr>
        <w:t>О-22. Исследование дифракции света на периодических структурах</w:t>
      </w:r>
    </w:p>
    <w:p w14:paraId="35259612" w14:textId="77777777" w:rsidR="00C1704B" w:rsidRPr="00DC7339" w:rsidRDefault="00C1704B" w:rsidP="005440C5">
      <w:pPr>
        <w:pStyle w:val="a8"/>
        <w:numPr>
          <w:ilvl w:val="0"/>
          <w:numId w:val="36"/>
        </w:numPr>
        <w:spacing w:after="0"/>
        <w:jc w:val="both"/>
        <w:rPr>
          <w:bCs/>
        </w:rPr>
      </w:pPr>
      <w:r w:rsidRPr="00DC7339">
        <w:rPr>
          <w:bCs/>
        </w:rPr>
        <w:t>О-11. Измерение длины световой волны с помощью дифракционной решетки.</w:t>
      </w:r>
    </w:p>
    <w:p w14:paraId="7DFAF253" w14:textId="77777777" w:rsidR="00C1704B" w:rsidRPr="00DC7339" w:rsidRDefault="00C1704B" w:rsidP="005440C5">
      <w:pPr>
        <w:pStyle w:val="a8"/>
        <w:numPr>
          <w:ilvl w:val="0"/>
          <w:numId w:val="36"/>
        </w:numPr>
        <w:spacing w:after="0"/>
        <w:jc w:val="both"/>
        <w:rPr>
          <w:bCs/>
        </w:rPr>
      </w:pPr>
      <w:r w:rsidRPr="00DC7339">
        <w:rPr>
          <w:bCs/>
        </w:rPr>
        <w:t>О-14. Определение постоянной Стефана-Больцмана и постоянной Планка при помощи оптического пирометра с исчезающей нитью.</w:t>
      </w:r>
    </w:p>
    <w:p w14:paraId="1F2F466D" w14:textId="77777777" w:rsidR="00C1704B" w:rsidRPr="00DC7339" w:rsidRDefault="00C1704B" w:rsidP="005440C5">
      <w:pPr>
        <w:pStyle w:val="a8"/>
        <w:numPr>
          <w:ilvl w:val="0"/>
          <w:numId w:val="36"/>
        </w:numPr>
        <w:spacing w:after="0"/>
        <w:jc w:val="both"/>
        <w:rPr>
          <w:bCs/>
        </w:rPr>
      </w:pPr>
      <w:r w:rsidRPr="00DC7339">
        <w:rPr>
          <w:bCs/>
        </w:rPr>
        <w:lastRenderedPageBreak/>
        <w:t xml:space="preserve">О-15. Изучение внешнего </w:t>
      </w:r>
      <w:proofErr w:type="gramStart"/>
      <w:r w:rsidRPr="00DC7339">
        <w:rPr>
          <w:bCs/>
        </w:rPr>
        <w:t>фото-электрического</w:t>
      </w:r>
      <w:proofErr w:type="gramEnd"/>
      <w:r w:rsidRPr="00DC7339">
        <w:rPr>
          <w:bCs/>
        </w:rPr>
        <w:t xml:space="preserve"> эффекта и определение постоянной Планка.</w:t>
      </w:r>
    </w:p>
    <w:p w14:paraId="73AD8934" w14:textId="77777777" w:rsidR="00C1704B" w:rsidRPr="00DC7339" w:rsidRDefault="00C1704B" w:rsidP="005440C5">
      <w:pPr>
        <w:pStyle w:val="a8"/>
        <w:numPr>
          <w:ilvl w:val="0"/>
          <w:numId w:val="36"/>
        </w:numPr>
        <w:spacing w:after="0"/>
        <w:jc w:val="both"/>
        <w:rPr>
          <w:bCs/>
        </w:rPr>
      </w:pPr>
      <w:r w:rsidRPr="00DC7339">
        <w:rPr>
          <w:bCs/>
        </w:rPr>
        <w:t>О-23. Опыт Юнга.</w:t>
      </w:r>
    </w:p>
    <w:p w14:paraId="63758647" w14:textId="77777777" w:rsidR="00C1704B" w:rsidRPr="00DC7339" w:rsidRDefault="00C1704B" w:rsidP="005440C5">
      <w:pPr>
        <w:pStyle w:val="a8"/>
        <w:numPr>
          <w:ilvl w:val="0"/>
          <w:numId w:val="36"/>
        </w:numPr>
        <w:spacing w:after="0"/>
        <w:jc w:val="both"/>
        <w:rPr>
          <w:bCs/>
        </w:rPr>
      </w:pPr>
      <w:r w:rsidRPr="00DC7339">
        <w:rPr>
          <w:bCs/>
        </w:rPr>
        <w:t>О-06. Интерференция света от когерентных точечных источников.</w:t>
      </w:r>
    </w:p>
    <w:p w14:paraId="2EAD2B55" w14:textId="77777777" w:rsidR="00C1704B" w:rsidRPr="00DC7339" w:rsidRDefault="00C1704B" w:rsidP="005440C5">
      <w:pPr>
        <w:pStyle w:val="a8"/>
        <w:numPr>
          <w:ilvl w:val="0"/>
          <w:numId w:val="36"/>
        </w:numPr>
        <w:spacing w:after="0"/>
        <w:jc w:val="both"/>
        <w:rPr>
          <w:bCs/>
        </w:rPr>
      </w:pPr>
      <w:r w:rsidRPr="00DC7339">
        <w:rPr>
          <w:bCs/>
        </w:rPr>
        <w:t>О-16. Определение скорости света</w:t>
      </w:r>
    </w:p>
    <w:p w14:paraId="4464380A" w14:textId="77777777" w:rsidR="00C1704B" w:rsidRPr="00DC7339" w:rsidRDefault="00C1704B" w:rsidP="005440C5">
      <w:pPr>
        <w:pStyle w:val="a8"/>
        <w:numPr>
          <w:ilvl w:val="0"/>
          <w:numId w:val="36"/>
        </w:numPr>
        <w:spacing w:after="0"/>
        <w:jc w:val="both"/>
        <w:rPr>
          <w:bCs/>
        </w:rPr>
      </w:pPr>
      <w:r w:rsidRPr="00DC7339">
        <w:rPr>
          <w:bCs/>
        </w:rPr>
        <w:t>О23. Изучение дифракции света на периодических структурах</w:t>
      </w:r>
    </w:p>
    <w:p w14:paraId="53C6C181" w14:textId="77777777" w:rsidR="00C1704B" w:rsidRPr="00DC7339" w:rsidRDefault="00C1704B" w:rsidP="005440C5">
      <w:pPr>
        <w:pStyle w:val="a8"/>
        <w:numPr>
          <w:ilvl w:val="0"/>
          <w:numId w:val="36"/>
        </w:numPr>
        <w:spacing w:after="0"/>
        <w:jc w:val="both"/>
        <w:rPr>
          <w:bCs/>
        </w:rPr>
      </w:pPr>
      <w:r w:rsidRPr="00DC7339">
        <w:rPr>
          <w:bCs/>
        </w:rPr>
        <w:t>О-04. Изучение зависимости показателя преломления призмы от длины волны света</w:t>
      </w:r>
    </w:p>
    <w:p w14:paraId="0AFA64F5" w14:textId="77777777" w:rsidR="00C1704B" w:rsidRPr="00DC7339" w:rsidRDefault="00C1704B" w:rsidP="005440C5">
      <w:pPr>
        <w:pStyle w:val="a8"/>
        <w:numPr>
          <w:ilvl w:val="0"/>
          <w:numId w:val="36"/>
        </w:numPr>
        <w:spacing w:after="0"/>
        <w:jc w:val="both"/>
        <w:rPr>
          <w:bCs/>
        </w:rPr>
      </w:pPr>
      <w:r w:rsidRPr="00DC7339">
        <w:rPr>
          <w:bCs/>
        </w:rPr>
        <w:t>МодО-01. Нормальная дисперсия.</w:t>
      </w:r>
    </w:p>
    <w:p w14:paraId="42FFBE7B" w14:textId="77777777" w:rsidR="00C1704B" w:rsidRPr="00DC7339" w:rsidRDefault="00C1704B" w:rsidP="005440C5">
      <w:pPr>
        <w:pStyle w:val="a8"/>
        <w:numPr>
          <w:ilvl w:val="0"/>
          <w:numId w:val="36"/>
        </w:numPr>
        <w:spacing w:after="0"/>
        <w:jc w:val="both"/>
        <w:rPr>
          <w:bCs/>
        </w:rPr>
      </w:pPr>
      <w:r w:rsidRPr="00DC7339">
        <w:rPr>
          <w:bCs/>
        </w:rPr>
        <w:t>МодО-02. Аномальная дисперсия.</w:t>
      </w:r>
    </w:p>
    <w:p w14:paraId="683B465A" w14:textId="77777777" w:rsidR="00C1704B" w:rsidRPr="00DC7339" w:rsidRDefault="00C1704B" w:rsidP="005440C5">
      <w:pPr>
        <w:pStyle w:val="a8"/>
        <w:numPr>
          <w:ilvl w:val="0"/>
          <w:numId w:val="36"/>
        </w:numPr>
        <w:spacing w:after="0"/>
        <w:jc w:val="both"/>
        <w:rPr>
          <w:bCs/>
        </w:rPr>
      </w:pPr>
      <w:r w:rsidRPr="00DC7339">
        <w:rPr>
          <w:bCs/>
        </w:rPr>
        <w:t>О-10. Измерение длины световой волны и радиуса кривизны линзы с помощью колец Ньютона</w:t>
      </w:r>
    </w:p>
    <w:p w14:paraId="4506EA73" w14:textId="77777777" w:rsidR="00C1704B" w:rsidRPr="00DC7339" w:rsidRDefault="00C1704B" w:rsidP="005440C5">
      <w:pPr>
        <w:pStyle w:val="a8"/>
        <w:numPr>
          <w:ilvl w:val="0"/>
          <w:numId w:val="36"/>
        </w:numPr>
        <w:spacing w:after="0"/>
        <w:jc w:val="both"/>
        <w:rPr>
          <w:bCs/>
        </w:rPr>
      </w:pPr>
      <w:r w:rsidRPr="00DC7339">
        <w:rPr>
          <w:bCs/>
        </w:rPr>
        <w:t xml:space="preserve">О-12. Определение длины световой волны интерференционным методом с помощью </w:t>
      </w:r>
      <w:proofErr w:type="spellStart"/>
      <w:r w:rsidRPr="00DC7339">
        <w:rPr>
          <w:bCs/>
        </w:rPr>
        <w:t>бипризмы</w:t>
      </w:r>
      <w:proofErr w:type="spellEnd"/>
      <w:r w:rsidRPr="00DC7339">
        <w:rPr>
          <w:bCs/>
        </w:rPr>
        <w:t xml:space="preserve"> Френеля.</w:t>
      </w:r>
    </w:p>
    <w:p w14:paraId="355D0C01" w14:textId="77777777" w:rsidR="00DF726C" w:rsidRPr="00DC7339" w:rsidRDefault="00DF726C" w:rsidP="00DF726C">
      <w:pPr>
        <w:jc w:val="both"/>
        <w:rPr>
          <w:bCs/>
        </w:rPr>
      </w:pPr>
    </w:p>
    <w:tbl>
      <w:tblPr>
        <w:tblStyle w:val="afb"/>
        <w:tblW w:w="0" w:type="auto"/>
        <w:tblLook w:val="04A0" w:firstRow="1" w:lastRow="0" w:firstColumn="1" w:lastColumn="0" w:noHBand="0" w:noVBand="1"/>
      </w:tblPr>
      <w:tblGrid>
        <w:gridCol w:w="9345"/>
      </w:tblGrid>
      <w:tr w:rsidR="00D71A05" w:rsidRPr="00DC7339" w14:paraId="669BA0E0" w14:textId="77777777" w:rsidTr="00D71A05">
        <w:tc>
          <w:tcPr>
            <w:tcW w:w="9345" w:type="dxa"/>
          </w:tcPr>
          <w:p w14:paraId="4DA24E1E" w14:textId="77777777" w:rsidR="00D71A05" w:rsidRPr="00DC7339" w:rsidRDefault="00D71A05" w:rsidP="00C1704B">
            <w:pPr>
              <w:ind w:firstLine="567"/>
              <w:jc w:val="both"/>
              <w:rPr>
                <w:i/>
              </w:rPr>
            </w:pPr>
            <w:r w:rsidRPr="00DC7339">
              <w:rPr>
                <w:b/>
              </w:rPr>
              <w:t>Раздел 2. Квантовая физика. Физика атомов, молекул, атомного ядра и элементарных частиц</w:t>
            </w:r>
          </w:p>
        </w:tc>
      </w:tr>
    </w:tbl>
    <w:p w14:paraId="7B779241" w14:textId="77777777" w:rsidR="00DF726C" w:rsidRPr="00DC7339" w:rsidRDefault="00DF726C" w:rsidP="00D71A05">
      <w:pPr>
        <w:jc w:val="both"/>
      </w:pPr>
    </w:p>
    <w:p w14:paraId="3532C27F" w14:textId="27C60B74" w:rsidR="00DF726C" w:rsidRPr="00DC7339" w:rsidRDefault="00DF726C" w:rsidP="00DF726C">
      <w:pPr>
        <w:jc w:val="both"/>
        <w:rPr>
          <w:b/>
          <w:u w:val="single"/>
        </w:rPr>
      </w:pPr>
      <w:r w:rsidRPr="00DC7339">
        <w:t>Световые кванты. Энергия, импульс и масса фотонов. Фотоэффект и его законы. Уравнение Эйнштейна для фотоэффекта и экспериментальные методы его проверки. Эффект Комптона. Давление света. Корпускулярно-волновой дуализм материи и его опытное обоснование. Гипотеза де Бройля. Соотношение неопределенностей. Волновая функция и ее статистический смысл. Уравнение Шредингера (временное и стационарное). Частица в одномерной потенциальной яме. Туннельный эффект. Элементы зонной теории кристаллов. Уровень Ферми. Физические основы методов контроля качества материалов</w:t>
      </w:r>
      <w:r w:rsidRPr="00DC7339">
        <w:rPr>
          <w:b/>
        </w:rPr>
        <w:t>.</w:t>
      </w:r>
    </w:p>
    <w:p w14:paraId="775C57C7" w14:textId="77777777" w:rsidR="00DF726C" w:rsidRPr="00DC7339" w:rsidRDefault="00DF726C" w:rsidP="00DF726C">
      <w:pPr>
        <w:pStyle w:val="a8"/>
        <w:spacing w:after="0"/>
        <w:ind w:left="0"/>
        <w:jc w:val="both"/>
      </w:pPr>
      <w:r w:rsidRPr="00DC7339">
        <w:t>Ядерная модель атома. Атом водорода по теории Бора. Пространственное квантование. Спин электрона. Атом водорода по теории Шредингера. Многоэлектронные атомы. Принцип Паули. Периодическая система элементов Д.И. Менделеева. Молекулы. Молекулы водорода. Обменное взаимодействие. Радиоактивность. Радиоактивное превращение ядер. Ядерные реакции и их основные типы</w:t>
      </w:r>
      <w:r w:rsidR="00446031">
        <w:t>. Искусственная радиоактивность</w:t>
      </w:r>
      <w:r w:rsidRPr="00DC7339">
        <w:t>. Цепная реакция деления. Ядерный реактор. Проблема управляемых термоядерных реакций. Экологические вопросы современной энергети</w:t>
      </w:r>
      <w:r w:rsidR="00446031">
        <w:t>ки</w:t>
      </w:r>
      <w:r w:rsidRPr="00DC7339">
        <w:t>.</w:t>
      </w:r>
    </w:p>
    <w:p w14:paraId="2CA05EBC" w14:textId="77777777" w:rsidR="00DF726C" w:rsidRPr="00DC7339" w:rsidRDefault="00DF726C" w:rsidP="00DF726C">
      <w:pPr>
        <w:jc w:val="both"/>
      </w:pPr>
      <w:r w:rsidRPr="00DC7339">
        <w:t xml:space="preserve">Иерархия структур материи. Частицы и античастицы. Фотоны, лептоны, адроны (мезоны, барионы, гипероны). Фундаментальные взаимодействия. Систематика элементарных частиц. </w:t>
      </w:r>
    </w:p>
    <w:p w14:paraId="1F5F2C70" w14:textId="77777777" w:rsidR="00DF726C" w:rsidRPr="00DC7339" w:rsidRDefault="00DF726C" w:rsidP="00DF726C">
      <w:pPr>
        <w:jc w:val="both"/>
      </w:pPr>
    </w:p>
    <w:p w14:paraId="21388BDF" w14:textId="77777777" w:rsidR="00D71A05" w:rsidRPr="00DC7339" w:rsidRDefault="00D71A05" w:rsidP="00D71A05">
      <w:pPr>
        <w:rPr>
          <w:b/>
        </w:rPr>
      </w:pPr>
      <w:r w:rsidRPr="00DC7339">
        <w:rPr>
          <w:b/>
        </w:rPr>
        <w:t>Темы лекций:</w:t>
      </w:r>
    </w:p>
    <w:p w14:paraId="115AB2EC" w14:textId="77777777" w:rsidR="00C1704B" w:rsidRPr="00DC7339" w:rsidRDefault="00C1704B" w:rsidP="00C1704B">
      <w:pPr>
        <w:jc w:val="both"/>
        <w:rPr>
          <w:b/>
        </w:rPr>
      </w:pPr>
      <w:r w:rsidRPr="00DC7339">
        <w:t>Лекция 1. Элементы квантовой механики</w:t>
      </w:r>
    </w:p>
    <w:p w14:paraId="5F8EB118" w14:textId="77777777" w:rsidR="00C1704B" w:rsidRPr="00DC7339" w:rsidRDefault="00C1704B" w:rsidP="00C1704B">
      <w:pPr>
        <w:jc w:val="both"/>
      </w:pPr>
      <w:r w:rsidRPr="00DC7339">
        <w:t>Лекция 2. Уравнение Шредингера и его применение</w:t>
      </w:r>
    </w:p>
    <w:p w14:paraId="002CC9C1" w14:textId="77777777" w:rsidR="00C1704B" w:rsidRPr="00DC7339" w:rsidRDefault="00C1704B" w:rsidP="00C1704B">
      <w:pPr>
        <w:jc w:val="both"/>
      </w:pPr>
      <w:r w:rsidRPr="00DC7339">
        <w:t>Лекция 3. Уравнение Шредингера и его применение, туннельный эффект</w:t>
      </w:r>
    </w:p>
    <w:p w14:paraId="51449108" w14:textId="77777777" w:rsidR="00C1704B" w:rsidRPr="00DC7339" w:rsidRDefault="00C1704B" w:rsidP="00C1704B">
      <w:pPr>
        <w:jc w:val="both"/>
      </w:pPr>
      <w:r w:rsidRPr="00DC7339">
        <w:t>Лекция 4. Классическая теория строения атома</w:t>
      </w:r>
    </w:p>
    <w:p w14:paraId="4E7CC848" w14:textId="77777777" w:rsidR="00C1704B" w:rsidRPr="00DC7339" w:rsidRDefault="00C1704B" w:rsidP="00C1704B">
      <w:pPr>
        <w:jc w:val="both"/>
      </w:pPr>
      <w:r w:rsidRPr="00DC7339">
        <w:t>Лекция 5. Элементы физики твердого тела</w:t>
      </w:r>
    </w:p>
    <w:p w14:paraId="241C5B5C" w14:textId="77777777" w:rsidR="00C1704B" w:rsidRPr="00DC7339" w:rsidRDefault="00C1704B" w:rsidP="00C1704B">
      <w:pPr>
        <w:jc w:val="both"/>
      </w:pPr>
      <w:r w:rsidRPr="00DC7339">
        <w:t>Лекция 6. Многоэлектронные атомы</w:t>
      </w:r>
    </w:p>
    <w:p w14:paraId="6EE98CCB" w14:textId="77777777" w:rsidR="00C1704B" w:rsidRPr="00DC7339" w:rsidRDefault="00C1704B" w:rsidP="00C1704B">
      <w:pPr>
        <w:jc w:val="both"/>
      </w:pPr>
      <w:r w:rsidRPr="00DC7339">
        <w:t>Лекция 7. Элементы ядерной физики</w:t>
      </w:r>
    </w:p>
    <w:p w14:paraId="10CB46AE" w14:textId="77777777" w:rsidR="00C1704B" w:rsidRPr="00DC7339" w:rsidRDefault="00C1704B" w:rsidP="00C1704B">
      <w:pPr>
        <w:jc w:val="both"/>
        <w:rPr>
          <w:b/>
        </w:rPr>
      </w:pPr>
      <w:r w:rsidRPr="00DC7339">
        <w:t>Лекция 8. Элементарные частицы и их свойства</w:t>
      </w:r>
    </w:p>
    <w:p w14:paraId="6163294C" w14:textId="77777777" w:rsidR="00C1704B" w:rsidRPr="00DC7339" w:rsidRDefault="00C1704B" w:rsidP="00C1704B">
      <w:pPr>
        <w:jc w:val="both"/>
      </w:pPr>
    </w:p>
    <w:p w14:paraId="34342945" w14:textId="77777777" w:rsidR="00C1704B" w:rsidRPr="00DC7339" w:rsidRDefault="00C1704B" w:rsidP="00C1704B">
      <w:pPr>
        <w:ind w:left="567"/>
        <w:jc w:val="both"/>
        <w:rPr>
          <w:b/>
        </w:rPr>
      </w:pPr>
      <w:r w:rsidRPr="00DC7339">
        <w:rPr>
          <w:b/>
        </w:rPr>
        <w:t>Темы практических занятий:</w:t>
      </w:r>
    </w:p>
    <w:p w14:paraId="501FFBAE" w14:textId="77777777" w:rsidR="00C1704B" w:rsidRPr="00DC7339" w:rsidRDefault="00615724" w:rsidP="00615724">
      <w:pPr>
        <w:jc w:val="both"/>
      </w:pPr>
      <w:r>
        <w:t>1.</w:t>
      </w:r>
      <w:r w:rsidR="00C1704B" w:rsidRPr="00DC7339">
        <w:t>Фотоэффект, давление света. Волны де Бройля</w:t>
      </w:r>
    </w:p>
    <w:p w14:paraId="76072437" w14:textId="77777777" w:rsidR="00C1704B" w:rsidRPr="00DC7339" w:rsidRDefault="00C1704B" w:rsidP="00C1704B">
      <w:pPr>
        <w:jc w:val="both"/>
      </w:pPr>
      <w:r w:rsidRPr="00DC7339">
        <w:t>2. Эффект Комптона</w:t>
      </w:r>
    </w:p>
    <w:p w14:paraId="0B05424D" w14:textId="77777777" w:rsidR="00C1704B" w:rsidRPr="00DC7339" w:rsidRDefault="00C1704B" w:rsidP="00C1704B">
      <w:pPr>
        <w:jc w:val="both"/>
      </w:pPr>
      <w:r w:rsidRPr="00DC7339">
        <w:t>3. Уравнение Шредингера и его применение.</w:t>
      </w:r>
    </w:p>
    <w:p w14:paraId="63CD423C" w14:textId="77777777" w:rsidR="00C1704B" w:rsidRPr="00DC7339" w:rsidRDefault="00C1704B" w:rsidP="00C1704B">
      <w:pPr>
        <w:jc w:val="both"/>
      </w:pPr>
      <w:r w:rsidRPr="00DC7339">
        <w:t>4. Атом водорода</w:t>
      </w:r>
    </w:p>
    <w:p w14:paraId="5472F5D3" w14:textId="69A34840" w:rsidR="00C1704B" w:rsidRPr="00DC7339" w:rsidRDefault="00C1704B" w:rsidP="00C1704B">
      <w:pPr>
        <w:jc w:val="both"/>
      </w:pPr>
      <w:r w:rsidRPr="00DC7339">
        <w:t>5. Состав и характеристики атомных ядер.</w:t>
      </w:r>
      <w:r w:rsidR="008D7A6D">
        <w:t xml:space="preserve"> Радиоактивность.</w:t>
      </w:r>
    </w:p>
    <w:p w14:paraId="594D8D6C" w14:textId="5A741AE6" w:rsidR="00C1704B" w:rsidRPr="00DC7339" w:rsidRDefault="00C1704B" w:rsidP="00C1704B">
      <w:pPr>
        <w:jc w:val="both"/>
      </w:pPr>
      <w:r w:rsidRPr="00DC7339">
        <w:lastRenderedPageBreak/>
        <w:t xml:space="preserve">6. </w:t>
      </w:r>
      <w:r w:rsidR="00C61CCB">
        <w:t xml:space="preserve">Ядерные реакции. </w:t>
      </w:r>
      <w:r w:rsidRPr="00DC7339">
        <w:t>Элементарные частицы и их свойства</w:t>
      </w:r>
    </w:p>
    <w:p w14:paraId="0F37460C" w14:textId="77777777" w:rsidR="00C1704B" w:rsidRPr="00DC7339" w:rsidRDefault="00C1704B" w:rsidP="00C1704B">
      <w:pPr>
        <w:pStyle w:val="a3"/>
        <w:ind w:left="0"/>
        <w:jc w:val="both"/>
        <w:rPr>
          <w:b/>
        </w:rPr>
      </w:pPr>
      <w:r w:rsidRPr="00DC7339">
        <w:t>7.  Контрольная работа</w:t>
      </w:r>
    </w:p>
    <w:p w14:paraId="5686FDB8" w14:textId="77777777" w:rsidR="00C1704B" w:rsidRPr="00DC7339" w:rsidRDefault="00C1704B" w:rsidP="00C1704B">
      <w:pPr>
        <w:jc w:val="both"/>
      </w:pPr>
    </w:p>
    <w:p w14:paraId="13C06100" w14:textId="77777777" w:rsidR="00C1704B" w:rsidRPr="00DC7339" w:rsidRDefault="005440C5" w:rsidP="00C1704B">
      <w:pPr>
        <w:jc w:val="center"/>
        <w:rPr>
          <w:b/>
        </w:rPr>
      </w:pPr>
      <w:r w:rsidRPr="00DC7339">
        <w:rPr>
          <w:b/>
        </w:rPr>
        <w:t>Названия</w:t>
      </w:r>
      <w:r w:rsidR="00C1704B" w:rsidRPr="00DC7339">
        <w:rPr>
          <w:b/>
        </w:rPr>
        <w:t xml:space="preserve"> лабораторных работ:</w:t>
      </w:r>
    </w:p>
    <w:p w14:paraId="5655F8B8" w14:textId="77777777" w:rsidR="005440C5" w:rsidRPr="00DC7339" w:rsidRDefault="005440C5" w:rsidP="00C1704B">
      <w:pPr>
        <w:jc w:val="center"/>
        <w:rPr>
          <w:b/>
        </w:rPr>
      </w:pPr>
    </w:p>
    <w:p w14:paraId="3B337BC4" w14:textId="77777777" w:rsidR="00C1704B" w:rsidRPr="00DC7339" w:rsidRDefault="00C1704B" w:rsidP="005440C5">
      <w:pPr>
        <w:pStyle w:val="a8"/>
        <w:numPr>
          <w:ilvl w:val="0"/>
          <w:numId w:val="37"/>
        </w:numPr>
        <w:spacing w:after="0"/>
        <w:jc w:val="both"/>
        <w:rPr>
          <w:bCs/>
        </w:rPr>
      </w:pPr>
      <w:r w:rsidRPr="00DC7339">
        <w:rPr>
          <w:bCs/>
        </w:rPr>
        <w:t>О-07. Измерение постоянной Планка спектрометрическим методом.</w:t>
      </w:r>
    </w:p>
    <w:p w14:paraId="411FEEA3" w14:textId="77777777" w:rsidR="00C1704B" w:rsidRPr="00DC7339" w:rsidRDefault="00C1704B" w:rsidP="005440C5">
      <w:pPr>
        <w:pStyle w:val="a8"/>
        <w:numPr>
          <w:ilvl w:val="0"/>
          <w:numId w:val="37"/>
        </w:numPr>
        <w:spacing w:after="0"/>
        <w:jc w:val="both"/>
        <w:rPr>
          <w:bCs/>
        </w:rPr>
      </w:pPr>
      <w:r w:rsidRPr="00DC7339">
        <w:rPr>
          <w:bCs/>
        </w:rPr>
        <w:t>О-22. Исследование дифракции света на периодических структурах</w:t>
      </w:r>
    </w:p>
    <w:p w14:paraId="0112B44B" w14:textId="77777777" w:rsidR="00C1704B" w:rsidRPr="00DC7339" w:rsidRDefault="00C1704B" w:rsidP="005440C5">
      <w:pPr>
        <w:pStyle w:val="a8"/>
        <w:numPr>
          <w:ilvl w:val="0"/>
          <w:numId w:val="37"/>
        </w:numPr>
        <w:spacing w:after="0"/>
        <w:jc w:val="both"/>
        <w:rPr>
          <w:bCs/>
        </w:rPr>
      </w:pPr>
      <w:r w:rsidRPr="00DC7339">
        <w:rPr>
          <w:bCs/>
        </w:rPr>
        <w:t>А-01. Опыт Франка и Герца</w:t>
      </w:r>
    </w:p>
    <w:p w14:paraId="459B42E4" w14:textId="77777777" w:rsidR="00C1704B" w:rsidRPr="00DC7339" w:rsidRDefault="00C1704B" w:rsidP="005440C5">
      <w:pPr>
        <w:pStyle w:val="a8"/>
        <w:numPr>
          <w:ilvl w:val="0"/>
          <w:numId w:val="37"/>
        </w:numPr>
        <w:spacing w:after="0"/>
        <w:jc w:val="both"/>
        <w:rPr>
          <w:bCs/>
        </w:rPr>
      </w:pPr>
      <w:r w:rsidRPr="00DC7339">
        <w:rPr>
          <w:bCs/>
        </w:rPr>
        <w:t>А-02. Статистика счета элементарных частиц</w:t>
      </w:r>
    </w:p>
    <w:p w14:paraId="7061EDA8" w14:textId="77777777" w:rsidR="00C1704B" w:rsidRPr="00DC7339" w:rsidRDefault="00C1704B" w:rsidP="005440C5">
      <w:pPr>
        <w:pStyle w:val="a8"/>
        <w:numPr>
          <w:ilvl w:val="0"/>
          <w:numId w:val="37"/>
        </w:numPr>
        <w:spacing w:after="0"/>
        <w:jc w:val="both"/>
        <w:rPr>
          <w:bCs/>
        </w:rPr>
      </w:pPr>
      <w:r w:rsidRPr="00DC7339">
        <w:rPr>
          <w:bCs/>
        </w:rPr>
        <w:t>О-23. Опыт Юнга.</w:t>
      </w:r>
    </w:p>
    <w:p w14:paraId="77E7409C" w14:textId="77777777" w:rsidR="00C1704B" w:rsidRPr="00DC7339" w:rsidRDefault="00C1704B" w:rsidP="005440C5">
      <w:pPr>
        <w:pStyle w:val="a8"/>
        <w:numPr>
          <w:ilvl w:val="0"/>
          <w:numId w:val="37"/>
        </w:numPr>
        <w:spacing w:after="0"/>
        <w:jc w:val="both"/>
        <w:rPr>
          <w:bCs/>
        </w:rPr>
      </w:pPr>
      <w:r w:rsidRPr="00DC7339">
        <w:rPr>
          <w:bCs/>
        </w:rPr>
        <w:t>О-06. Интерференция света от когерентных точечных источников.</w:t>
      </w:r>
    </w:p>
    <w:p w14:paraId="7DA6A72A" w14:textId="77777777" w:rsidR="00C1704B" w:rsidRPr="00DC7339" w:rsidRDefault="00C1704B" w:rsidP="005440C5">
      <w:pPr>
        <w:pStyle w:val="a8"/>
        <w:numPr>
          <w:ilvl w:val="0"/>
          <w:numId w:val="37"/>
        </w:numPr>
        <w:spacing w:after="0"/>
        <w:jc w:val="both"/>
        <w:rPr>
          <w:bCs/>
        </w:rPr>
      </w:pPr>
      <w:r w:rsidRPr="00DC7339">
        <w:rPr>
          <w:bCs/>
        </w:rPr>
        <w:t>О-16. Определение скорости света</w:t>
      </w:r>
    </w:p>
    <w:p w14:paraId="7D67F841" w14:textId="77777777" w:rsidR="00C1704B" w:rsidRPr="00DC7339" w:rsidRDefault="00C1704B" w:rsidP="005440C5">
      <w:pPr>
        <w:pStyle w:val="a8"/>
        <w:numPr>
          <w:ilvl w:val="0"/>
          <w:numId w:val="37"/>
        </w:numPr>
        <w:spacing w:after="0"/>
        <w:jc w:val="both"/>
        <w:rPr>
          <w:bCs/>
        </w:rPr>
      </w:pPr>
      <w:r w:rsidRPr="00DC7339">
        <w:rPr>
          <w:bCs/>
        </w:rPr>
        <w:t>О23. Изучение дифракции света на периодических структурах</w:t>
      </w:r>
    </w:p>
    <w:p w14:paraId="18ABDB83" w14:textId="77777777" w:rsidR="00DF726C" w:rsidRPr="00DC7339" w:rsidRDefault="00C1704B" w:rsidP="005440C5">
      <w:pPr>
        <w:pStyle w:val="a8"/>
        <w:numPr>
          <w:ilvl w:val="0"/>
          <w:numId w:val="37"/>
        </w:numPr>
        <w:spacing w:after="0"/>
        <w:jc w:val="both"/>
        <w:rPr>
          <w:bCs/>
        </w:rPr>
      </w:pPr>
      <w:r w:rsidRPr="00DC7339">
        <w:rPr>
          <w:bCs/>
        </w:rPr>
        <w:t>О-04. Изучение зависимости показателя преломления призмы от длины волны света</w:t>
      </w:r>
    </w:p>
    <w:p w14:paraId="1410FAD9" w14:textId="77777777" w:rsidR="00DF726C" w:rsidRPr="00DC7339" w:rsidRDefault="00DF726C" w:rsidP="00DF726C">
      <w:pPr>
        <w:pStyle w:val="1"/>
        <w:jc w:val="center"/>
        <w:rPr>
          <w:rFonts w:ascii="Times New Roman" w:hAnsi="Times New Roman" w:cs="Times New Roman"/>
          <w:sz w:val="24"/>
          <w:szCs w:val="24"/>
        </w:rPr>
      </w:pPr>
      <w:r w:rsidRPr="00DC7339">
        <w:rPr>
          <w:rFonts w:ascii="Times New Roman" w:hAnsi="Times New Roman" w:cs="Times New Roman"/>
          <w:sz w:val="24"/>
          <w:szCs w:val="24"/>
        </w:rPr>
        <w:t>5. Организация самостоятельной работы студентов</w:t>
      </w:r>
    </w:p>
    <w:p w14:paraId="6A740A88" w14:textId="77777777" w:rsidR="00DF726C" w:rsidRPr="00DC7339" w:rsidRDefault="00DF726C" w:rsidP="00DF726C">
      <w:pPr>
        <w:tabs>
          <w:tab w:val="left" w:pos="709"/>
        </w:tabs>
        <w:ind w:firstLine="567"/>
        <w:jc w:val="both"/>
        <w:rPr>
          <w:rFonts w:eastAsia="Cambria"/>
        </w:rPr>
      </w:pPr>
      <w:r w:rsidRPr="00DC7339">
        <w:rPr>
          <w:rFonts w:eastAsia="Cambria"/>
        </w:rPr>
        <w:t>Самостоятельная работа студентов при изучении дисциплины (модуля) предусмотрена в следующих видах и формах:</w:t>
      </w:r>
    </w:p>
    <w:p w14:paraId="00C4E9FD" w14:textId="77777777" w:rsidR="00DF726C" w:rsidRPr="00DC7339" w:rsidRDefault="00DF726C" w:rsidP="00DF726C">
      <w:pPr>
        <w:widowControl w:val="0"/>
        <w:numPr>
          <w:ilvl w:val="0"/>
          <w:numId w:val="26"/>
        </w:numPr>
        <w:tabs>
          <w:tab w:val="left" w:pos="709"/>
        </w:tabs>
        <w:autoSpaceDE w:val="0"/>
        <w:autoSpaceDN w:val="0"/>
        <w:adjustRightInd w:val="0"/>
        <w:jc w:val="both"/>
        <w:rPr>
          <w:rFonts w:eastAsia="Cambria"/>
        </w:rPr>
      </w:pPr>
      <w:r w:rsidRPr="00DC7339">
        <w:rPr>
          <w:rFonts w:eastAsia="Cambria"/>
        </w:rPr>
        <w:t>Работа с лекционным материалом, поиск и обзор литературы и электронных источников информации по индивидуально заданной проблеме курса;</w:t>
      </w:r>
    </w:p>
    <w:p w14:paraId="1D513593" w14:textId="77777777" w:rsidR="00DF726C" w:rsidRPr="00DC7339" w:rsidRDefault="00DF726C" w:rsidP="00DF726C">
      <w:pPr>
        <w:widowControl w:val="0"/>
        <w:numPr>
          <w:ilvl w:val="0"/>
          <w:numId w:val="26"/>
        </w:numPr>
        <w:tabs>
          <w:tab w:val="left" w:pos="709"/>
        </w:tabs>
        <w:autoSpaceDE w:val="0"/>
        <w:autoSpaceDN w:val="0"/>
        <w:adjustRightInd w:val="0"/>
        <w:jc w:val="both"/>
        <w:rPr>
          <w:rFonts w:eastAsia="Cambria"/>
        </w:rPr>
      </w:pPr>
      <w:r w:rsidRPr="00DC7339">
        <w:rPr>
          <w:rFonts w:eastAsia="Cambria"/>
        </w:rPr>
        <w:t>Работа в электронном курсе (изучение теоретического материала, выполнение индивидуальных заданий и контролирующих мероприятий, виртуальных лабораторных работ и др.);</w:t>
      </w:r>
    </w:p>
    <w:p w14:paraId="4F8117C1" w14:textId="77777777" w:rsidR="00DF726C" w:rsidRPr="00DC7339" w:rsidRDefault="00DF726C" w:rsidP="00DF726C">
      <w:pPr>
        <w:widowControl w:val="0"/>
        <w:numPr>
          <w:ilvl w:val="0"/>
          <w:numId w:val="26"/>
        </w:numPr>
        <w:tabs>
          <w:tab w:val="left" w:pos="709"/>
        </w:tabs>
        <w:autoSpaceDE w:val="0"/>
        <w:autoSpaceDN w:val="0"/>
        <w:adjustRightInd w:val="0"/>
        <w:jc w:val="both"/>
        <w:rPr>
          <w:rFonts w:eastAsia="Cambria"/>
        </w:rPr>
      </w:pPr>
      <w:r w:rsidRPr="00DC7339">
        <w:t>Изучение тем, вынесенных на самостоятельную проработку;</w:t>
      </w:r>
    </w:p>
    <w:p w14:paraId="267913CE" w14:textId="3DE9B43D" w:rsidR="00DF726C" w:rsidRPr="00DC7339" w:rsidRDefault="00DF726C" w:rsidP="00DF726C">
      <w:pPr>
        <w:widowControl w:val="0"/>
        <w:numPr>
          <w:ilvl w:val="0"/>
          <w:numId w:val="26"/>
        </w:numPr>
        <w:tabs>
          <w:tab w:val="left" w:pos="709"/>
        </w:tabs>
        <w:autoSpaceDE w:val="0"/>
        <w:autoSpaceDN w:val="0"/>
        <w:adjustRightInd w:val="0"/>
        <w:jc w:val="both"/>
      </w:pPr>
      <w:r w:rsidRPr="00DC7339">
        <w:t>Поиск, анализ, структурирование и презентация информации;</w:t>
      </w:r>
    </w:p>
    <w:p w14:paraId="0DF988FA" w14:textId="77777777" w:rsidR="00DF726C" w:rsidRPr="00DC7339" w:rsidRDefault="00DF726C" w:rsidP="00DF726C">
      <w:pPr>
        <w:widowControl w:val="0"/>
        <w:numPr>
          <w:ilvl w:val="0"/>
          <w:numId w:val="26"/>
        </w:numPr>
        <w:tabs>
          <w:tab w:val="left" w:pos="709"/>
        </w:tabs>
        <w:autoSpaceDE w:val="0"/>
        <w:autoSpaceDN w:val="0"/>
        <w:adjustRightInd w:val="0"/>
        <w:jc w:val="both"/>
        <w:rPr>
          <w:rFonts w:eastAsia="Cambria"/>
        </w:rPr>
      </w:pPr>
      <w:r w:rsidRPr="00DC7339">
        <w:t>Выполнение домашних заданий, отчетов по лабораторным работам</w:t>
      </w:r>
    </w:p>
    <w:p w14:paraId="390888B5" w14:textId="77777777" w:rsidR="00DF726C" w:rsidRPr="00DC7339" w:rsidRDefault="00DF726C" w:rsidP="00DF726C">
      <w:pPr>
        <w:widowControl w:val="0"/>
        <w:numPr>
          <w:ilvl w:val="0"/>
          <w:numId w:val="26"/>
        </w:numPr>
        <w:tabs>
          <w:tab w:val="left" w:pos="709"/>
        </w:tabs>
        <w:autoSpaceDE w:val="0"/>
        <w:autoSpaceDN w:val="0"/>
        <w:adjustRightInd w:val="0"/>
        <w:jc w:val="both"/>
        <w:rPr>
          <w:rFonts w:eastAsia="Cambria"/>
        </w:rPr>
      </w:pPr>
      <w:r w:rsidRPr="00DC7339">
        <w:t>Подготовка к лабораторным работам, к практическим и семинарским занятиям;</w:t>
      </w:r>
    </w:p>
    <w:p w14:paraId="17714FD6" w14:textId="77777777" w:rsidR="00DF726C" w:rsidRPr="00DC7339" w:rsidRDefault="00DF726C" w:rsidP="00DF726C">
      <w:pPr>
        <w:widowControl w:val="0"/>
        <w:numPr>
          <w:ilvl w:val="0"/>
          <w:numId w:val="26"/>
        </w:numPr>
        <w:tabs>
          <w:tab w:val="left" w:pos="709"/>
        </w:tabs>
        <w:autoSpaceDE w:val="0"/>
        <w:autoSpaceDN w:val="0"/>
        <w:adjustRightInd w:val="0"/>
        <w:jc w:val="both"/>
        <w:rPr>
          <w:rFonts w:eastAsia="Cambria"/>
        </w:rPr>
      </w:pPr>
      <w:r w:rsidRPr="00DC7339">
        <w:t>Подгот</w:t>
      </w:r>
      <w:r w:rsidR="00D71A05" w:rsidRPr="00DC7339">
        <w:t>овка к оценивающим мероприятиям</w:t>
      </w:r>
    </w:p>
    <w:p w14:paraId="7110948A" w14:textId="77777777" w:rsidR="00DF726C" w:rsidRPr="00DC7339" w:rsidRDefault="00DF726C" w:rsidP="00DF726C">
      <w:pPr>
        <w:tabs>
          <w:tab w:val="left" w:pos="709"/>
        </w:tabs>
        <w:ind w:firstLine="567"/>
        <w:jc w:val="both"/>
        <w:rPr>
          <w:rFonts w:eastAsia="Cambria"/>
        </w:rPr>
      </w:pPr>
    </w:p>
    <w:p w14:paraId="241F5D22" w14:textId="77777777" w:rsidR="00DF726C" w:rsidRPr="00DC7339" w:rsidRDefault="00DF726C" w:rsidP="00DF726C">
      <w:pPr>
        <w:pStyle w:val="1"/>
        <w:jc w:val="center"/>
        <w:rPr>
          <w:rFonts w:ascii="Times New Roman" w:hAnsi="Times New Roman" w:cs="Times New Roman"/>
          <w:sz w:val="24"/>
          <w:szCs w:val="24"/>
        </w:rPr>
      </w:pPr>
      <w:r w:rsidRPr="00DC7339">
        <w:rPr>
          <w:rFonts w:ascii="Times New Roman" w:hAnsi="Times New Roman" w:cs="Times New Roman"/>
          <w:sz w:val="24"/>
          <w:szCs w:val="24"/>
        </w:rPr>
        <w:t>6. Учебно-методическое и информационное обеспечение дисциплины</w:t>
      </w:r>
    </w:p>
    <w:p w14:paraId="6244A383" w14:textId="77777777" w:rsidR="00DF726C" w:rsidRPr="00DC7339" w:rsidRDefault="00DF726C" w:rsidP="00DF726C">
      <w:pPr>
        <w:tabs>
          <w:tab w:val="left" w:pos="709"/>
        </w:tabs>
        <w:ind w:left="360"/>
        <w:rPr>
          <w:rFonts w:eastAsia="Cambria"/>
          <w:b/>
          <w:highlight w:val="yellow"/>
        </w:rPr>
      </w:pPr>
    </w:p>
    <w:p w14:paraId="7E41C156" w14:textId="77777777" w:rsidR="00DF726C" w:rsidRPr="00DC7339" w:rsidRDefault="00DF726C" w:rsidP="00DF726C">
      <w:pPr>
        <w:ind w:left="360"/>
        <w:rPr>
          <w:rFonts w:eastAsia="Cambria"/>
          <w:b/>
        </w:rPr>
      </w:pPr>
      <w:r w:rsidRPr="00DC7339">
        <w:rPr>
          <w:rFonts w:eastAsia="Cambria"/>
          <w:b/>
        </w:rPr>
        <w:t>6.1. Учебно-методическое обеспечение</w:t>
      </w:r>
    </w:p>
    <w:p w14:paraId="3BA2FDE6" w14:textId="77777777" w:rsidR="00C1704B" w:rsidRPr="00DC7339" w:rsidRDefault="00C1704B" w:rsidP="00C1704B">
      <w:pPr>
        <w:ind w:left="360"/>
        <w:rPr>
          <w:rFonts w:eastAsia="Cambria"/>
          <w:b/>
        </w:rPr>
      </w:pPr>
      <w:r w:rsidRPr="00DC7339">
        <w:rPr>
          <w:rFonts w:eastAsia="Cambria"/>
          <w:b/>
        </w:rPr>
        <w:t>Основная литература</w:t>
      </w:r>
    </w:p>
    <w:p w14:paraId="76F32B8E" w14:textId="2276376F" w:rsidR="002E2A7C" w:rsidRPr="002E2A7C" w:rsidRDefault="002E2A7C" w:rsidP="004F64B1">
      <w:pPr>
        <w:widowControl w:val="0"/>
        <w:numPr>
          <w:ilvl w:val="0"/>
          <w:numId w:val="27"/>
        </w:numPr>
        <w:autoSpaceDE w:val="0"/>
        <w:autoSpaceDN w:val="0"/>
        <w:adjustRightInd w:val="0"/>
        <w:contextualSpacing/>
        <w:jc w:val="both"/>
        <w:rPr>
          <w:rFonts w:eastAsia="Times New Roman"/>
          <w:lang w:eastAsia="ru-RU"/>
        </w:rPr>
      </w:pPr>
      <w:r w:rsidRPr="002E2A7C">
        <w:rPr>
          <w:rFonts w:eastAsia="Times New Roman"/>
          <w:lang w:eastAsia="ru-RU"/>
        </w:rPr>
        <w:t xml:space="preserve">Савельев, И. В. Курс общей физики: учебное пособие: в 5 томах / И.В. Савельев. — 5-е изд. — Санкт-Петербург: Лань, [б. г.]. — Том 5: Квантовая оптика. Атомная физика. Физика твердого тела. Физика атомного ядра и элементарных частиц — 2011. — 384 с. —// Лань: электронно-библиотечная система. — URL: </w:t>
      </w:r>
      <w:hyperlink r:id="rId9" w:history="1">
        <w:r w:rsidRPr="002E2A7C">
          <w:rPr>
            <w:rFonts w:eastAsia="Times New Roman"/>
            <w:color w:val="0000FF"/>
            <w:u w:val="single"/>
            <w:lang w:eastAsia="ru-RU"/>
          </w:rPr>
          <w:t>https://e.lanbook.com/book/708</w:t>
        </w:r>
      </w:hyperlink>
      <w:r w:rsidR="003851CA">
        <w:rPr>
          <w:rFonts w:eastAsia="Times New Roman"/>
          <w:lang w:eastAsia="ru-RU"/>
        </w:rPr>
        <w:t xml:space="preserve">  (дата обращения: </w:t>
      </w:r>
      <w:r w:rsidR="00ED24A8">
        <w:rPr>
          <w:rFonts w:eastAsia="Times New Roman"/>
          <w:lang w:eastAsia="ru-RU"/>
        </w:rPr>
        <w:t>1</w:t>
      </w:r>
      <w:r w:rsidR="003851CA">
        <w:rPr>
          <w:rFonts w:eastAsia="Times New Roman"/>
          <w:lang w:eastAsia="ru-RU"/>
        </w:rPr>
        <w:t>2.0</w:t>
      </w:r>
      <w:r w:rsidR="00ED24A8">
        <w:rPr>
          <w:rFonts w:eastAsia="Times New Roman"/>
          <w:lang w:eastAsia="ru-RU"/>
        </w:rPr>
        <w:t>4</w:t>
      </w:r>
      <w:r w:rsidRPr="002E2A7C">
        <w:rPr>
          <w:rFonts w:eastAsia="Times New Roman"/>
          <w:lang w:eastAsia="ru-RU"/>
        </w:rPr>
        <w:t>.</w:t>
      </w:r>
      <w:r w:rsidR="003851CA">
        <w:rPr>
          <w:rFonts w:eastAsia="Times New Roman"/>
          <w:lang w:eastAsia="ru-RU"/>
        </w:rPr>
        <w:t>202</w:t>
      </w:r>
      <w:r w:rsidR="00ED24A8">
        <w:rPr>
          <w:rFonts w:eastAsia="Times New Roman"/>
          <w:lang w:eastAsia="ru-RU"/>
        </w:rPr>
        <w:t>2</w:t>
      </w:r>
      <w:r w:rsidRPr="002E2A7C">
        <w:rPr>
          <w:rFonts w:eastAsia="Times New Roman"/>
          <w:lang w:eastAsia="ru-RU"/>
        </w:rPr>
        <w:t>)  — Режим доступа: из корпоративной сети ТПУ- Текст: электронный</w:t>
      </w:r>
    </w:p>
    <w:p w14:paraId="69DADFF8" w14:textId="4E4FC688" w:rsidR="002E2A7C" w:rsidRPr="002E2A7C" w:rsidRDefault="002E2A7C" w:rsidP="004F64B1">
      <w:pPr>
        <w:widowControl w:val="0"/>
        <w:numPr>
          <w:ilvl w:val="0"/>
          <w:numId w:val="27"/>
        </w:numPr>
        <w:autoSpaceDE w:val="0"/>
        <w:autoSpaceDN w:val="0"/>
        <w:adjustRightInd w:val="0"/>
        <w:contextualSpacing/>
        <w:jc w:val="both"/>
        <w:rPr>
          <w:rFonts w:eastAsia="Times New Roman"/>
          <w:lang w:eastAsia="ru-RU"/>
        </w:rPr>
      </w:pPr>
      <w:r w:rsidRPr="002E2A7C">
        <w:rPr>
          <w:rFonts w:eastAsia="Times New Roman"/>
          <w:lang w:eastAsia="ru-RU"/>
        </w:rPr>
        <w:t xml:space="preserve">Сивухин Д. В. Общий курс физики учебное пособие: в 5 т. Т. 4: </w:t>
      </w:r>
      <w:proofErr w:type="gramStart"/>
      <w:r w:rsidRPr="002E2A7C">
        <w:rPr>
          <w:rFonts w:eastAsia="Times New Roman"/>
          <w:lang w:eastAsia="ru-RU"/>
        </w:rPr>
        <w:t>Оптика  /</w:t>
      </w:r>
      <w:proofErr w:type="gramEnd"/>
      <w:r w:rsidRPr="002E2A7C">
        <w:rPr>
          <w:rFonts w:eastAsia="Times New Roman"/>
          <w:lang w:eastAsia="ru-RU"/>
        </w:rPr>
        <w:t xml:space="preserve"> Д. В. Сивухин. — 3-е изд., стер. — Москва: </w:t>
      </w:r>
      <w:proofErr w:type="spellStart"/>
      <w:r w:rsidRPr="002E2A7C">
        <w:rPr>
          <w:rFonts w:eastAsia="Times New Roman"/>
          <w:lang w:eastAsia="ru-RU"/>
        </w:rPr>
        <w:t>Физматлит</w:t>
      </w:r>
      <w:proofErr w:type="spellEnd"/>
      <w:r w:rsidRPr="002E2A7C">
        <w:rPr>
          <w:rFonts w:eastAsia="Times New Roman"/>
          <w:lang w:eastAsia="ru-RU"/>
        </w:rPr>
        <w:t xml:space="preserve">, 2013. — 792 с. — URL: </w:t>
      </w:r>
      <w:hyperlink r:id="rId10" w:history="1">
        <w:r w:rsidRPr="002E2A7C">
          <w:rPr>
            <w:rFonts w:eastAsia="Times New Roman"/>
            <w:color w:val="0000FF"/>
            <w:u w:val="single"/>
            <w:lang w:eastAsia="ru-RU"/>
          </w:rPr>
          <w:t>http://znanium.com/catalog/product/944794</w:t>
        </w:r>
      </w:hyperlink>
      <w:r w:rsidR="003851CA">
        <w:rPr>
          <w:rFonts w:eastAsia="Times New Roman"/>
          <w:lang w:eastAsia="ru-RU"/>
        </w:rPr>
        <w:t>.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xml:space="preserve">) - Режим доступа: из корпоративной сети </w:t>
      </w:r>
      <w:proofErr w:type="gramStart"/>
      <w:r w:rsidRPr="002E2A7C">
        <w:rPr>
          <w:rFonts w:eastAsia="Times New Roman"/>
          <w:lang w:eastAsia="ru-RU"/>
        </w:rPr>
        <w:t>ТПУ.-</w:t>
      </w:r>
      <w:proofErr w:type="gramEnd"/>
      <w:r w:rsidRPr="002E2A7C">
        <w:rPr>
          <w:rFonts w:eastAsia="Times New Roman"/>
          <w:lang w:eastAsia="ru-RU"/>
        </w:rPr>
        <w:t xml:space="preserve"> Текст: электронный</w:t>
      </w:r>
    </w:p>
    <w:p w14:paraId="0CCF10D4" w14:textId="290E909E" w:rsidR="002E2A7C" w:rsidRPr="002E2A7C" w:rsidRDefault="002E2A7C" w:rsidP="004F64B1">
      <w:pPr>
        <w:widowControl w:val="0"/>
        <w:numPr>
          <w:ilvl w:val="0"/>
          <w:numId w:val="27"/>
        </w:numPr>
        <w:autoSpaceDE w:val="0"/>
        <w:autoSpaceDN w:val="0"/>
        <w:adjustRightInd w:val="0"/>
        <w:contextualSpacing/>
        <w:jc w:val="both"/>
        <w:rPr>
          <w:rFonts w:eastAsia="Times New Roman"/>
          <w:lang w:eastAsia="ru-RU"/>
        </w:rPr>
      </w:pPr>
      <w:r w:rsidRPr="002E2A7C">
        <w:rPr>
          <w:rFonts w:eastAsia="Times New Roman"/>
          <w:lang w:eastAsia="ru-RU"/>
        </w:rPr>
        <w:t xml:space="preserve">Сивухин Д. В. Общий курс физики учебное пособие: в 5 т. Т. 5: Атомная и ядерная </w:t>
      </w:r>
      <w:proofErr w:type="gramStart"/>
      <w:r w:rsidRPr="002E2A7C">
        <w:rPr>
          <w:rFonts w:eastAsia="Times New Roman"/>
          <w:lang w:eastAsia="ru-RU"/>
        </w:rPr>
        <w:t>физика .</w:t>
      </w:r>
      <w:proofErr w:type="gramEnd"/>
      <w:r w:rsidRPr="002E2A7C">
        <w:rPr>
          <w:rFonts w:eastAsia="Times New Roman"/>
          <w:lang w:eastAsia="ru-RU"/>
        </w:rPr>
        <w:t xml:space="preserve"> — 3-е изд., стер. / Д. В. </w:t>
      </w:r>
      <w:proofErr w:type="gramStart"/>
      <w:r w:rsidRPr="002E2A7C">
        <w:rPr>
          <w:rFonts w:eastAsia="Times New Roman"/>
          <w:lang w:eastAsia="ru-RU"/>
        </w:rPr>
        <w:t>Сивухин .</w:t>
      </w:r>
      <w:proofErr w:type="gramEnd"/>
      <w:r w:rsidRPr="002E2A7C">
        <w:rPr>
          <w:rFonts w:eastAsia="Times New Roman"/>
          <w:lang w:eastAsia="ru-RU"/>
        </w:rPr>
        <w:t xml:space="preserve"> — Москва: </w:t>
      </w:r>
      <w:proofErr w:type="spellStart"/>
      <w:r w:rsidRPr="002E2A7C">
        <w:rPr>
          <w:rFonts w:eastAsia="Times New Roman"/>
          <w:lang w:eastAsia="ru-RU"/>
        </w:rPr>
        <w:t>Физматлит</w:t>
      </w:r>
      <w:proofErr w:type="spellEnd"/>
      <w:r w:rsidRPr="002E2A7C">
        <w:rPr>
          <w:rFonts w:eastAsia="Times New Roman"/>
          <w:lang w:eastAsia="ru-RU"/>
        </w:rPr>
        <w:t xml:space="preserve">, 2008. — 783 с. — </w:t>
      </w:r>
      <w:r w:rsidRPr="002E2A7C">
        <w:rPr>
          <w:rFonts w:eastAsia="Times New Roman"/>
          <w:lang w:val="en-US" w:eastAsia="ru-RU"/>
        </w:rPr>
        <w:t>URL</w:t>
      </w:r>
      <w:r w:rsidRPr="002E2A7C">
        <w:rPr>
          <w:rFonts w:eastAsia="Times New Roman"/>
          <w:lang w:eastAsia="ru-RU"/>
        </w:rPr>
        <w:t xml:space="preserve">: </w:t>
      </w:r>
      <w:hyperlink r:id="rId11" w:history="1">
        <w:r w:rsidRPr="002E2A7C">
          <w:rPr>
            <w:rFonts w:eastAsia="Times New Roman"/>
            <w:color w:val="0000FF"/>
            <w:u w:val="single"/>
            <w:lang w:eastAsia="ru-RU"/>
          </w:rPr>
          <w:t>http://znanium.com/catalog/product/944829</w:t>
        </w:r>
      </w:hyperlink>
      <w:r w:rsidR="003851CA">
        <w:rPr>
          <w:rFonts w:eastAsia="Times New Roman"/>
          <w:lang w:eastAsia="ru-RU"/>
        </w:rPr>
        <w:t>.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xml:space="preserve">) -Режим доступа: из корпоративной сети </w:t>
      </w:r>
      <w:proofErr w:type="gramStart"/>
      <w:r w:rsidRPr="002E2A7C">
        <w:rPr>
          <w:rFonts w:eastAsia="Times New Roman"/>
          <w:lang w:eastAsia="ru-RU"/>
        </w:rPr>
        <w:t>ТПУ.-</w:t>
      </w:r>
      <w:proofErr w:type="gramEnd"/>
      <w:r w:rsidRPr="002E2A7C">
        <w:rPr>
          <w:rFonts w:eastAsia="Times New Roman"/>
          <w:lang w:eastAsia="ru-RU"/>
        </w:rPr>
        <w:t xml:space="preserve"> Текст: электронный</w:t>
      </w:r>
    </w:p>
    <w:p w14:paraId="7EC53F6C" w14:textId="53D84103" w:rsidR="002E2A7C" w:rsidRPr="002E2A7C" w:rsidRDefault="002E2A7C" w:rsidP="004F64B1">
      <w:pPr>
        <w:widowControl w:val="0"/>
        <w:numPr>
          <w:ilvl w:val="0"/>
          <w:numId w:val="27"/>
        </w:numPr>
        <w:autoSpaceDE w:val="0"/>
        <w:autoSpaceDN w:val="0"/>
        <w:adjustRightInd w:val="0"/>
        <w:contextualSpacing/>
        <w:jc w:val="both"/>
        <w:rPr>
          <w:rFonts w:eastAsia="Times New Roman"/>
          <w:lang w:eastAsia="ru-RU"/>
        </w:rPr>
      </w:pPr>
      <w:proofErr w:type="spellStart"/>
      <w:r w:rsidRPr="002E2A7C">
        <w:rPr>
          <w:rFonts w:eastAsia="Times New Roman"/>
          <w:lang w:eastAsia="ru-RU"/>
        </w:rPr>
        <w:t>Детлаф</w:t>
      </w:r>
      <w:proofErr w:type="spellEnd"/>
      <w:r w:rsidRPr="002E2A7C">
        <w:rPr>
          <w:rFonts w:eastAsia="Times New Roman"/>
          <w:lang w:eastAsia="ru-RU"/>
        </w:rPr>
        <w:t xml:space="preserve"> А. А. Курс физики: учебник в электронном </w:t>
      </w:r>
      <w:proofErr w:type="gramStart"/>
      <w:r w:rsidRPr="002E2A7C">
        <w:rPr>
          <w:rFonts w:eastAsia="Times New Roman"/>
          <w:lang w:eastAsia="ru-RU"/>
        </w:rPr>
        <w:t>формате  /</w:t>
      </w:r>
      <w:proofErr w:type="gramEnd"/>
      <w:r w:rsidRPr="002E2A7C">
        <w:rPr>
          <w:rFonts w:eastAsia="Times New Roman"/>
          <w:lang w:eastAsia="ru-RU"/>
        </w:rPr>
        <w:t xml:space="preserve"> А. А. </w:t>
      </w:r>
      <w:proofErr w:type="spellStart"/>
      <w:r w:rsidRPr="002E2A7C">
        <w:rPr>
          <w:rFonts w:eastAsia="Times New Roman"/>
          <w:lang w:eastAsia="ru-RU"/>
        </w:rPr>
        <w:t>Детлаф</w:t>
      </w:r>
      <w:proofErr w:type="spellEnd"/>
      <w:r w:rsidRPr="002E2A7C">
        <w:rPr>
          <w:rFonts w:eastAsia="Times New Roman"/>
          <w:lang w:eastAsia="ru-RU"/>
        </w:rPr>
        <w:t xml:space="preserve">, Б. М. Яворский. — 9-е изд. стер. — Москва: Академия, 2014.  — </w:t>
      </w:r>
      <w:r w:rsidRPr="002E2A7C">
        <w:rPr>
          <w:rFonts w:eastAsia="Times New Roman"/>
          <w:lang w:val="en-US" w:eastAsia="ru-RU"/>
        </w:rPr>
        <w:t>URL</w:t>
      </w:r>
      <w:r w:rsidRPr="002E2A7C">
        <w:rPr>
          <w:rFonts w:eastAsia="Times New Roman"/>
          <w:lang w:eastAsia="ru-RU"/>
        </w:rPr>
        <w:t>-  — :</w:t>
      </w:r>
      <w:r w:rsidRPr="002E2A7C">
        <w:rPr>
          <w:rFonts w:eastAsia="Times New Roman"/>
          <w:lang w:val="en-US" w:eastAsia="ru-RU"/>
        </w:rPr>
        <w:t> </w:t>
      </w:r>
      <w:hyperlink r:id="rId12" w:history="1">
        <w:r w:rsidRPr="002E2A7C">
          <w:rPr>
            <w:rFonts w:eastAsia="Times New Roman"/>
            <w:color w:val="0000FF"/>
            <w:u w:val="single"/>
            <w:lang w:val="en-US" w:eastAsia="ru-RU"/>
          </w:rPr>
          <w:t>http</w:t>
        </w:r>
        <w:r w:rsidRPr="002E2A7C">
          <w:rPr>
            <w:rFonts w:eastAsia="Times New Roman"/>
            <w:color w:val="0000FF"/>
            <w:u w:val="single"/>
            <w:lang w:eastAsia="ru-RU"/>
          </w:rPr>
          <w:t>://</w:t>
        </w:r>
        <w:r w:rsidRPr="002E2A7C">
          <w:rPr>
            <w:rFonts w:eastAsia="Times New Roman"/>
            <w:color w:val="0000FF"/>
            <w:u w:val="single"/>
            <w:lang w:val="en-US" w:eastAsia="ru-RU"/>
          </w:rPr>
          <w:t>www</w:t>
        </w:r>
        <w:r w:rsidRPr="002E2A7C">
          <w:rPr>
            <w:rFonts w:eastAsia="Times New Roman"/>
            <w:color w:val="0000FF"/>
            <w:u w:val="single"/>
            <w:lang w:eastAsia="ru-RU"/>
          </w:rPr>
          <w:t>.</w:t>
        </w:r>
        <w:r w:rsidRPr="002E2A7C">
          <w:rPr>
            <w:rFonts w:eastAsia="Times New Roman"/>
            <w:color w:val="0000FF"/>
            <w:u w:val="single"/>
            <w:lang w:val="en-US" w:eastAsia="ru-RU"/>
          </w:rPr>
          <w:t>lib</w:t>
        </w:r>
        <w:r w:rsidRPr="002E2A7C">
          <w:rPr>
            <w:rFonts w:eastAsia="Times New Roman"/>
            <w:color w:val="0000FF"/>
            <w:u w:val="single"/>
            <w:lang w:eastAsia="ru-RU"/>
          </w:rPr>
          <w:t>.</w:t>
        </w:r>
        <w:proofErr w:type="spellStart"/>
        <w:r w:rsidRPr="002E2A7C">
          <w:rPr>
            <w:rFonts w:eastAsia="Times New Roman"/>
            <w:color w:val="0000FF"/>
            <w:u w:val="single"/>
            <w:lang w:val="en-US" w:eastAsia="ru-RU"/>
          </w:rPr>
          <w:t>tpu</w:t>
        </w:r>
        <w:proofErr w:type="spellEnd"/>
        <w:r w:rsidRPr="002E2A7C">
          <w:rPr>
            <w:rFonts w:eastAsia="Times New Roman"/>
            <w:color w:val="0000FF"/>
            <w:u w:val="single"/>
            <w:lang w:eastAsia="ru-RU"/>
          </w:rPr>
          <w:t>.</w:t>
        </w:r>
        <w:proofErr w:type="spellStart"/>
        <w:r w:rsidRPr="002E2A7C">
          <w:rPr>
            <w:rFonts w:eastAsia="Times New Roman"/>
            <w:color w:val="0000FF"/>
            <w:u w:val="single"/>
            <w:lang w:val="en-US" w:eastAsia="ru-RU"/>
          </w:rPr>
          <w:t>ru</w:t>
        </w:r>
        <w:proofErr w:type="spellEnd"/>
        <w:r w:rsidRPr="002E2A7C">
          <w:rPr>
            <w:rFonts w:eastAsia="Times New Roman"/>
            <w:color w:val="0000FF"/>
            <w:u w:val="single"/>
            <w:lang w:eastAsia="ru-RU"/>
          </w:rPr>
          <w:t>/</w:t>
        </w:r>
        <w:proofErr w:type="spellStart"/>
        <w:r w:rsidRPr="002E2A7C">
          <w:rPr>
            <w:rFonts w:eastAsia="Times New Roman"/>
            <w:color w:val="0000FF"/>
            <w:u w:val="single"/>
            <w:lang w:val="en-US" w:eastAsia="ru-RU"/>
          </w:rPr>
          <w:t>fulltext</w:t>
        </w:r>
        <w:proofErr w:type="spellEnd"/>
        <w:r w:rsidRPr="002E2A7C">
          <w:rPr>
            <w:rFonts w:eastAsia="Times New Roman"/>
            <w:color w:val="0000FF"/>
            <w:u w:val="single"/>
            <w:lang w:eastAsia="ru-RU"/>
          </w:rPr>
          <w:t>2/</w:t>
        </w:r>
        <w:r w:rsidRPr="002E2A7C">
          <w:rPr>
            <w:rFonts w:eastAsia="Times New Roman"/>
            <w:color w:val="0000FF"/>
            <w:u w:val="single"/>
            <w:lang w:val="en-US" w:eastAsia="ru-RU"/>
          </w:rPr>
          <w:t>m</w:t>
        </w:r>
        <w:r w:rsidRPr="002E2A7C">
          <w:rPr>
            <w:rFonts w:eastAsia="Times New Roman"/>
            <w:color w:val="0000FF"/>
            <w:u w:val="single"/>
            <w:lang w:eastAsia="ru-RU"/>
          </w:rPr>
          <w:t>/2015/</w:t>
        </w:r>
        <w:r w:rsidRPr="002E2A7C">
          <w:rPr>
            <w:rFonts w:eastAsia="Times New Roman"/>
            <w:color w:val="0000FF"/>
            <w:u w:val="single"/>
            <w:lang w:val="en-US" w:eastAsia="ru-RU"/>
          </w:rPr>
          <w:t>FN</w:t>
        </w:r>
        <w:r w:rsidRPr="002E2A7C">
          <w:rPr>
            <w:rFonts w:eastAsia="Times New Roman"/>
            <w:color w:val="0000FF"/>
            <w:u w:val="single"/>
            <w:lang w:eastAsia="ru-RU"/>
          </w:rPr>
          <w:t>/</w:t>
        </w:r>
        <w:proofErr w:type="spellStart"/>
        <w:r w:rsidRPr="002E2A7C">
          <w:rPr>
            <w:rFonts w:eastAsia="Times New Roman"/>
            <w:color w:val="0000FF"/>
            <w:u w:val="single"/>
            <w:lang w:val="en-US" w:eastAsia="ru-RU"/>
          </w:rPr>
          <w:t>fn</w:t>
        </w:r>
        <w:proofErr w:type="spellEnd"/>
        <w:r w:rsidRPr="002E2A7C">
          <w:rPr>
            <w:rFonts w:eastAsia="Times New Roman"/>
            <w:color w:val="0000FF"/>
            <w:u w:val="single"/>
            <w:lang w:eastAsia="ru-RU"/>
          </w:rPr>
          <w:t>-30.</w:t>
        </w:r>
        <w:r w:rsidRPr="002E2A7C">
          <w:rPr>
            <w:rFonts w:eastAsia="Times New Roman"/>
            <w:color w:val="0000FF"/>
            <w:u w:val="single"/>
            <w:lang w:val="en-US" w:eastAsia="ru-RU"/>
          </w:rPr>
          <w:t>pdf</w:t>
        </w:r>
      </w:hyperlink>
      <w:r w:rsidRPr="002E2A7C">
        <w:rPr>
          <w:rFonts w:eastAsia="Times New Roman"/>
          <w:color w:val="337AB7"/>
          <w:u w:val="single"/>
          <w:lang w:eastAsia="ru-RU"/>
        </w:rPr>
        <w:t xml:space="preserve"> </w:t>
      </w:r>
      <w:r w:rsidRPr="002E2A7C">
        <w:rPr>
          <w:rFonts w:eastAsia="Times New Roman"/>
          <w:color w:val="333333"/>
          <w:lang w:eastAsia="ru-RU"/>
        </w:rPr>
        <w:t xml:space="preserve"> </w:t>
      </w:r>
      <w:r w:rsidR="003851CA">
        <w:rPr>
          <w:rFonts w:eastAsia="Times New Roman"/>
          <w:lang w:eastAsia="ru-RU"/>
        </w:rPr>
        <w:t>(дата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w:t>
      </w:r>
      <w:r w:rsidRPr="002E2A7C">
        <w:rPr>
          <w:rFonts w:eastAsia="Times New Roman"/>
          <w:color w:val="333333"/>
          <w:lang w:eastAsia="ru-RU"/>
        </w:rPr>
        <w:t xml:space="preserve">.- </w:t>
      </w:r>
      <w:r w:rsidRPr="002E2A7C">
        <w:rPr>
          <w:rFonts w:eastAsia="Times New Roman"/>
          <w:lang w:eastAsia="ru-RU"/>
        </w:rPr>
        <w:lastRenderedPageBreak/>
        <w:t>Режим доступа: из корпоративной сети ТПУ.- Текст: электронный</w:t>
      </w:r>
    </w:p>
    <w:p w14:paraId="701F0B17" w14:textId="34A2BEF5" w:rsidR="002E2A7C" w:rsidRPr="002E2A7C" w:rsidRDefault="002E2A7C" w:rsidP="004F64B1">
      <w:pPr>
        <w:widowControl w:val="0"/>
        <w:numPr>
          <w:ilvl w:val="0"/>
          <w:numId w:val="27"/>
        </w:numPr>
        <w:shd w:val="clear" w:color="auto" w:fill="FFFFFF"/>
        <w:autoSpaceDE w:val="0"/>
        <w:autoSpaceDN w:val="0"/>
        <w:adjustRightInd w:val="0"/>
        <w:spacing w:after="150"/>
        <w:contextualSpacing/>
        <w:jc w:val="both"/>
        <w:rPr>
          <w:rFonts w:eastAsia="Times New Roman"/>
          <w:lang w:eastAsia="ru-RU"/>
        </w:rPr>
      </w:pPr>
      <w:r w:rsidRPr="002E2A7C">
        <w:rPr>
          <w:rFonts w:eastAsia="Times New Roman"/>
          <w:lang w:eastAsia="ru-RU"/>
        </w:rPr>
        <w:t xml:space="preserve">Трофимова Т. И. Курс физики: учебник в электронном формате / Т. И. Трофимова. — 20-е изд., стер. — Москва: Академия, 2014. — </w:t>
      </w:r>
      <w:r w:rsidRPr="002E2A7C">
        <w:rPr>
          <w:rFonts w:eastAsia="Times New Roman"/>
          <w:lang w:val="en-US" w:eastAsia="ru-RU"/>
        </w:rPr>
        <w:t>URL</w:t>
      </w:r>
      <w:r w:rsidRPr="002E2A7C">
        <w:rPr>
          <w:rFonts w:eastAsia="Times New Roman"/>
          <w:color w:val="333333"/>
          <w:lang w:eastAsia="ru-RU"/>
        </w:rPr>
        <w:t>: </w:t>
      </w:r>
      <w:hyperlink r:id="rId13" w:history="1">
        <w:r w:rsidRPr="002E2A7C">
          <w:rPr>
            <w:rFonts w:eastAsia="Times New Roman"/>
            <w:color w:val="0000FF"/>
            <w:u w:val="single"/>
            <w:lang w:eastAsia="ru-RU"/>
          </w:rPr>
          <w:t>http://www.lib.tpu.ru/fulltext2/m/2014/FN/fn-98.pdf</w:t>
        </w:r>
      </w:hyperlink>
      <w:r w:rsidRPr="002E2A7C">
        <w:rPr>
          <w:rFonts w:eastAsia="Times New Roman"/>
          <w:color w:val="23527C"/>
          <w:u w:val="single"/>
          <w:lang w:eastAsia="ru-RU"/>
        </w:rPr>
        <w:t xml:space="preserve"> </w:t>
      </w:r>
      <w:r w:rsidR="003851CA">
        <w:rPr>
          <w:rFonts w:eastAsia="Times New Roman"/>
          <w:lang w:eastAsia="ru-RU"/>
        </w:rPr>
        <w:t>(дата обращения:</w:t>
      </w:r>
      <w:r w:rsidRPr="002E2A7C">
        <w:rPr>
          <w:rFonts w:eastAsia="Times New Roman"/>
          <w:lang w:eastAsia="ru-RU"/>
        </w:rPr>
        <w:t>)</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xml:space="preserve">  - Режим доступа из корпоративной сети ТПУ.- Текст: электронный</w:t>
      </w:r>
    </w:p>
    <w:p w14:paraId="71F9711B" w14:textId="77777777" w:rsidR="002E2A7C" w:rsidRPr="002E2A7C" w:rsidRDefault="002E2A7C" w:rsidP="004F64B1">
      <w:pPr>
        <w:jc w:val="both"/>
        <w:rPr>
          <w:rFonts w:eastAsia="Cambria"/>
        </w:rPr>
      </w:pPr>
    </w:p>
    <w:p w14:paraId="09750D7A" w14:textId="77777777" w:rsidR="002E2A7C" w:rsidRPr="002E2A7C" w:rsidRDefault="002E2A7C" w:rsidP="002E2A7C">
      <w:pPr>
        <w:rPr>
          <w:b/>
        </w:rPr>
      </w:pPr>
      <w:r w:rsidRPr="002E2A7C">
        <w:rPr>
          <w:b/>
        </w:rPr>
        <w:t>Дополнительная литература</w:t>
      </w:r>
    </w:p>
    <w:p w14:paraId="6A92ADC0" w14:textId="724C106E" w:rsidR="002E2A7C" w:rsidRPr="002E2A7C" w:rsidRDefault="002E2A7C" w:rsidP="002E2A7C">
      <w:pPr>
        <w:widowControl w:val="0"/>
        <w:numPr>
          <w:ilvl w:val="0"/>
          <w:numId w:val="28"/>
        </w:numPr>
        <w:autoSpaceDE w:val="0"/>
        <w:autoSpaceDN w:val="0"/>
        <w:adjustRightInd w:val="0"/>
        <w:contextualSpacing/>
        <w:jc w:val="both"/>
        <w:rPr>
          <w:rFonts w:eastAsia="Times New Roman"/>
          <w:lang w:eastAsia="ru-RU"/>
        </w:rPr>
      </w:pPr>
      <w:r w:rsidRPr="002E2A7C">
        <w:rPr>
          <w:rFonts w:eastAsia="Times New Roman"/>
          <w:lang w:eastAsia="ru-RU"/>
        </w:rPr>
        <w:t xml:space="preserve">Ландсберг, Г С. Оптика: учебное пособие / Г. С. Ландсберг. — 7-е изд. — Москва: ФИЗМАТЛИТ, 2017. — 852 с. — Текст: электронный // Лань: электронно-библиотечная система. — URL: </w:t>
      </w:r>
      <w:hyperlink r:id="rId14" w:history="1">
        <w:r w:rsidRPr="002E2A7C">
          <w:rPr>
            <w:rFonts w:eastAsia="Times New Roman"/>
            <w:color w:val="0000FF"/>
            <w:u w:val="single"/>
            <w:lang w:eastAsia="ru-RU"/>
          </w:rPr>
          <w:t>https://e.lanbook.com/book/105019</w:t>
        </w:r>
      </w:hyperlink>
      <w:r w:rsidR="003851CA">
        <w:rPr>
          <w:rFonts w:eastAsia="Times New Roman"/>
          <w:lang w:eastAsia="ru-RU"/>
        </w:rPr>
        <w:t xml:space="preserve">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 Режим доступа: из корпоративной сети ТПУ</w:t>
      </w:r>
    </w:p>
    <w:p w14:paraId="182093F1" w14:textId="0565D274" w:rsidR="002E2A7C" w:rsidRPr="002E2A7C" w:rsidRDefault="002E2A7C" w:rsidP="002E2A7C">
      <w:pPr>
        <w:widowControl w:val="0"/>
        <w:numPr>
          <w:ilvl w:val="0"/>
          <w:numId w:val="28"/>
        </w:numPr>
        <w:autoSpaceDE w:val="0"/>
        <w:autoSpaceDN w:val="0"/>
        <w:adjustRightInd w:val="0"/>
        <w:contextualSpacing/>
        <w:jc w:val="both"/>
        <w:rPr>
          <w:rFonts w:eastAsia="Times New Roman"/>
          <w:color w:val="0000FF"/>
          <w:u w:val="single"/>
          <w:lang w:eastAsia="ru-RU"/>
        </w:rPr>
      </w:pPr>
      <w:r w:rsidRPr="002E2A7C">
        <w:rPr>
          <w:rFonts w:eastAsia="Times New Roman"/>
          <w:lang w:eastAsia="ru-RU"/>
        </w:rPr>
        <w:t xml:space="preserve">Оптика: учебное пособие / В.С. Акиньшин, Н.Л. Истомина, Н.В. Каленова, Ю.И. </w:t>
      </w:r>
      <w:proofErr w:type="spellStart"/>
      <w:r w:rsidRPr="002E2A7C">
        <w:rPr>
          <w:rFonts w:eastAsia="Times New Roman"/>
          <w:lang w:eastAsia="ru-RU"/>
        </w:rPr>
        <w:t>Карковский</w:t>
      </w:r>
      <w:proofErr w:type="spellEnd"/>
      <w:r w:rsidRPr="002E2A7C">
        <w:rPr>
          <w:rFonts w:eastAsia="Times New Roman"/>
          <w:lang w:eastAsia="ru-RU"/>
        </w:rPr>
        <w:t xml:space="preserve">; под редакцией С.К. Стафеева. — Санкт-Петербург: Лань, 2015. — 240 с. — ISBN 978-5-8114-1671-4. — Текст: электронный // Лань: электронно-библиотечная система. — URL: </w:t>
      </w:r>
      <w:hyperlink r:id="rId15" w:history="1">
        <w:r w:rsidRPr="002E2A7C">
          <w:rPr>
            <w:rFonts w:eastAsia="Times New Roman"/>
            <w:color w:val="0000FF"/>
            <w:u w:val="single"/>
            <w:lang w:eastAsia="ru-RU"/>
          </w:rPr>
          <w:t>https://e.lanbook.com/book/56605</w:t>
        </w:r>
      </w:hyperlink>
      <w:r w:rsidR="003851CA">
        <w:rPr>
          <w:rFonts w:eastAsia="Times New Roman"/>
          <w:lang w:eastAsia="ru-RU"/>
        </w:rPr>
        <w:t xml:space="preserve">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 Режим доступа: из корпоративной сети ТПУ</w:t>
      </w:r>
    </w:p>
    <w:p w14:paraId="34D83B53" w14:textId="075ED2BB" w:rsidR="002E2A7C" w:rsidRPr="002E2A7C" w:rsidRDefault="002E2A7C" w:rsidP="002E2A7C">
      <w:pPr>
        <w:widowControl w:val="0"/>
        <w:numPr>
          <w:ilvl w:val="0"/>
          <w:numId w:val="28"/>
        </w:numPr>
        <w:autoSpaceDE w:val="0"/>
        <w:autoSpaceDN w:val="0"/>
        <w:adjustRightInd w:val="0"/>
        <w:contextualSpacing/>
        <w:rPr>
          <w:rFonts w:eastAsia="Times New Roman"/>
          <w:lang w:eastAsia="ru-RU"/>
        </w:rPr>
      </w:pPr>
      <w:r w:rsidRPr="002E2A7C">
        <w:rPr>
          <w:rFonts w:eastAsia="Times New Roman"/>
          <w:lang w:eastAsia="ru-RU"/>
        </w:rPr>
        <w:t xml:space="preserve">Тюрин Ю. И. Физика. Оптика: учебник / Тюрин Ю. И., Чернов И. П., Крючков Ю. Ю. — Томск: Изд-во ТПУ, 2009. — 240 с. — </w:t>
      </w:r>
      <w:r w:rsidRPr="002E2A7C">
        <w:rPr>
          <w:rFonts w:eastAsia="Times New Roman"/>
          <w:lang w:val="en-US" w:eastAsia="ru-RU"/>
        </w:rPr>
        <w:t>URL</w:t>
      </w:r>
      <w:r w:rsidRPr="002E2A7C">
        <w:rPr>
          <w:rFonts w:eastAsia="Times New Roman"/>
          <w:lang w:eastAsia="ru-RU"/>
        </w:rPr>
        <w:t>: </w:t>
      </w:r>
      <w:hyperlink r:id="rId16" w:history="1">
        <w:r w:rsidRPr="002E2A7C">
          <w:rPr>
            <w:rFonts w:eastAsia="Times New Roman"/>
            <w:color w:val="0000FF"/>
            <w:u w:val="single"/>
            <w:lang w:eastAsia="ru-RU"/>
          </w:rPr>
          <w:t>http://www.lib.tpu.ru/fulltext2/m/2012/m153.pdf</w:t>
        </w:r>
      </w:hyperlink>
      <w:r w:rsidRPr="002E2A7C">
        <w:rPr>
          <w:rFonts w:eastAsia="Times New Roman"/>
          <w:color w:val="0000FF"/>
          <w:u w:val="single"/>
          <w:lang w:eastAsia="ru-RU"/>
        </w:rPr>
        <w:t>.</w:t>
      </w:r>
      <w:r w:rsidR="003851CA">
        <w:rPr>
          <w:rFonts w:eastAsia="Times New Roman"/>
          <w:lang w:eastAsia="ru-RU"/>
        </w:rPr>
        <w:t xml:space="preserve">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xml:space="preserve">) - Режим доступа: из корпоративной сети </w:t>
      </w:r>
      <w:proofErr w:type="gramStart"/>
      <w:r w:rsidRPr="002E2A7C">
        <w:rPr>
          <w:rFonts w:eastAsia="Times New Roman"/>
          <w:lang w:eastAsia="ru-RU"/>
        </w:rPr>
        <w:t>НТБ.-</w:t>
      </w:r>
      <w:proofErr w:type="gramEnd"/>
      <w:r w:rsidRPr="002E2A7C">
        <w:rPr>
          <w:rFonts w:eastAsia="Times New Roman"/>
          <w:lang w:eastAsia="ru-RU"/>
        </w:rPr>
        <w:t xml:space="preserve"> Текст: электронный</w:t>
      </w:r>
    </w:p>
    <w:p w14:paraId="6668B086" w14:textId="5AE27E88" w:rsidR="002E2A7C" w:rsidRPr="002E2A7C" w:rsidRDefault="002E2A7C" w:rsidP="002E2A7C">
      <w:pPr>
        <w:widowControl w:val="0"/>
        <w:numPr>
          <w:ilvl w:val="0"/>
          <w:numId w:val="28"/>
        </w:numPr>
        <w:autoSpaceDE w:val="0"/>
        <w:autoSpaceDN w:val="0"/>
        <w:adjustRightInd w:val="0"/>
        <w:contextualSpacing/>
        <w:rPr>
          <w:rFonts w:eastAsia="Times New Roman"/>
          <w:lang w:eastAsia="ru-RU"/>
        </w:rPr>
      </w:pPr>
      <w:r w:rsidRPr="002E2A7C">
        <w:rPr>
          <w:rFonts w:eastAsia="Times New Roman"/>
          <w:lang w:eastAsia="ru-RU"/>
        </w:rPr>
        <w:t xml:space="preserve">Тюрин Ю. И. Физика. Квантовая физика: учебник / Тюрин Ю. И., Чернов И. П., Крючков Ю. Ю. — Томск: Изд-во ТПУ, 2009. — 320 с. — </w:t>
      </w:r>
      <w:r w:rsidRPr="002E2A7C">
        <w:rPr>
          <w:rFonts w:eastAsia="Times New Roman"/>
          <w:lang w:val="en-US" w:eastAsia="ru-RU"/>
        </w:rPr>
        <w:t>URL</w:t>
      </w:r>
      <w:r w:rsidRPr="002E2A7C">
        <w:rPr>
          <w:rFonts w:eastAsia="Times New Roman"/>
          <w:lang w:eastAsia="ru-RU"/>
        </w:rPr>
        <w:t>: </w:t>
      </w:r>
      <w:hyperlink r:id="rId17" w:history="1">
        <w:r w:rsidRPr="002E2A7C">
          <w:rPr>
            <w:rFonts w:eastAsia="Times New Roman"/>
            <w:color w:val="0000FF"/>
            <w:u w:val="single"/>
            <w:lang w:eastAsia="ru-RU"/>
          </w:rPr>
          <w:t>http://www.lib.tpu.ru/fulltext2/m/2012/m152.pdf</w:t>
        </w:r>
      </w:hyperlink>
      <w:r w:rsidRPr="002E2A7C">
        <w:rPr>
          <w:rFonts w:eastAsia="Times New Roman"/>
          <w:color w:val="0000FF"/>
          <w:u w:val="single"/>
          <w:lang w:eastAsia="ru-RU"/>
        </w:rPr>
        <w:t>.</w:t>
      </w:r>
      <w:r w:rsidR="003851CA">
        <w:rPr>
          <w:rFonts w:eastAsia="Times New Roman"/>
          <w:lang w:eastAsia="ru-RU"/>
        </w:rPr>
        <w:t xml:space="preserve">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xml:space="preserve">) - Режим доступа: из корпоративной сети </w:t>
      </w:r>
      <w:proofErr w:type="gramStart"/>
      <w:r w:rsidRPr="002E2A7C">
        <w:rPr>
          <w:rFonts w:eastAsia="Times New Roman"/>
          <w:lang w:eastAsia="ru-RU"/>
        </w:rPr>
        <w:t>ТПУ.-</w:t>
      </w:r>
      <w:proofErr w:type="gramEnd"/>
      <w:r w:rsidRPr="002E2A7C">
        <w:rPr>
          <w:rFonts w:eastAsia="Times New Roman"/>
          <w:lang w:eastAsia="ru-RU"/>
        </w:rPr>
        <w:t xml:space="preserve"> Текст: электронный</w:t>
      </w:r>
    </w:p>
    <w:p w14:paraId="5948E88F" w14:textId="4E58A3DA" w:rsidR="002E2A7C" w:rsidRPr="002E2A7C" w:rsidRDefault="002E2A7C" w:rsidP="002E2A7C">
      <w:pPr>
        <w:widowControl w:val="0"/>
        <w:numPr>
          <w:ilvl w:val="0"/>
          <w:numId w:val="44"/>
        </w:numPr>
        <w:autoSpaceDE w:val="0"/>
        <w:autoSpaceDN w:val="0"/>
        <w:adjustRightInd w:val="0"/>
        <w:contextualSpacing/>
        <w:jc w:val="both"/>
        <w:rPr>
          <w:rFonts w:eastAsia="Times New Roman"/>
          <w:lang w:eastAsia="ru-RU"/>
        </w:rPr>
      </w:pPr>
      <w:r w:rsidRPr="002E2A7C">
        <w:rPr>
          <w:rFonts w:eastAsia="Times New Roman"/>
          <w:lang w:eastAsia="ru-RU"/>
        </w:rPr>
        <w:t xml:space="preserve">Тюрин, Ю.И. Физика. Ядерная физика. Физика элементарных частиц. Астрофизика: учебник / Ю.И. Тюрин, И.П. Чернов, Ю.Ю. Крючков. — Томск: ТПУ, 2009. — 252 с. — ISBN 978-5-98298-647-7. — Текст электронный // Лань: электронно-библиотечная система. — URL: </w:t>
      </w:r>
      <w:hyperlink r:id="rId18" w:history="1">
        <w:r w:rsidRPr="002E2A7C">
          <w:rPr>
            <w:rFonts w:eastAsia="Times New Roman"/>
            <w:color w:val="0000FF"/>
            <w:u w:val="single"/>
            <w:lang w:eastAsia="ru-RU"/>
          </w:rPr>
          <w:t>https://e.lanbook.com/book/10284</w:t>
        </w:r>
      </w:hyperlink>
      <w:r w:rsidR="003851CA">
        <w:rPr>
          <w:rFonts w:eastAsia="Times New Roman"/>
          <w:lang w:eastAsia="ru-RU"/>
        </w:rPr>
        <w:t xml:space="preserve">  (дата обращения:</w:t>
      </w:r>
      <w:r w:rsidR="00ED24A8" w:rsidRPr="00ED24A8">
        <w:rPr>
          <w:rFonts w:eastAsia="Times New Roman"/>
          <w:lang w:eastAsia="ru-RU"/>
        </w:rPr>
        <w:t xml:space="preserve"> </w:t>
      </w:r>
      <w:r w:rsidR="00ED24A8">
        <w:rPr>
          <w:rFonts w:eastAsia="Times New Roman"/>
          <w:lang w:eastAsia="ru-RU"/>
        </w:rPr>
        <w:t>12.04</w:t>
      </w:r>
      <w:r w:rsidR="00ED24A8" w:rsidRPr="002E2A7C">
        <w:rPr>
          <w:rFonts w:eastAsia="Times New Roman"/>
          <w:lang w:eastAsia="ru-RU"/>
        </w:rPr>
        <w:t>.</w:t>
      </w:r>
      <w:r w:rsidR="00ED24A8">
        <w:rPr>
          <w:rFonts w:eastAsia="Times New Roman"/>
          <w:lang w:eastAsia="ru-RU"/>
        </w:rPr>
        <w:t>2022</w:t>
      </w:r>
      <w:r w:rsidRPr="002E2A7C">
        <w:rPr>
          <w:rFonts w:eastAsia="Times New Roman"/>
          <w:lang w:eastAsia="ru-RU"/>
        </w:rPr>
        <w:t>)  — Режим доступа: из корпоративной сети ТПУ</w:t>
      </w:r>
    </w:p>
    <w:p w14:paraId="5D0E94A8" w14:textId="77777777" w:rsidR="00DF726C" w:rsidRPr="00DC7339" w:rsidRDefault="00DF726C" w:rsidP="00DF726C">
      <w:pPr>
        <w:ind w:left="397"/>
        <w:jc w:val="both"/>
      </w:pPr>
    </w:p>
    <w:p w14:paraId="1369E1A7" w14:textId="77777777" w:rsidR="00DF726C" w:rsidRPr="00DC7339" w:rsidRDefault="00DF726C" w:rsidP="00C1704B">
      <w:pPr>
        <w:pStyle w:val="a3"/>
        <w:numPr>
          <w:ilvl w:val="1"/>
          <w:numId w:val="34"/>
        </w:numPr>
        <w:jc w:val="center"/>
        <w:rPr>
          <w:rFonts w:eastAsia="Cambria"/>
          <w:b/>
        </w:rPr>
      </w:pPr>
      <w:r w:rsidRPr="00DC7339">
        <w:rPr>
          <w:rFonts w:eastAsia="Cambria"/>
          <w:b/>
        </w:rPr>
        <w:t>Информационное и программное обеспечение</w:t>
      </w:r>
    </w:p>
    <w:p w14:paraId="6002775E" w14:textId="77777777" w:rsidR="00DC7339" w:rsidRPr="00DC7339" w:rsidRDefault="00DC7339" w:rsidP="00DC7339">
      <w:pPr>
        <w:pStyle w:val="a3"/>
        <w:ind w:left="360"/>
        <w:jc w:val="both"/>
        <w:rPr>
          <w:rFonts w:eastAsia="Cambria"/>
        </w:rPr>
      </w:pPr>
      <w:r w:rsidRPr="00DC7339">
        <w:rPr>
          <w:rFonts w:eastAsia="Cambria"/>
          <w:lang w:val="en-US"/>
        </w:rPr>
        <w:t>I</w:t>
      </w:r>
      <w:proofErr w:type="spellStart"/>
      <w:r w:rsidRPr="00DC7339">
        <w:rPr>
          <w:rFonts w:eastAsia="Cambria"/>
        </w:rPr>
        <w:t>nternet</w:t>
      </w:r>
      <w:proofErr w:type="spellEnd"/>
      <w:r w:rsidRPr="00DC7339">
        <w:rPr>
          <w:rFonts w:eastAsia="Cambria"/>
        </w:rPr>
        <w:t xml:space="preserve">-ресурсы (в т.ч. в среде </w:t>
      </w:r>
      <w:r w:rsidRPr="00DC7339">
        <w:rPr>
          <w:rFonts w:eastAsia="Cambria"/>
          <w:lang w:val="en-US"/>
        </w:rPr>
        <w:t>LMS</w:t>
      </w:r>
      <w:r w:rsidRPr="00DC7339">
        <w:rPr>
          <w:rFonts w:eastAsia="Cambria"/>
        </w:rPr>
        <w:t xml:space="preserve"> </w:t>
      </w:r>
      <w:r w:rsidRPr="00DC7339">
        <w:rPr>
          <w:rFonts w:eastAsia="Cambria"/>
          <w:lang w:val="en-US"/>
        </w:rPr>
        <w:t>MOODLE</w:t>
      </w:r>
      <w:r w:rsidRPr="00DC7339">
        <w:rPr>
          <w:rFonts w:eastAsia="Cambria"/>
        </w:rPr>
        <w:t xml:space="preserve"> и др. образовательные и библиотечные ресурсы):</w:t>
      </w:r>
    </w:p>
    <w:p w14:paraId="59AA37B9" w14:textId="77777777" w:rsidR="00DC7339" w:rsidRPr="00DC7339" w:rsidRDefault="00DC7339" w:rsidP="002E2A7C">
      <w:pPr>
        <w:pStyle w:val="a3"/>
        <w:numPr>
          <w:ilvl w:val="0"/>
          <w:numId w:val="42"/>
        </w:numPr>
        <w:ind w:left="720"/>
      </w:pPr>
      <w:r w:rsidRPr="00DC7339">
        <w:t xml:space="preserve">Электронный </w:t>
      </w:r>
      <w:proofErr w:type="gramStart"/>
      <w:r w:rsidRPr="00DC7339">
        <w:t>курс  «</w:t>
      </w:r>
      <w:proofErr w:type="gramEnd"/>
      <w:r w:rsidRPr="00DC7339">
        <w:t>Физика 3</w:t>
      </w:r>
      <w:r w:rsidR="001E2CC0">
        <w:t>.1</w:t>
      </w:r>
      <w:r w:rsidRPr="00DC7339">
        <w:t>». Режим доступа:</w:t>
      </w:r>
      <w:r w:rsidRPr="00DC7339">
        <w:rPr>
          <w:i/>
        </w:rPr>
        <w:t xml:space="preserve"> </w:t>
      </w:r>
      <w:r w:rsidRPr="00DC7339">
        <w:t xml:space="preserve"> </w:t>
      </w:r>
      <w:hyperlink r:id="rId19" w:history="1">
        <w:r w:rsidRPr="00DC7339">
          <w:rPr>
            <w:rStyle w:val="ac"/>
          </w:rPr>
          <w:t>https://stud.lms.tpu.ru/course/view.php?id=2062</w:t>
        </w:r>
      </w:hyperlink>
    </w:p>
    <w:p w14:paraId="1CB267EF" w14:textId="77777777" w:rsidR="00DC7339" w:rsidRPr="00DC7339" w:rsidRDefault="00DC7339" w:rsidP="002E2A7C">
      <w:pPr>
        <w:pStyle w:val="a3"/>
        <w:numPr>
          <w:ilvl w:val="0"/>
          <w:numId w:val="42"/>
        </w:numPr>
        <w:ind w:left="720"/>
      </w:pPr>
      <w:r w:rsidRPr="00DC7339">
        <w:t>Электронный курс «Виртуальный лабораторный практикум по физике».</w:t>
      </w:r>
      <w:r w:rsidRPr="00DC7339">
        <w:rPr>
          <w:i/>
        </w:rPr>
        <w:t xml:space="preserve"> </w:t>
      </w:r>
      <w:r w:rsidRPr="00DC7339">
        <w:t>Режим доступа</w:t>
      </w:r>
      <w:hyperlink r:id="rId20" w:history="1">
        <w:r w:rsidRPr="00DC7339">
          <w:rPr>
            <w:rStyle w:val="ac"/>
          </w:rPr>
          <w:t>https://stud.lms.tpu.ru/course/view.php?id=2337</w:t>
        </w:r>
      </w:hyperlink>
    </w:p>
    <w:p w14:paraId="487F16D9" w14:textId="77777777" w:rsidR="005440C5" w:rsidRPr="00DC7339" w:rsidRDefault="005440C5" w:rsidP="002E2A7C">
      <w:pPr>
        <w:pStyle w:val="a4"/>
        <w:numPr>
          <w:ilvl w:val="0"/>
          <w:numId w:val="42"/>
        </w:numPr>
        <w:spacing w:after="0"/>
        <w:ind w:left="720"/>
        <w:jc w:val="both"/>
        <w:rPr>
          <w:i/>
        </w:rPr>
      </w:pPr>
      <w:r w:rsidRPr="00DC7339">
        <w:t xml:space="preserve">Методические указания к лабораторным </w:t>
      </w:r>
      <w:proofErr w:type="gramStart"/>
      <w:r w:rsidRPr="00DC7339">
        <w:t>работам:.</w:t>
      </w:r>
      <w:proofErr w:type="gramEnd"/>
      <w:r w:rsidRPr="00DC7339">
        <w:t xml:space="preserve"> Режим доступа:</w:t>
      </w:r>
      <w:r w:rsidRPr="00DC7339">
        <w:rPr>
          <w:i/>
        </w:rPr>
        <w:t xml:space="preserve"> </w:t>
      </w:r>
    </w:p>
    <w:p w14:paraId="4E9C6537" w14:textId="77777777" w:rsidR="005440C5" w:rsidRPr="00DC7339" w:rsidRDefault="00000000" w:rsidP="002E2A7C">
      <w:pPr>
        <w:pStyle w:val="a8"/>
        <w:spacing w:after="0"/>
        <w:ind w:left="720"/>
        <w:jc w:val="both"/>
      </w:pPr>
      <w:hyperlink r:id="rId21" w:history="1">
        <w:r w:rsidR="005440C5" w:rsidRPr="00DC7339">
          <w:rPr>
            <w:rStyle w:val="ac"/>
            <w:rFonts w:eastAsia="MS Mincho"/>
          </w:rPr>
          <w:t>http://uod.tpu.ru/webcenter/portal/oen/method?_adf.ctrl-state=13nno0xod7_4</w:t>
        </w:r>
      </w:hyperlink>
    </w:p>
    <w:p w14:paraId="60E3CC6A" w14:textId="77777777" w:rsidR="005440C5" w:rsidRPr="00DC7339" w:rsidRDefault="005440C5" w:rsidP="002E2A7C">
      <w:pPr>
        <w:pStyle w:val="a8"/>
        <w:numPr>
          <w:ilvl w:val="0"/>
          <w:numId w:val="42"/>
        </w:numPr>
        <w:spacing w:after="0"/>
        <w:ind w:left="720"/>
        <w:jc w:val="both"/>
      </w:pPr>
      <w:r w:rsidRPr="00DC7339">
        <w:t>Методические указания к практическим занятиям. Режим доступа:</w:t>
      </w:r>
    </w:p>
    <w:p w14:paraId="1E25EBC1" w14:textId="77777777" w:rsidR="005440C5" w:rsidRPr="00DC7339" w:rsidRDefault="00000000" w:rsidP="002E2A7C">
      <w:pPr>
        <w:pStyle w:val="a4"/>
        <w:spacing w:after="0"/>
        <w:ind w:left="720"/>
        <w:rPr>
          <w:rStyle w:val="ac"/>
        </w:rPr>
      </w:pPr>
      <w:hyperlink r:id="rId22" w:history="1">
        <w:r w:rsidR="005440C5" w:rsidRPr="00DC7339">
          <w:rPr>
            <w:rStyle w:val="ac"/>
          </w:rPr>
          <w:t>http://uod.tpu.ru/webcenter/portal/oen/method?_adf.ctrl-state=13nno0xod7_4</w:t>
        </w:r>
      </w:hyperlink>
    </w:p>
    <w:p w14:paraId="2FD21E83" w14:textId="77777777" w:rsidR="00734372" w:rsidRPr="00DC7339" w:rsidRDefault="00734372" w:rsidP="002E2A7C">
      <w:pPr>
        <w:pStyle w:val="afc"/>
        <w:numPr>
          <w:ilvl w:val="0"/>
          <w:numId w:val="42"/>
        </w:numPr>
        <w:shd w:val="clear" w:color="auto" w:fill="FFFFFF"/>
        <w:spacing w:before="0" w:beforeAutospacing="0" w:after="0" w:afterAutospacing="0"/>
        <w:ind w:left="720"/>
      </w:pPr>
      <w:r w:rsidRPr="00DC7339">
        <w:t xml:space="preserve">Информационно-справочных система «Кодекс» - </w:t>
      </w:r>
      <w:hyperlink r:id="rId23" w:history="1">
        <w:r w:rsidRPr="00DC7339">
          <w:rPr>
            <w:rStyle w:val="ac"/>
            <w:rFonts w:eastAsia="Cambria"/>
          </w:rPr>
          <w:t>http://kodeks.lib.tpu.ru/</w:t>
        </w:r>
      </w:hyperlink>
    </w:p>
    <w:p w14:paraId="2AE94170" w14:textId="77777777" w:rsidR="00734372" w:rsidRPr="00DC7339" w:rsidRDefault="00734372" w:rsidP="002E2A7C">
      <w:pPr>
        <w:pStyle w:val="afc"/>
        <w:numPr>
          <w:ilvl w:val="0"/>
          <w:numId w:val="42"/>
        </w:numPr>
        <w:shd w:val="clear" w:color="auto" w:fill="FFFFFF"/>
        <w:spacing w:before="0" w:beforeAutospacing="0" w:after="0" w:afterAutospacing="0"/>
        <w:ind w:left="720"/>
      </w:pPr>
      <w:r w:rsidRPr="00DC7339">
        <w:rPr>
          <w:color w:val="333333"/>
        </w:rPr>
        <w:t xml:space="preserve">Научно-электронная библиотека </w:t>
      </w:r>
      <w:r w:rsidRPr="00DC7339">
        <w:rPr>
          <w:bCs/>
          <w:color w:val="000000"/>
        </w:rPr>
        <w:t>eLIBRARY.RU</w:t>
      </w:r>
      <w:r w:rsidRPr="00DC7339">
        <w:rPr>
          <w:b/>
          <w:bCs/>
          <w:color w:val="000000"/>
        </w:rPr>
        <w:t xml:space="preserve"> - </w:t>
      </w:r>
      <w:hyperlink r:id="rId24" w:history="1">
        <w:r w:rsidRPr="00DC7339">
          <w:rPr>
            <w:rStyle w:val="ac"/>
            <w:rFonts w:eastAsia="Cambria"/>
          </w:rPr>
          <w:t>https://elibrary.ru/defaultx.asp</w:t>
        </w:r>
      </w:hyperlink>
    </w:p>
    <w:p w14:paraId="518021DB" w14:textId="77777777" w:rsidR="00734372" w:rsidRPr="00DC7339" w:rsidRDefault="00734372" w:rsidP="002E2A7C">
      <w:pPr>
        <w:pStyle w:val="afc"/>
        <w:numPr>
          <w:ilvl w:val="0"/>
          <w:numId w:val="42"/>
        </w:numPr>
        <w:shd w:val="clear" w:color="auto" w:fill="FFFFFF"/>
        <w:spacing w:before="0" w:beforeAutospacing="0" w:after="0" w:afterAutospacing="0"/>
        <w:ind w:left="720"/>
        <w:rPr>
          <w:rStyle w:val="ac"/>
          <w:rFonts w:eastAsia="Cambria"/>
        </w:rPr>
      </w:pPr>
      <w:r w:rsidRPr="00DC7339">
        <w:rPr>
          <w:color w:val="333333"/>
        </w:rPr>
        <w:t xml:space="preserve"> Электронно-библиотечная система «Консультант студента» </w:t>
      </w:r>
      <w:hyperlink r:id="rId25" w:history="1">
        <w:r w:rsidRPr="00DC7339">
          <w:rPr>
            <w:rStyle w:val="ac"/>
            <w:rFonts w:eastAsia="Cambria"/>
          </w:rPr>
          <w:t>http://www.studentlibrary.ru/</w:t>
        </w:r>
      </w:hyperlink>
    </w:p>
    <w:p w14:paraId="3B9FA2EE" w14:textId="77777777" w:rsidR="00734372" w:rsidRPr="00DC7339" w:rsidRDefault="00734372" w:rsidP="002E2A7C">
      <w:pPr>
        <w:pStyle w:val="afc"/>
        <w:numPr>
          <w:ilvl w:val="0"/>
          <w:numId w:val="42"/>
        </w:numPr>
        <w:shd w:val="clear" w:color="auto" w:fill="FFFFFF"/>
        <w:spacing w:before="0" w:beforeAutospacing="0" w:after="0" w:afterAutospacing="0"/>
        <w:ind w:left="720"/>
        <w:rPr>
          <w:color w:val="333333"/>
        </w:rPr>
      </w:pPr>
      <w:r w:rsidRPr="00DC7339">
        <w:rPr>
          <w:color w:val="333333"/>
        </w:rPr>
        <w:t xml:space="preserve">Электронно-библиотечная система «Лань» - </w:t>
      </w:r>
      <w:hyperlink r:id="rId26" w:history="1">
        <w:r w:rsidRPr="00DC7339">
          <w:rPr>
            <w:rStyle w:val="ac"/>
            <w:rFonts w:eastAsia="Cambria"/>
          </w:rPr>
          <w:t>https://e.lanbook.com/</w:t>
        </w:r>
      </w:hyperlink>
    </w:p>
    <w:p w14:paraId="763A4C2A" w14:textId="77777777" w:rsidR="00734372" w:rsidRPr="00DC7339" w:rsidRDefault="00734372" w:rsidP="002E2A7C">
      <w:pPr>
        <w:pStyle w:val="afc"/>
        <w:numPr>
          <w:ilvl w:val="0"/>
          <w:numId w:val="42"/>
        </w:numPr>
        <w:shd w:val="clear" w:color="auto" w:fill="FFFFFF"/>
        <w:spacing w:before="0" w:beforeAutospacing="0" w:after="0" w:afterAutospacing="0"/>
        <w:ind w:left="720"/>
        <w:rPr>
          <w:color w:val="333333"/>
        </w:rPr>
      </w:pPr>
      <w:r w:rsidRPr="00DC7339">
        <w:rPr>
          <w:color w:val="333333"/>
        </w:rPr>
        <w:t>Электронно-библиотечная система «</w:t>
      </w:r>
      <w:proofErr w:type="spellStart"/>
      <w:r w:rsidRPr="00DC7339">
        <w:rPr>
          <w:color w:val="333333"/>
        </w:rPr>
        <w:t>Юрайт</w:t>
      </w:r>
      <w:proofErr w:type="spellEnd"/>
      <w:r w:rsidRPr="00DC7339">
        <w:rPr>
          <w:color w:val="333333"/>
        </w:rPr>
        <w:t xml:space="preserve">» - </w:t>
      </w:r>
      <w:hyperlink r:id="rId27" w:history="1">
        <w:r w:rsidRPr="00DC7339">
          <w:rPr>
            <w:rStyle w:val="ac"/>
            <w:rFonts w:eastAsia="Cambria"/>
          </w:rPr>
          <w:t>https://urait.ru/</w:t>
        </w:r>
      </w:hyperlink>
    </w:p>
    <w:p w14:paraId="3588E0F1" w14:textId="77777777" w:rsidR="00734372" w:rsidRPr="00DC7339" w:rsidRDefault="00734372" w:rsidP="002E2A7C">
      <w:pPr>
        <w:widowControl w:val="0"/>
        <w:numPr>
          <w:ilvl w:val="0"/>
          <w:numId w:val="42"/>
        </w:numPr>
        <w:tabs>
          <w:tab w:val="left" w:pos="709"/>
        </w:tabs>
        <w:autoSpaceDE w:val="0"/>
        <w:autoSpaceDN w:val="0"/>
        <w:adjustRightInd w:val="0"/>
        <w:ind w:left="720"/>
        <w:rPr>
          <w:rFonts w:eastAsia="Cambria"/>
          <w:b/>
        </w:rPr>
      </w:pPr>
      <w:r w:rsidRPr="00DC7339">
        <w:rPr>
          <w:color w:val="333333"/>
        </w:rPr>
        <w:t xml:space="preserve">Электронно-библиотечная система «ZNANIUM.COM» - </w:t>
      </w:r>
      <w:hyperlink r:id="rId28" w:history="1">
        <w:r w:rsidRPr="00DC7339">
          <w:rPr>
            <w:rStyle w:val="ac"/>
            <w:rFonts w:eastAsia="Cambria"/>
          </w:rPr>
          <w:t>https://new.znanium.com/</w:t>
        </w:r>
      </w:hyperlink>
    </w:p>
    <w:p w14:paraId="5F2A56CA" w14:textId="38E34137" w:rsidR="00734372" w:rsidRDefault="00734372" w:rsidP="005440C5">
      <w:pPr>
        <w:pStyle w:val="a4"/>
        <w:spacing w:after="0"/>
        <w:ind w:left="720"/>
      </w:pPr>
    </w:p>
    <w:p w14:paraId="6581509A" w14:textId="77777777" w:rsidR="00F27B2C" w:rsidRPr="00F27B2C" w:rsidRDefault="00F27B2C" w:rsidP="00F27B2C">
      <w:pPr>
        <w:ind w:left="1287" w:hanging="1287"/>
        <w:jc w:val="both"/>
        <w:rPr>
          <w:rFonts w:eastAsia="Times New Roman"/>
          <w:szCs w:val="27"/>
          <w:lang w:val="x-none" w:eastAsia="en-US"/>
        </w:rPr>
      </w:pPr>
      <w:r w:rsidRPr="00F27B2C">
        <w:rPr>
          <w:rFonts w:eastAsia="Times New Roman"/>
          <w:szCs w:val="27"/>
          <w:lang w:val="x-none" w:eastAsia="x-none"/>
        </w:rPr>
        <w:t xml:space="preserve">Профессиональные базы данных и информационно-справочные системы доступны по ссылке: </w:t>
      </w:r>
      <w:hyperlink r:id="rId29" w:history="1">
        <w:r w:rsidRPr="00F27B2C">
          <w:rPr>
            <w:color w:val="0000FF"/>
            <w:szCs w:val="27"/>
            <w:u w:val="single"/>
            <w:lang w:val="x-none" w:eastAsia="x-none"/>
          </w:rPr>
          <w:t>https://www.lib.tpu.ru/html/irs-and-pdb</w:t>
        </w:r>
      </w:hyperlink>
    </w:p>
    <w:p w14:paraId="0149AF6E" w14:textId="77777777" w:rsidR="00F27B2C" w:rsidRPr="00F27B2C" w:rsidRDefault="00F27B2C" w:rsidP="005440C5">
      <w:pPr>
        <w:pStyle w:val="a4"/>
        <w:spacing w:after="0"/>
        <w:ind w:left="720"/>
        <w:rPr>
          <w:lang w:val="x-none"/>
        </w:rPr>
      </w:pPr>
    </w:p>
    <w:p w14:paraId="76506A08" w14:textId="77777777" w:rsidR="00DF726C" w:rsidRPr="00DC7339" w:rsidRDefault="00DF726C" w:rsidP="00DF726C">
      <w:pPr>
        <w:ind w:firstLine="708"/>
      </w:pPr>
    </w:p>
    <w:p w14:paraId="0600AF45" w14:textId="77777777" w:rsidR="004A7D96" w:rsidRPr="004A7D96" w:rsidRDefault="004A7D96" w:rsidP="004A7D96">
      <w:pPr>
        <w:tabs>
          <w:tab w:val="left" w:pos="1418"/>
        </w:tabs>
        <w:autoSpaceDN w:val="0"/>
        <w:ind w:left="540" w:firstLine="567"/>
        <w:jc w:val="both"/>
        <w:rPr>
          <w:rFonts w:eastAsia="Cambria"/>
          <w:lang w:eastAsia="ru-RU"/>
        </w:rPr>
      </w:pPr>
      <w:r w:rsidRPr="004A7D96">
        <w:rPr>
          <w:rFonts w:eastAsia="Cambria"/>
          <w:lang w:eastAsia="ru-RU"/>
        </w:rPr>
        <w:t xml:space="preserve">Лицензионное программное обеспечение (в соответствии с </w:t>
      </w:r>
      <w:r w:rsidRPr="004A7D96">
        <w:rPr>
          <w:rFonts w:eastAsia="Cambria"/>
          <w:b/>
          <w:lang w:eastAsia="ru-RU"/>
        </w:rPr>
        <w:t>Перечнем   лицензионного программного обеспечения ТПУ)</w:t>
      </w:r>
      <w:r w:rsidRPr="004A7D96">
        <w:rPr>
          <w:rFonts w:eastAsia="Cambria"/>
          <w:lang w:eastAsia="ru-RU"/>
        </w:rPr>
        <w:t>:</w:t>
      </w:r>
    </w:p>
    <w:p w14:paraId="63508F01" w14:textId="77777777" w:rsidR="004A7D96" w:rsidRPr="004A7D96" w:rsidRDefault="004A7D96" w:rsidP="004A7D96">
      <w:pPr>
        <w:suppressAutoHyphens/>
        <w:spacing w:line="1" w:lineRule="atLeast"/>
        <w:ind w:left="2" w:hangingChars="1" w:hanging="2"/>
        <w:outlineLvl w:val="0"/>
        <w:rPr>
          <w:rFonts w:eastAsia="Times New Roman"/>
          <w:position w:val="-1"/>
          <w:lang w:eastAsia="ru-RU"/>
        </w:rPr>
      </w:pPr>
    </w:p>
    <w:p w14:paraId="248B0842" w14:textId="77777777" w:rsidR="004A7D96" w:rsidRPr="004A7D96" w:rsidRDefault="004A7D96" w:rsidP="004A7D96">
      <w:pPr>
        <w:suppressAutoHyphens/>
        <w:spacing w:line="1" w:lineRule="atLeast"/>
        <w:ind w:left="2" w:hangingChars="1" w:hanging="2"/>
        <w:outlineLvl w:val="0"/>
        <w:rPr>
          <w:rFonts w:eastAsia="Times New Roman"/>
          <w:position w:val="-1"/>
          <w:lang w:val="en-US" w:eastAsia="ru-RU"/>
        </w:rPr>
      </w:pPr>
      <w:r w:rsidRPr="004A7D96">
        <w:rPr>
          <w:rFonts w:eastAsia="Times New Roman"/>
          <w:position w:val="-1"/>
          <w:lang w:val="en-US" w:eastAsia="ru-RU"/>
        </w:rPr>
        <w:t xml:space="preserve">1.Office 2007 Standard Russian Academic; Office 2013 Standard Russian </w:t>
      </w:r>
      <w:proofErr w:type="spellStart"/>
      <w:r w:rsidRPr="004A7D96">
        <w:rPr>
          <w:rFonts w:eastAsia="Times New Roman"/>
          <w:position w:val="-1"/>
          <w:lang w:val="en-US" w:eastAsia="ru-RU"/>
        </w:rPr>
        <w:t>Academi</w:t>
      </w:r>
      <w:proofErr w:type="spellEnd"/>
      <w:r w:rsidRPr="004A7D96">
        <w:rPr>
          <w:rFonts w:eastAsia="Times New Roman"/>
          <w:position w:val="-1"/>
          <w:lang w:eastAsia="ru-RU"/>
        </w:rPr>
        <w:t>с</w:t>
      </w:r>
      <w:r w:rsidRPr="004A7D96">
        <w:rPr>
          <w:rFonts w:eastAsia="Times New Roman"/>
          <w:position w:val="-1"/>
          <w:lang w:val="en-US" w:eastAsia="ru-RU"/>
        </w:rPr>
        <w:t xml:space="preserve">; Office 2016 Standard Russian </w:t>
      </w:r>
      <w:proofErr w:type="spellStart"/>
      <w:r w:rsidRPr="004A7D96">
        <w:rPr>
          <w:rFonts w:eastAsia="Times New Roman"/>
          <w:position w:val="-1"/>
          <w:lang w:val="en-US" w:eastAsia="ru-RU"/>
        </w:rPr>
        <w:t>Academi</w:t>
      </w:r>
      <w:proofErr w:type="spellEnd"/>
      <w:r w:rsidRPr="004A7D96">
        <w:rPr>
          <w:rFonts w:eastAsia="Times New Roman"/>
          <w:position w:val="-1"/>
          <w:lang w:eastAsia="ru-RU"/>
        </w:rPr>
        <w:t>с</w:t>
      </w:r>
      <w:r w:rsidRPr="004A7D96">
        <w:rPr>
          <w:rFonts w:eastAsia="Times New Roman"/>
          <w:position w:val="-1"/>
          <w:lang w:val="en-US" w:eastAsia="ru-RU"/>
        </w:rPr>
        <w:t>;</w:t>
      </w:r>
      <w:r w:rsidRPr="004A7D96">
        <w:rPr>
          <w:rFonts w:ascii="Calibri" w:eastAsia="Calibri" w:hAnsi="Calibri"/>
          <w:sz w:val="22"/>
          <w:szCs w:val="22"/>
          <w:lang w:val="en-US" w:eastAsia="en-US"/>
        </w:rPr>
        <w:t xml:space="preserve"> </w:t>
      </w:r>
      <w:r w:rsidRPr="004A7D96">
        <w:rPr>
          <w:rFonts w:eastAsia="Times New Roman"/>
          <w:position w:val="-1"/>
          <w:lang w:val="en-US" w:eastAsia="ru-RU"/>
        </w:rPr>
        <w:t>Microsoft Office 2010 Professional Plus Russian Academic</w:t>
      </w:r>
    </w:p>
    <w:p w14:paraId="04C89F3A" w14:textId="77777777" w:rsidR="004A7D96" w:rsidRPr="004A7D96" w:rsidRDefault="004A7D96" w:rsidP="004A7D96">
      <w:pPr>
        <w:suppressAutoHyphens/>
        <w:spacing w:line="1" w:lineRule="atLeast"/>
        <w:outlineLvl w:val="0"/>
        <w:rPr>
          <w:rFonts w:eastAsia="Times New Roman"/>
          <w:position w:val="-1"/>
          <w:lang w:val="en-US" w:eastAsia="ru-RU"/>
        </w:rPr>
      </w:pPr>
      <w:r w:rsidRPr="004A7D96">
        <w:rPr>
          <w:rFonts w:eastAsia="Times New Roman"/>
          <w:position w:val="-1"/>
          <w:lang w:val="en-US" w:eastAsia="ru-RU"/>
        </w:rPr>
        <w:t>2.</w:t>
      </w:r>
      <w:r w:rsidRPr="004A7D96">
        <w:rPr>
          <w:rFonts w:eastAsia="Times New Roman"/>
          <w:color w:val="333333"/>
          <w:position w:val="-1"/>
          <w:shd w:val="clear" w:color="auto" w:fill="FFFFFF"/>
          <w:lang w:val="en-US" w:eastAsia="ru-RU"/>
        </w:rPr>
        <w:t xml:space="preserve">  LibreOffice.  </w:t>
      </w:r>
    </w:p>
    <w:p w14:paraId="1F911FFB" w14:textId="77777777" w:rsidR="004A7D96" w:rsidRPr="004A7D96" w:rsidRDefault="004A7D96" w:rsidP="004A7D96">
      <w:pPr>
        <w:suppressAutoHyphens/>
        <w:spacing w:line="1" w:lineRule="atLeast"/>
        <w:ind w:left="2" w:hangingChars="1" w:hanging="2"/>
        <w:outlineLvl w:val="0"/>
        <w:rPr>
          <w:rFonts w:eastAsia="Times New Roman"/>
          <w:position w:val="-1"/>
          <w:lang w:val="en-US" w:eastAsia="ru-RU"/>
        </w:rPr>
      </w:pPr>
      <w:r w:rsidRPr="004A7D96">
        <w:rPr>
          <w:rFonts w:eastAsia="Times New Roman"/>
          <w:position w:val="-1"/>
          <w:lang w:val="en-US" w:eastAsia="ru-RU"/>
        </w:rPr>
        <w:t xml:space="preserve">3. </w:t>
      </w:r>
      <w:r w:rsidRPr="004A7D96">
        <w:rPr>
          <w:rFonts w:eastAsia="Times New Roman"/>
          <w:lang w:val="en-US" w:eastAsia="ru-RU"/>
        </w:rPr>
        <w:t>Cisco Webex Meetings.</w:t>
      </w:r>
      <w:r w:rsidRPr="004A7D96">
        <w:rPr>
          <w:rFonts w:eastAsia="Times New Roman"/>
          <w:position w:val="-1"/>
          <w:lang w:val="en-US" w:eastAsia="ru-RU"/>
        </w:rPr>
        <w:t xml:space="preserve">  </w:t>
      </w:r>
    </w:p>
    <w:p w14:paraId="1D84A498" w14:textId="77777777" w:rsidR="004A7D96" w:rsidRPr="004A7D96" w:rsidRDefault="004A7D96" w:rsidP="004A7D96">
      <w:pPr>
        <w:suppressAutoHyphens/>
        <w:spacing w:line="1" w:lineRule="atLeast"/>
        <w:ind w:left="2" w:hangingChars="1" w:hanging="2"/>
        <w:outlineLvl w:val="0"/>
        <w:rPr>
          <w:rFonts w:eastAsia="Times New Roman"/>
          <w:position w:val="-1"/>
          <w:lang w:val="en-US" w:eastAsia="ru-RU"/>
        </w:rPr>
      </w:pPr>
      <w:r w:rsidRPr="004A7D96">
        <w:rPr>
          <w:rFonts w:eastAsia="Times New Roman"/>
          <w:position w:val="-1"/>
          <w:lang w:val="en-US" w:eastAsia="ru-RU"/>
        </w:rPr>
        <w:t>4. Zoom.</w:t>
      </w:r>
    </w:p>
    <w:p w14:paraId="04AB2ED8" w14:textId="77777777" w:rsidR="004A7D96" w:rsidRPr="004A7D96" w:rsidRDefault="004A7D96" w:rsidP="004A7D96">
      <w:pPr>
        <w:spacing w:after="200" w:line="276" w:lineRule="auto"/>
        <w:contextualSpacing/>
        <w:rPr>
          <w:rFonts w:eastAsia="Calibri"/>
          <w:lang w:val="en-US" w:eastAsia="en-US"/>
        </w:rPr>
      </w:pPr>
      <w:r w:rsidRPr="004A7D96">
        <w:rPr>
          <w:rFonts w:eastAsia="Calibri"/>
          <w:lang w:val="en-US" w:eastAsia="en-US"/>
        </w:rPr>
        <w:t>5. Adobe Acrobat Reader DC.</w:t>
      </w:r>
    </w:p>
    <w:p w14:paraId="3630BCDB" w14:textId="77777777" w:rsidR="004A7D96" w:rsidRPr="004A7D96" w:rsidRDefault="004A7D96" w:rsidP="004A7D96">
      <w:pPr>
        <w:spacing w:after="200" w:line="276" w:lineRule="auto"/>
        <w:contextualSpacing/>
        <w:rPr>
          <w:rFonts w:eastAsia="Calibri"/>
          <w:lang w:val="en-US" w:eastAsia="en-US"/>
        </w:rPr>
      </w:pPr>
      <w:r w:rsidRPr="004A7D96">
        <w:rPr>
          <w:rFonts w:eastAsia="Calibri"/>
          <w:lang w:val="en-US" w:eastAsia="en-US"/>
        </w:rPr>
        <w:t>6. Adobe Flash Player.</w:t>
      </w:r>
    </w:p>
    <w:p w14:paraId="06C9F3BB" w14:textId="77777777" w:rsidR="004A7D96" w:rsidRPr="004A7D96" w:rsidRDefault="004A7D96" w:rsidP="004A7D96">
      <w:pPr>
        <w:spacing w:after="200" w:line="276" w:lineRule="auto"/>
        <w:contextualSpacing/>
        <w:rPr>
          <w:rFonts w:eastAsia="Calibri"/>
          <w:lang w:eastAsia="en-US"/>
        </w:rPr>
      </w:pPr>
      <w:r w:rsidRPr="00CD766E">
        <w:rPr>
          <w:rFonts w:eastAsia="Calibri"/>
          <w:lang w:eastAsia="en-US"/>
        </w:rPr>
        <w:t xml:space="preserve">7. </w:t>
      </w:r>
      <w:r w:rsidRPr="004A7D96">
        <w:rPr>
          <w:rFonts w:eastAsia="Calibri"/>
          <w:lang w:val="en-US" w:eastAsia="en-US"/>
        </w:rPr>
        <w:t>Google</w:t>
      </w:r>
      <w:r w:rsidRPr="00CD766E">
        <w:rPr>
          <w:rFonts w:eastAsia="Calibri"/>
          <w:lang w:eastAsia="en-US"/>
        </w:rPr>
        <w:t xml:space="preserve"> </w:t>
      </w:r>
      <w:r w:rsidRPr="004A7D96">
        <w:rPr>
          <w:rFonts w:eastAsia="Calibri"/>
          <w:lang w:val="en-US" w:eastAsia="en-US"/>
        </w:rPr>
        <w:t>Chrome</w:t>
      </w:r>
      <w:r w:rsidRPr="004A7D96">
        <w:rPr>
          <w:rFonts w:eastAsia="Calibri"/>
          <w:lang w:eastAsia="en-US"/>
        </w:rPr>
        <w:t>.</w:t>
      </w:r>
      <w:r w:rsidRPr="00CD766E">
        <w:rPr>
          <w:rFonts w:eastAsia="Calibri"/>
          <w:lang w:eastAsia="en-US"/>
        </w:rPr>
        <w:t xml:space="preserve"> </w:t>
      </w:r>
    </w:p>
    <w:p w14:paraId="0C97FC11" w14:textId="77777777" w:rsidR="00DF726C" w:rsidRPr="00DC7339" w:rsidRDefault="00DF726C" w:rsidP="00DF726C">
      <w:pPr>
        <w:jc w:val="both"/>
      </w:pPr>
    </w:p>
    <w:p w14:paraId="3DADD551" w14:textId="77777777" w:rsidR="00DF726C" w:rsidRPr="00DC7339" w:rsidRDefault="00DF726C" w:rsidP="00DF726C">
      <w:pPr>
        <w:pStyle w:val="1"/>
        <w:rPr>
          <w:rFonts w:ascii="Times New Roman" w:hAnsi="Times New Roman" w:cs="Times New Roman"/>
          <w:sz w:val="24"/>
          <w:szCs w:val="24"/>
        </w:rPr>
      </w:pPr>
      <w:r w:rsidRPr="00DC7339">
        <w:rPr>
          <w:rFonts w:ascii="Times New Roman" w:hAnsi="Times New Roman" w:cs="Times New Roman"/>
          <w:sz w:val="24"/>
          <w:szCs w:val="24"/>
        </w:rPr>
        <w:t>7. Особые требования к материально-техническому обеспечению дисциплины</w:t>
      </w:r>
    </w:p>
    <w:p w14:paraId="50DD66A8" w14:textId="77777777" w:rsidR="00DF726C" w:rsidRPr="00DC7339" w:rsidRDefault="00DF726C" w:rsidP="00DF726C">
      <w:pPr>
        <w:ind w:firstLine="708"/>
        <w:jc w:val="both"/>
        <w:outlineLvl w:val="2"/>
      </w:pPr>
      <w:r w:rsidRPr="00DC7339">
        <w:t>В учебном процессе используется следующее оборудование</w:t>
      </w:r>
      <w:r w:rsidR="00446031">
        <w:t>:</w:t>
      </w:r>
      <w:r w:rsidRPr="00DC7339">
        <w:t xml:space="preserve"> </w:t>
      </w:r>
    </w:p>
    <w:tbl>
      <w:tblPr>
        <w:tblW w:w="9645" w:type="dxa"/>
        <w:tblInd w:w="108" w:type="dxa"/>
        <w:tblLayout w:type="fixed"/>
        <w:tblLook w:val="04A0" w:firstRow="1" w:lastRow="0" w:firstColumn="1" w:lastColumn="0" w:noHBand="0" w:noVBand="1"/>
      </w:tblPr>
      <w:tblGrid>
        <w:gridCol w:w="709"/>
        <w:gridCol w:w="3121"/>
        <w:gridCol w:w="5815"/>
      </w:tblGrid>
      <w:tr w:rsidR="00446031" w:rsidRPr="00446031" w14:paraId="66D9D98A" w14:textId="77777777" w:rsidTr="00615724">
        <w:trPr>
          <w:trHeight w:val="299"/>
          <w:tblHeader/>
        </w:trPr>
        <w:tc>
          <w:tcPr>
            <w:tcW w:w="709" w:type="dxa"/>
            <w:tcBorders>
              <w:top w:val="single" w:sz="4" w:space="0" w:color="auto"/>
              <w:left w:val="single" w:sz="4" w:space="0" w:color="auto"/>
              <w:bottom w:val="single" w:sz="4" w:space="0" w:color="auto"/>
              <w:right w:val="single" w:sz="4" w:space="0" w:color="auto"/>
            </w:tcBorders>
            <w:shd w:val="clear" w:color="auto" w:fill="EDEDED"/>
            <w:vAlign w:val="center"/>
            <w:hideMark/>
          </w:tcPr>
          <w:p w14:paraId="58B819E4" w14:textId="77777777" w:rsidR="00446031" w:rsidRPr="00A93D2B" w:rsidRDefault="00446031" w:rsidP="00446031">
            <w:pPr>
              <w:autoSpaceDN w:val="0"/>
              <w:jc w:val="center"/>
              <w:rPr>
                <w:rFonts w:eastAsia="Calibri"/>
                <w:b/>
                <w:color w:val="000000"/>
                <w:sz w:val="18"/>
                <w:szCs w:val="18"/>
                <w:lang w:eastAsia="en-US" w:bidi="en-US"/>
              </w:rPr>
            </w:pPr>
            <w:r w:rsidRPr="00A93D2B">
              <w:rPr>
                <w:rFonts w:eastAsia="Calibri"/>
                <w:b/>
                <w:color w:val="000000"/>
                <w:sz w:val="18"/>
                <w:szCs w:val="18"/>
                <w:lang w:eastAsia="en-US" w:bidi="en-US"/>
              </w:rPr>
              <w:t>№</w:t>
            </w:r>
          </w:p>
        </w:tc>
        <w:tc>
          <w:tcPr>
            <w:tcW w:w="3121" w:type="dxa"/>
            <w:tcBorders>
              <w:top w:val="single" w:sz="4" w:space="0" w:color="auto"/>
              <w:left w:val="single" w:sz="4" w:space="0" w:color="auto"/>
              <w:bottom w:val="single" w:sz="4" w:space="0" w:color="auto"/>
              <w:right w:val="single" w:sz="4" w:space="0" w:color="auto"/>
            </w:tcBorders>
            <w:shd w:val="clear" w:color="auto" w:fill="EDEDED"/>
            <w:vAlign w:val="center"/>
            <w:hideMark/>
          </w:tcPr>
          <w:p w14:paraId="29C61805" w14:textId="77777777" w:rsidR="00446031" w:rsidRPr="00A93D2B" w:rsidRDefault="00446031" w:rsidP="00446031">
            <w:pPr>
              <w:autoSpaceDN w:val="0"/>
              <w:jc w:val="center"/>
              <w:rPr>
                <w:rFonts w:eastAsia="Calibri"/>
                <w:b/>
                <w:color w:val="000000"/>
                <w:sz w:val="18"/>
                <w:szCs w:val="18"/>
                <w:lang w:eastAsia="en-US" w:bidi="en-US"/>
              </w:rPr>
            </w:pPr>
            <w:r w:rsidRPr="00A93D2B">
              <w:rPr>
                <w:rFonts w:eastAsia="Calibri"/>
                <w:b/>
                <w:color w:val="000000"/>
                <w:sz w:val="18"/>
                <w:szCs w:val="18"/>
                <w:lang w:eastAsia="en-US" w:bidi="en-US"/>
              </w:rPr>
              <w:t>Наименование специальных помещений</w:t>
            </w:r>
          </w:p>
        </w:tc>
        <w:tc>
          <w:tcPr>
            <w:tcW w:w="5815" w:type="dxa"/>
            <w:tcBorders>
              <w:top w:val="single" w:sz="4" w:space="0" w:color="auto"/>
              <w:left w:val="single" w:sz="4" w:space="0" w:color="auto"/>
              <w:bottom w:val="single" w:sz="4" w:space="0" w:color="auto"/>
              <w:right w:val="single" w:sz="4" w:space="0" w:color="auto"/>
            </w:tcBorders>
            <w:shd w:val="clear" w:color="auto" w:fill="EDEDED"/>
            <w:vAlign w:val="center"/>
            <w:hideMark/>
          </w:tcPr>
          <w:p w14:paraId="2F9449A4" w14:textId="77777777" w:rsidR="00446031" w:rsidRPr="00A93D2B" w:rsidRDefault="00446031" w:rsidP="00446031">
            <w:pPr>
              <w:autoSpaceDN w:val="0"/>
              <w:jc w:val="center"/>
              <w:rPr>
                <w:rFonts w:eastAsia="Calibri"/>
                <w:b/>
                <w:color w:val="000000"/>
                <w:sz w:val="18"/>
                <w:szCs w:val="18"/>
                <w:lang w:eastAsia="en-US" w:bidi="en-US"/>
              </w:rPr>
            </w:pPr>
            <w:r w:rsidRPr="00A93D2B">
              <w:rPr>
                <w:rFonts w:eastAsia="Calibri"/>
                <w:b/>
                <w:color w:val="000000"/>
                <w:sz w:val="18"/>
                <w:szCs w:val="18"/>
                <w:lang w:eastAsia="en-US" w:bidi="en-US"/>
              </w:rPr>
              <w:t>Наименование оборудования</w:t>
            </w:r>
          </w:p>
        </w:tc>
      </w:tr>
      <w:tr w:rsidR="00446031" w:rsidRPr="00446031" w14:paraId="0BCBD2B7"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4E7B6F7B"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70708E2F"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290B8C60" w14:textId="77777777" w:rsidR="00446031" w:rsidRPr="00446031" w:rsidRDefault="00446031" w:rsidP="00446031">
            <w:pPr>
              <w:autoSpaceDE w:val="0"/>
              <w:autoSpaceDN w:val="0"/>
              <w:jc w:val="both"/>
              <w:rPr>
                <w:rFonts w:eastAsia="Times New Roman"/>
                <w:color w:val="000000"/>
                <w:lang w:eastAsia="en-US"/>
              </w:rPr>
            </w:pPr>
            <w:r w:rsidRPr="00446031">
              <w:rPr>
                <w:rFonts w:eastAsia="Times New Roman"/>
                <w:sz w:val="20"/>
                <w:szCs w:val="20"/>
                <w:lang w:eastAsia="ru-RU"/>
              </w:rPr>
              <w:t>634034,  Томская область, г. Томск, Ленина проспект, д. 43, 210</w:t>
            </w:r>
          </w:p>
        </w:tc>
        <w:tc>
          <w:tcPr>
            <w:tcW w:w="5815" w:type="dxa"/>
            <w:tcBorders>
              <w:top w:val="single" w:sz="4" w:space="0" w:color="auto"/>
              <w:left w:val="single" w:sz="4" w:space="0" w:color="auto"/>
              <w:bottom w:val="single" w:sz="4" w:space="0" w:color="auto"/>
              <w:right w:val="single" w:sz="4" w:space="0" w:color="auto"/>
            </w:tcBorders>
          </w:tcPr>
          <w:p w14:paraId="3B14F68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Компьютер – 1 </w:t>
            </w:r>
            <w:proofErr w:type="spellStart"/>
            <w:proofErr w:type="gramStart"/>
            <w:r w:rsidRPr="00446031">
              <w:rPr>
                <w:rFonts w:eastAsia="Times New Roman"/>
                <w:sz w:val="20"/>
                <w:szCs w:val="20"/>
                <w:lang w:eastAsia="ru-RU"/>
              </w:rPr>
              <w:t>шт</w:t>
            </w:r>
            <w:proofErr w:type="spellEnd"/>
            <w:r w:rsidRPr="00446031">
              <w:rPr>
                <w:rFonts w:eastAsia="Times New Roman"/>
                <w:sz w:val="20"/>
                <w:szCs w:val="20"/>
                <w:lang w:eastAsia="ru-RU"/>
              </w:rPr>
              <w:t>;  Проектор</w:t>
            </w:r>
            <w:proofErr w:type="gramEnd"/>
            <w:r w:rsidRPr="00446031">
              <w:rPr>
                <w:rFonts w:eastAsia="Times New Roman"/>
                <w:sz w:val="20"/>
                <w:szCs w:val="20"/>
                <w:lang w:eastAsia="ru-RU"/>
              </w:rPr>
              <w:t xml:space="preserve"> - 2 шт.</w:t>
            </w:r>
          </w:p>
          <w:p w14:paraId="2E433120"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Комплект учебной мебели на 202 посадочных мест </w:t>
            </w:r>
          </w:p>
          <w:p w14:paraId="62C0716A" w14:textId="77777777" w:rsidR="00446031" w:rsidRPr="00446031" w:rsidRDefault="00446031" w:rsidP="00446031">
            <w:pPr>
              <w:widowControl w:val="0"/>
              <w:autoSpaceDE w:val="0"/>
              <w:autoSpaceDN w:val="0"/>
              <w:adjustRightInd w:val="0"/>
              <w:jc w:val="both"/>
              <w:rPr>
                <w:rFonts w:eastAsia="Times New Roman"/>
                <w:lang w:eastAsia="ru-RU"/>
              </w:rPr>
            </w:pPr>
          </w:p>
        </w:tc>
      </w:tr>
      <w:tr w:rsidR="00446031" w:rsidRPr="00446031" w14:paraId="4C641064"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255F7CD7"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5B450D16"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313DBB0" w14:textId="77777777" w:rsidR="00446031" w:rsidRPr="00446031" w:rsidRDefault="00446031" w:rsidP="00446031">
            <w:pPr>
              <w:autoSpaceDE w:val="0"/>
              <w:autoSpaceDN w:val="0"/>
              <w:jc w:val="both"/>
              <w:rPr>
                <w:rFonts w:eastAsia="Calibri"/>
                <w:color w:val="7030A0"/>
                <w:sz w:val="20"/>
                <w:szCs w:val="20"/>
                <w:lang w:eastAsia="en-US" w:bidi="en-US"/>
              </w:rPr>
            </w:pPr>
            <w:r w:rsidRPr="00446031">
              <w:rPr>
                <w:rFonts w:eastAsia="Times New Roman"/>
                <w:sz w:val="20"/>
                <w:szCs w:val="20"/>
                <w:lang w:eastAsia="ru-RU"/>
              </w:rPr>
              <w:t>634034,  Томская область, г. Томск, Ленина проспект, д. 43, 215</w:t>
            </w:r>
          </w:p>
        </w:tc>
        <w:tc>
          <w:tcPr>
            <w:tcW w:w="5815" w:type="dxa"/>
            <w:tcBorders>
              <w:top w:val="single" w:sz="4" w:space="0" w:color="auto"/>
              <w:left w:val="single" w:sz="4" w:space="0" w:color="auto"/>
              <w:bottom w:val="single" w:sz="4" w:space="0" w:color="auto"/>
              <w:right w:val="single" w:sz="4" w:space="0" w:color="auto"/>
            </w:tcBorders>
          </w:tcPr>
          <w:p w14:paraId="2BDFA87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1шт.</w:t>
            </w:r>
            <w:proofErr w:type="gramStart"/>
            <w:r w:rsidRPr="00446031">
              <w:rPr>
                <w:rFonts w:eastAsia="Times New Roman"/>
                <w:sz w:val="20"/>
                <w:szCs w:val="20"/>
                <w:lang w:eastAsia="ru-RU"/>
              </w:rPr>
              <w:t>;  Проектор</w:t>
            </w:r>
            <w:proofErr w:type="gramEnd"/>
            <w:r w:rsidRPr="00446031">
              <w:rPr>
                <w:rFonts w:eastAsia="Times New Roman"/>
                <w:sz w:val="20"/>
                <w:szCs w:val="20"/>
                <w:lang w:eastAsia="ru-RU"/>
              </w:rPr>
              <w:t xml:space="preserve"> - 2 шт.</w:t>
            </w:r>
          </w:p>
          <w:p w14:paraId="3E4F63B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132 посадочных мест</w:t>
            </w:r>
          </w:p>
          <w:p w14:paraId="06B0EC40" w14:textId="77777777" w:rsidR="00446031" w:rsidRPr="00446031" w:rsidRDefault="00446031" w:rsidP="00446031">
            <w:pPr>
              <w:autoSpaceDN w:val="0"/>
              <w:rPr>
                <w:rFonts w:eastAsia="Calibri"/>
                <w:color w:val="7030A0"/>
                <w:sz w:val="20"/>
                <w:szCs w:val="20"/>
                <w:lang w:eastAsia="en-US" w:bidi="en-US"/>
              </w:rPr>
            </w:pPr>
          </w:p>
        </w:tc>
      </w:tr>
      <w:tr w:rsidR="00446031" w:rsidRPr="00446031" w14:paraId="761E43BE"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35D5AE8F"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19682CF"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66251763" w14:textId="77777777" w:rsidR="00446031" w:rsidRPr="00446031" w:rsidRDefault="00446031" w:rsidP="00446031">
            <w:pPr>
              <w:autoSpaceDE w:val="0"/>
              <w:autoSpaceDN w:val="0"/>
              <w:jc w:val="both"/>
              <w:rPr>
                <w:rFonts w:eastAsia="Times New Roman"/>
                <w:lang w:eastAsia="ru-RU"/>
              </w:rPr>
            </w:pPr>
            <w:r w:rsidRPr="00446031">
              <w:rPr>
                <w:rFonts w:eastAsia="Times New Roman"/>
                <w:sz w:val="20"/>
                <w:szCs w:val="20"/>
                <w:lang w:eastAsia="ru-RU"/>
              </w:rPr>
              <w:t>634034,  Томская область, г. Томск, Ленина проспект, д. 43, 206</w:t>
            </w:r>
          </w:p>
        </w:tc>
        <w:tc>
          <w:tcPr>
            <w:tcW w:w="5815" w:type="dxa"/>
            <w:tcBorders>
              <w:top w:val="single" w:sz="4" w:space="0" w:color="auto"/>
              <w:left w:val="single" w:sz="4" w:space="0" w:color="auto"/>
              <w:bottom w:val="single" w:sz="4" w:space="0" w:color="auto"/>
              <w:right w:val="single" w:sz="4" w:space="0" w:color="auto"/>
            </w:tcBorders>
          </w:tcPr>
          <w:p w14:paraId="37FF2927"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 Телевизор - 1 шт.</w:t>
            </w:r>
          </w:p>
          <w:p w14:paraId="52DA7E2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50 посадочных мест</w:t>
            </w:r>
          </w:p>
          <w:p w14:paraId="2325A456" w14:textId="77777777" w:rsidR="00446031" w:rsidRPr="00446031" w:rsidRDefault="00446031" w:rsidP="00446031">
            <w:pPr>
              <w:autoSpaceDN w:val="0"/>
              <w:rPr>
                <w:rFonts w:eastAsia="Calibri"/>
                <w:color w:val="7030A0"/>
                <w:sz w:val="20"/>
                <w:szCs w:val="20"/>
                <w:lang w:eastAsia="en-US" w:bidi="en-US"/>
              </w:rPr>
            </w:pPr>
          </w:p>
        </w:tc>
      </w:tr>
      <w:tr w:rsidR="00446031" w:rsidRPr="00446031" w14:paraId="10904112"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0219BB53"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303416D3"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595C74EB" w14:textId="77777777" w:rsidR="00446031" w:rsidRPr="00446031" w:rsidRDefault="00446031" w:rsidP="00446031">
            <w:pPr>
              <w:widowControl w:val="0"/>
              <w:autoSpaceDE w:val="0"/>
              <w:autoSpaceDN w:val="0"/>
              <w:adjustRightInd w:val="0"/>
              <w:jc w:val="both"/>
              <w:rPr>
                <w:rFonts w:eastAsia="Times New Roman"/>
                <w:lang w:eastAsia="ru-RU"/>
              </w:rPr>
            </w:pPr>
            <w:r w:rsidRPr="00446031">
              <w:rPr>
                <w:rFonts w:eastAsia="Times New Roman"/>
                <w:sz w:val="20"/>
                <w:szCs w:val="20"/>
                <w:lang w:eastAsia="ru-RU"/>
              </w:rPr>
              <w:t>634034,  Томская область, г. Томск, Ленина проспект, д. 43, 207</w:t>
            </w:r>
          </w:p>
        </w:tc>
        <w:tc>
          <w:tcPr>
            <w:tcW w:w="5815" w:type="dxa"/>
            <w:tcBorders>
              <w:top w:val="single" w:sz="4" w:space="0" w:color="auto"/>
              <w:left w:val="single" w:sz="4" w:space="0" w:color="auto"/>
              <w:bottom w:val="single" w:sz="4" w:space="0" w:color="auto"/>
              <w:right w:val="single" w:sz="4" w:space="0" w:color="auto"/>
            </w:tcBorders>
          </w:tcPr>
          <w:p w14:paraId="4AFE4B2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18966466"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26 посадочных мест</w:t>
            </w:r>
          </w:p>
          <w:p w14:paraId="5C96643C" w14:textId="77777777" w:rsidR="00446031" w:rsidRPr="00446031" w:rsidRDefault="00446031" w:rsidP="00446031">
            <w:pPr>
              <w:autoSpaceDN w:val="0"/>
              <w:rPr>
                <w:rFonts w:eastAsia="Calibri"/>
                <w:color w:val="7030A0"/>
                <w:sz w:val="20"/>
                <w:szCs w:val="20"/>
                <w:lang w:eastAsia="en-US" w:bidi="en-US"/>
              </w:rPr>
            </w:pPr>
          </w:p>
        </w:tc>
      </w:tr>
      <w:tr w:rsidR="00446031" w:rsidRPr="00446031" w14:paraId="00E8CE27"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091CF8E7"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37857396"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w:t>
            </w:r>
            <w:r w:rsidRPr="00446031">
              <w:rPr>
                <w:rFonts w:eastAsia="Times New Roman"/>
                <w:sz w:val="20"/>
                <w:szCs w:val="20"/>
                <w:lang w:eastAsia="ru-RU"/>
              </w:rPr>
              <w:lastRenderedPageBreak/>
              <w:t xml:space="preserve">аттестации </w:t>
            </w:r>
          </w:p>
          <w:p w14:paraId="15B007C7" w14:textId="77777777" w:rsidR="00446031" w:rsidRPr="00446031" w:rsidRDefault="00446031" w:rsidP="00446031">
            <w:pPr>
              <w:autoSpaceDN w:val="0"/>
              <w:jc w:val="both"/>
              <w:rPr>
                <w:rFonts w:eastAsia="Calibri"/>
                <w:color w:val="7030A0"/>
                <w:sz w:val="20"/>
                <w:szCs w:val="20"/>
                <w:lang w:eastAsia="en-US" w:bidi="en-US"/>
              </w:rPr>
            </w:pPr>
            <w:r w:rsidRPr="00446031">
              <w:rPr>
                <w:rFonts w:eastAsia="Times New Roman"/>
                <w:sz w:val="20"/>
                <w:szCs w:val="20"/>
                <w:lang w:eastAsia="ru-RU"/>
              </w:rPr>
              <w:t>634034,  Томская область, г. Томск, Ленина проспект, д. 43, 208</w:t>
            </w:r>
          </w:p>
        </w:tc>
        <w:tc>
          <w:tcPr>
            <w:tcW w:w="5815" w:type="dxa"/>
            <w:tcBorders>
              <w:top w:val="single" w:sz="4" w:space="0" w:color="auto"/>
              <w:left w:val="single" w:sz="4" w:space="0" w:color="auto"/>
              <w:bottom w:val="single" w:sz="4" w:space="0" w:color="auto"/>
              <w:right w:val="single" w:sz="4" w:space="0" w:color="auto"/>
            </w:tcBorders>
          </w:tcPr>
          <w:p w14:paraId="1D271F4F" w14:textId="77777777" w:rsidR="00446031" w:rsidRPr="00446031" w:rsidRDefault="00446031" w:rsidP="00446031">
            <w:pPr>
              <w:autoSpaceDN w:val="0"/>
              <w:rPr>
                <w:rFonts w:eastAsia="Calibri"/>
                <w:color w:val="7030A0"/>
                <w:sz w:val="20"/>
                <w:szCs w:val="20"/>
                <w:lang w:eastAsia="en-US" w:bidi="en-US"/>
              </w:rPr>
            </w:pPr>
            <w:r w:rsidRPr="00446031">
              <w:rPr>
                <w:rFonts w:eastAsia="Times New Roman"/>
                <w:sz w:val="20"/>
                <w:szCs w:val="20"/>
                <w:lang w:eastAsia="ru-RU"/>
              </w:rPr>
              <w:lastRenderedPageBreak/>
              <w:t>Комплект учебной мебели на 28 посадочных мест</w:t>
            </w:r>
          </w:p>
        </w:tc>
      </w:tr>
      <w:tr w:rsidR="00446031" w:rsidRPr="00446031" w14:paraId="07E10CC5"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7E396756"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7B3E3EC8"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1DFB83A8" w14:textId="77777777" w:rsidR="00446031" w:rsidRPr="00446031" w:rsidRDefault="00446031" w:rsidP="00446031">
            <w:pPr>
              <w:tabs>
                <w:tab w:val="left" w:pos="1418"/>
              </w:tabs>
              <w:jc w:val="both"/>
              <w:rPr>
                <w:bCs/>
                <w:lang w:eastAsia="en-US"/>
              </w:rPr>
            </w:pPr>
            <w:r w:rsidRPr="00446031">
              <w:rPr>
                <w:rFonts w:eastAsia="Times New Roman"/>
                <w:sz w:val="20"/>
                <w:szCs w:val="20"/>
                <w:lang w:eastAsia="ru-RU"/>
              </w:rPr>
              <w:t>634034,  Томская область, г. Томск, Ленина проспект, д. 43, 117</w:t>
            </w:r>
          </w:p>
        </w:tc>
        <w:tc>
          <w:tcPr>
            <w:tcW w:w="5815" w:type="dxa"/>
            <w:tcBorders>
              <w:top w:val="single" w:sz="4" w:space="0" w:color="auto"/>
              <w:left w:val="single" w:sz="4" w:space="0" w:color="auto"/>
              <w:bottom w:val="single" w:sz="4" w:space="0" w:color="auto"/>
              <w:right w:val="single" w:sz="4" w:space="0" w:color="auto"/>
            </w:tcBorders>
          </w:tcPr>
          <w:p w14:paraId="54F6876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40 посадочных мест; Шкаф общелабораторный - 3 шт.; Стол лабораторный - 23 шт.</w:t>
            </w:r>
          </w:p>
          <w:p w14:paraId="10B4EC7C" w14:textId="77777777" w:rsidR="00446031" w:rsidRPr="00446031" w:rsidRDefault="00446031" w:rsidP="00446031">
            <w:pPr>
              <w:autoSpaceDN w:val="0"/>
              <w:rPr>
                <w:rFonts w:eastAsia="Calibri"/>
                <w:color w:val="7030A0"/>
                <w:sz w:val="20"/>
                <w:szCs w:val="20"/>
                <w:lang w:eastAsia="en-US" w:bidi="en-US"/>
              </w:rPr>
            </w:pPr>
          </w:p>
        </w:tc>
      </w:tr>
      <w:tr w:rsidR="00446031" w:rsidRPr="00446031" w14:paraId="698733F0" w14:textId="77777777" w:rsidTr="00615724">
        <w:tc>
          <w:tcPr>
            <w:tcW w:w="709" w:type="dxa"/>
            <w:tcBorders>
              <w:top w:val="single" w:sz="4" w:space="0" w:color="auto"/>
              <w:left w:val="single" w:sz="4" w:space="0" w:color="auto"/>
              <w:bottom w:val="single" w:sz="4" w:space="0" w:color="auto"/>
              <w:right w:val="single" w:sz="4" w:space="0" w:color="auto"/>
            </w:tcBorders>
            <w:hideMark/>
          </w:tcPr>
          <w:p w14:paraId="5FB38C20"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06138810"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Аудитория для проведения учебных занятий всех типов, курсового проектирования, консультаций, текущего контроля и промежуточной аттестации (Учебная лаборатория)</w:t>
            </w:r>
          </w:p>
          <w:p w14:paraId="36577886"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634034,  Томская область, г. Томск, Ленина проспект, д. 43, 108</w:t>
            </w:r>
          </w:p>
        </w:tc>
        <w:tc>
          <w:tcPr>
            <w:tcW w:w="5815" w:type="dxa"/>
            <w:tcBorders>
              <w:top w:val="single" w:sz="4" w:space="0" w:color="auto"/>
              <w:left w:val="single" w:sz="4" w:space="0" w:color="auto"/>
              <w:bottom w:val="single" w:sz="4" w:space="0" w:color="auto"/>
              <w:right w:val="single" w:sz="4" w:space="0" w:color="auto"/>
            </w:tcBorders>
          </w:tcPr>
          <w:p w14:paraId="54B774AF"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Компьютер - 8 шт.; Принтер - 3 шт.; Проектор - 1 шт.;  </w:t>
            </w:r>
          </w:p>
          <w:p w14:paraId="1D044CC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Комплект учебной мебели на 25 посадочных мест; Шкаф общелабораторный - 2 шт.; Тумба </w:t>
            </w:r>
            <w:proofErr w:type="spellStart"/>
            <w:r w:rsidRPr="00446031">
              <w:rPr>
                <w:rFonts w:eastAsia="Times New Roman"/>
                <w:sz w:val="20"/>
                <w:szCs w:val="20"/>
                <w:lang w:eastAsia="ru-RU"/>
              </w:rPr>
              <w:t>подкатная</w:t>
            </w:r>
            <w:proofErr w:type="spellEnd"/>
            <w:r w:rsidRPr="00446031">
              <w:rPr>
                <w:rFonts w:eastAsia="Times New Roman"/>
                <w:sz w:val="20"/>
                <w:szCs w:val="20"/>
                <w:lang w:eastAsia="ru-RU"/>
              </w:rPr>
              <w:t xml:space="preserve"> - 1 шт.</w:t>
            </w:r>
          </w:p>
          <w:p w14:paraId="4901EA5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Лабораторная работа "Оптическая активность" - 1 </w:t>
            </w:r>
            <w:proofErr w:type="spellStart"/>
            <w:r w:rsidRPr="00446031">
              <w:rPr>
                <w:rFonts w:eastAsia="Times New Roman"/>
                <w:sz w:val="20"/>
                <w:szCs w:val="20"/>
                <w:lang w:eastAsia="ru-RU"/>
              </w:rPr>
              <w:t>шт.;Лабораторная</w:t>
            </w:r>
            <w:proofErr w:type="spellEnd"/>
            <w:r w:rsidRPr="00446031">
              <w:rPr>
                <w:rFonts w:eastAsia="Times New Roman"/>
                <w:sz w:val="20"/>
                <w:szCs w:val="20"/>
                <w:lang w:eastAsia="ru-RU"/>
              </w:rPr>
              <w:t xml:space="preserve"> установка "Закон Стефана-больцмана"Р2350101 - 1 </w:t>
            </w:r>
            <w:proofErr w:type="spellStart"/>
            <w:r w:rsidRPr="00446031">
              <w:rPr>
                <w:rFonts w:eastAsia="Times New Roman"/>
                <w:sz w:val="20"/>
                <w:szCs w:val="20"/>
                <w:lang w:eastAsia="ru-RU"/>
              </w:rPr>
              <w:t>шт.;Шейкер-инкубатор</w:t>
            </w:r>
            <w:proofErr w:type="spellEnd"/>
            <w:r w:rsidRPr="00446031">
              <w:rPr>
                <w:rFonts w:eastAsia="Times New Roman"/>
                <w:sz w:val="20"/>
                <w:szCs w:val="20"/>
                <w:lang w:eastAsia="ru-RU"/>
              </w:rPr>
              <w:t xml:space="preserve"> ES-20 - 1 </w:t>
            </w:r>
            <w:proofErr w:type="spellStart"/>
            <w:r w:rsidRPr="00446031">
              <w:rPr>
                <w:rFonts w:eastAsia="Times New Roman"/>
                <w:sz w:val="20"/>
                <w:szCs w:val="20"/>
                <w:lang w:eastAsia="ru-RU"/>
              </w:rPr>
              <w:t>шт.;Лабораторная</w:t>
            </w:r>
            <w:proofErr w:type="spellEnd"/>
            <w:r w:rsidRPr="00446031">
              <w:rPr>
                <w:rFonts w:eastAsia="Times New Roman"/>
                <w:sz w:val="20"/>
                <w:szCs w:val="20"/>
                <w:lang w:eastAsia="ru-RU"/>
              </w:rPr>
              <w:t xml:space="preserve"> работа "Интерферометр Майкельсона" - 1 </w:t>
            </w:r>
            <w:proofErr w:type="spellStart"/>
            <w:r w:rsidRPr="00446031">
              <w:rPr>
                <w:rFonts w:eastAsia="Times New Roman"/>
                <w:sz w:val="20"/>
                <w:szCs w:val="20"/>
                <w:lang w:eastAsia="ru-RU"/>
              </w:rPr>
              <w:t>шт.;Лабораторная</w:t>
            </w:r>
            <w:proofErr w:type="spellEnd"/>
            <w:r w:rsidRPr="00446031">
              <w:rPr>
                <w:rFonts w:eastAsia="Times New Roman"/>
                <w:sz w:val="20"/>
                <w:szCs w:val="20"/>
                <w:lang w:eastAsia="ru-RU"/>
              </w:rPr>
              <w:t xml:space="preserve"> работа "Опыт Франка-Герца с ртутью" - 1 </w:t>
            </w:r>
            <w:proofErr w:type="spellStart"/>
            <w:r w:rsidRPr="00446031">
              <w:rPr>
                <w:rFonts w:eastAsia="Times New Roman"/>
                <w:sz w:val="20"/>
                <w:szCs w:val="20"/>
                <w:lang w:eastAsia="ru-RU"/>
              </w:rPr>
              <w:t>шт.;Прибор</w:t>
            </w:r>
            <w:proofErr w:type="spellEnd"/>
            <w:r w:rsidRPr="00446031">
              <w:rPr>
                <w:rFonts w:eastAsia="Times New Roman"/>
                <w:sz w:val="20"/>
                <w:szCs w:val="20"/>
                <w:lang w:eastAsia="ru-RU"/>
              </w:rPr>
              <w:t xml:space="preserve"> "Кольца Ньютона" - 1 </w:t>
            </w:r>
            <w:proofErr w:type="spellStart"/>
            <w:r w:rsidRPr="00446031">
              <w:rPr>
                <w:rFonts w:eastAsia="Times New Roman"/>
                <w:sz w:val="20"/>
                <w:szCs w:val="20"/>
                <w:lang w:eastAsia="ru-RU"/>
              </w:rPr>
              <w:t>шт.;Микроскоп</w:t>
            </w:r>
            <w:proofErr w:type="spellEnd"/>
            <w:r w:rsidRPr="00446031">
              <w:rPr>
                <w:rFonts w:eastAsia="Times New Roman"/>
                <w:sz w:val="20"/>
                <w:szCs w:val="20"/>
                <w:lang w:eastAsia="ru-RU"/>
              </w:rPr>
              <w:t xml:space="preserve"> "Полам" - 1 </w:t>
            </w:r>
            <w:proofErr w:type="spellStart"/>
            <w:r w:rsidRPr="00446031">
              <w:rPr>
                <w:rFonts w:eastAsia="Times New Roman"/>
                <w:sz w:val="20"/>
                <w:szCs w:val="20"/>
                <w:lang w:eastAsia="ru-RU"/>
              </w:rPr>
              <w:t>шт.;Прецизионный</w:t>
            </w:r>
            <w:proofErr w:type="spellEnd"/>
            <w:r w:rsidRPr="00446031">
              <w:rPr>
                <w:rFonts w:eastAsia="Times New Roman"/>
                <w:sz w:val="20"/>
                <w:szCs w:val="20"/>
                <w:lang w:eastAsia="ru-RU"/>
              </w:rPr>
              <w:t xml:space="preserve"> интерферометр Майкельсона - 1 </w:t>
            </w:r>
            <w:proofErr w:type="spellStart"/>
            <w:r w:rsidRPr="00446031">
              <w:rPr>
                <w:rFonts w:eastAsia="Times New Roman"/>
                <w:sz w:val="20"/>
                <w:szCs w:val="20"/>
                <w:lang w:eastAsia="ru-RU"/>
              </w:rPr>
              <w:t>шт.;Прибор</w:t>
            </w:r>
            <w:proofErr w:type="spellEnd"/>
            <w:r w:rsidRPr="00446031">
              <w:rPr>
                <w:rFonts w:eastAsia="Times New Roman"/>
                <w:sz w:val="20"/>
                <w:szCs w:val="20"/>
                <w:lang w:eastAsia="ru-RU"/>
              </w:rPr>
              <w:t xml:space="preserve"> КРС-S230CWX цв.380ТВлин,f2.97,0.1лк </w:t>
            </w:r>
            <w:proofErr w:type="spellStart"/>
            <w:r w:rsidRPr="00446031">
              <w:rPr>
                <w:rFonts w:eastAsia="Times New Roman"/>
                <w:sz w:val="20"/>
                <w:szCs w:val="20"/>
                <w:lang w:eastAsia="ru-RU"/>
              </w:rPr>
              <w:t>видеокам</w:t>
            </w:r>
            <w:proofErr w:type="spellEnd"/>
            <w:r w:rsidRPr="00446031">
              <w:rPr>
                <w:rFonts w:eastAsia="Times New Roman"/>
                <w:sz w:val="20"/>
                <w:szCs w:val="20"/>
                <w:lang w:eastAsia="ru-RU"/>
              </w:rPr>
              <w:t xml:space="preserve">. - 1 </w:t>
            </w:r>
            <w:proofErr w:type="spellStart"/>
            <w:r w:rsidRPr="00446031">
              <w:rPr>
                <w:rFonts w:eastAsia="Times New Roman"/>
                <w:sz w:val="20"/>
                <w:szCs w:val="20"/>
                <w:lang w:eastAsia="ru-RU"/>
              </w:rPr>
              <w:t>шт.;Прибор</w:t>
            </w:r>
            <w:proofErr w:type="spellEnd"/>
            <w:r w:rsidRPr="00446031">
              <w:rPr>
                <w:rFonts w:eastAsia="Times New Roman"/>
                <w:sz w:val="20"/>
                <w:szCs w:val="20"/>
                <w:lang w:eastAsia="ru-RU"/>
              </w:rPr>
              <w:t xml:space="preserve"> "Спектр Н2" - 1 </w:t>
            </w:r>
            <w:proofErr w:type="spellStart"/>
            <w:r w:rsidRPr="00446031">
              <w:rPr>
                <w:rFonts w:eastAsia="Times New Roman"/>
                <w:sz w:val="20"/>
                <w:szCs w:val="20"/>
                <w:lang w:eastAsia="ru-RU"/>
              </w:rPr>
              <w:t>шт.;Установка</w:t>
            </w:r>
            <w:proofErr w:type="spellEnd"/>
            <w:r w:rsidRPr="00446031">
              <w:rPr>
                <w:rFonts w:eastAsia="Times New Roman"/>
                <w:sz w:val="20"/>
                <w:szCs w:val="20"/>
                <w:lang w:eastAsia="ru-RU"/>
              </w:rPr>
              <w:t xml:space="preserve"> для исследования света с </w:t>
            </w:r>
            <w:proofErr w:type="spellStart"/>
            <w:r w:rsidRPr="00446031">
              <w:rPr>
                <w:rFonts w:eastAsia="Times New Roman"/>
                <w:sz w:val="20"/>
                <w:szCs w:val="20"/>
                <w:lang w:eastAsia="ru-RU"/>
              </w:rPr>
              <w:t>различыми</w:t>
            </w:r>
            <w:proofErr w:type="spellEnd"/>
            <w:r w:rsidRPr="00446031">
              <w:rPr>
                <w:rFonts w:eastAsia="Times New Roman"/>
                <w:sz w:val="20"/>
                <w:szCs w:val="20"/>
                <w:lang w:eastAsia="ru-RU"/>
              </w:rPr>
              <w:t xml:space="preserve"> состояниями поляризации - 1 </w:t>
            </w:r>
            <w:proofErr w:type="spellStart"/>
            <w:r w:rsidRPr="00446031">
              <w:rPr>
                <w:rFonts w:eastAsia="Times New Roman"/>
                <w:sz w:val="20"/>
                <w:szCs w:val="20"/>
                <w:lang w:eastAsia="ru-RU"/>
              </w:rPr>
              <w:t>шт.;Установка</w:t>
            </w:r>
            <w:proofErr w:type="spellEnd"/>
            <w:r w:rsidRPr="00446031">
              <w:rPr>
                <w:rFonts w:eastAsia="Times New Roman"/>
                <w:sz w:val="20"/>
                <w:szCs w:val="20"/>
                <w:lang w:eastAsia="ru-RU"/>
              </w:rPr>
              <w:t xml:space="preserve"> для исследования законов теплового излучения - 1 </w:t>
            </w:r>
            <w:proofErr w:type="spellStart"/>
            <w:r w:rsidRPr="00446031">
              <w:rPr>
                <w:rFonts w:eastAsia="Times New Roman"/>
                <w:sz w:val="20"/>
                <w:szCs w:val="20"/>
                <w:lang w:eastAsia="ru-RU"/>
              </w:rPr>
              <w:t>шт.;Установка</w:t>
            </w:r>
            <w:proofErr w:type="spellEnd"/>
            <w:r w:rsidRPr="00446031">
              <w:rPr>
                <w:rFonts w:eastAsia="Times New Roman"/>
                <w:sz w:val="20"/>
                <w:szCs w:val="20"/>
                <w:lang w:eastAsia="ru-RU"/>
              </w:rPr>
              <w:t xml:space="preserve"> для </w:t>
            </w:r>
            <w:proofErr w:type="spellStart"/>
            <w:r w:rsidRPr="00446031">
              <w:rPr>
                <w:rFonts w:eastAsia="Times New Roman"/>
                <w:sz w:val="20"/>
                <w:szCs w:val="20"/>
                <w:lang w:eastAsia="ru-RU"/>
              </w:rPr>
              <w:t>эксперемент</w:t>
            </w:r>
            <w:proofErr w:type="spellEnd"/>
            <w:r w:rsidRPr="00446031">
              <w:rPr>
                <w:rFonts w:eastAsia="Times New Roman"/>
                <w:sz w:val="20"/>
                <w:szCs w:val="20"/>
                <w:lang w:eastAsia="ru-RU"/>
              </w:rPr>
              <w:t xml:space="preserve">. проверки соотношения </w:t>
            </w:r>
            <w:proofErr w:type="spellStart"/>
            <w:r w:rsidRPr="00446031">
              <w:rPr>
                <w:rFonts w:eastAsia="Times New Roman"/>
                <w:sz w:val="20"/>
                <w:szCs w:val="20"/>
                <w:lang w:eastAsia="ru-RU"/>
              </w:rPr>
              <w:t>неопредел.для</w:t>
            </w:r>
            <w:proofErr w:type="spellEnd"/>
            <w:r w:rsidRPr="00446031">
              <w:rPr>
                <w:rFonts w:eastAsia="Times New Roman"/>
                <w:sz w:val="20"/>
                <w:szCs w:val="20"/>
                <w:lang w:eastAsia="ru-RU"/>
              </w:rPr>
              <w:t xml:space="preserve"> фотонов - 1 </w:t>
            </w:r>
            <w:proofErr w:type="spellStart"/>
            <w:r w:rsidRPr="00446031">
              <w:rPr>
                <w:rFonts w:eastAsia="Times New Roman"/>
                <w:sz w:val="20"/>
                <w:szCs w:val="20"/>
                <w:lang w:eastAsia="ru-RU"/>
              </w:rPr>
              <w:t>шт.;Гониометр</w:t>
            </w:r>
            <w:proofErr w:type="spellEnd"/>
            <w:r w:rsidRPr="00446031">
              <w:rPr>
                <w:rFonts w:eastAsia="Times New Roman"/>
                <w:sz w:val="20"/>
                <w:szCs w:val="20"/>
                <w:lang w:eastAsia="ru-RU"/>
              </w:rPr>
              <w:t xml:space="preserve"> - 2 </w:t>
            </w:r>
            <w:proofErr w:type="spellStart"/>
            <w:r w:rsidRPr="00446031">
              <w:rPr>
                <w:rFonts w:eastAsia="Times New Roman"/>
                <w:sz w:val="20"/>
                <w:szCs w:val="20"/>
                <w:lang w:eastAsia="ru-RU"/>
              </w:rPr>
              <w:t>шт.;Лабораторная</w:t>
            </w:r>
            <w:proofErr w:type="spellEnd"/>
            <w:r w:rsidRPr="00446031">
              <w:rPr>
                <w:rFonts w:eastAsia="Times New Roman"/>
                <w:sz w:val="20"/>
                <w:szCs w:val="20"/>
                <w:lang w:eastAsia="ru-RU"/>
              </w:rPr>
              <w:t xml:space="preserve"> работа "Определение скорости света" - 1 </w:t>
            </w:r>
            <w:proofErr w:type="spellStart"/>
            <w:r w:rsidRPr="00446031">
              <w:rPr>
                <w:rFonts w:eastAsia="Times New Roman"/>
                <w:sz w:val="20"/>
                <w:szCs w:val="20"/>
                <w:lang w:eastAsia="ru-RU"/>
              </w:rPr>
              <w:t>шт.;Установка</w:t>
            </w:r>
            <w:proofErr w:type="spellEnd"/>
            <w:r w:rsidRPr="00446031">
              <w:rPr>
                <w:rFonts w:eastAsia="Times New Roman"/>
                <w:sz w:val="20"/>
                <w:szCs w:val="20"/>
                <w:lang w:eastAsia="ru-RU"/>
              </w:rPr>
              <w:t xml:space="preserve"> для исследования дифракции Фраунгофера на периодической структуре - 1 </w:t>
            </w:r>
            <w:proofErr w:type="spellStart"/>
            <w:r w:rsidRPr="00446031">
              <w:rPr>
                <w:rFonts w:eastAsia="Times New Roman"/>
                <w:sz w:val="20"/>
                <w:szCs w:val="20"/>
                <w:lang w:eastAsia="ru-RU"/>
              </w:rPr>
              <w:t>шт.;Установка</w:t>
            </w:r>
            <w:proofErr w:type="spellEnd"/>
            <w:r w:rsidRPr="00446031">
              <w:rPr>
                <w:rFonts w:eastAsia="Times New Roman"/>
                <w:sz w:val="20"/>
                <w:szCs w:val="20"/>
                <w:lang w:eastAsia="ru-RU"/>
              </w:rPr>
              <w:t xml:space="preserve"> </w:t>
            </w:r>
            <w:proofErr w:type="spellStart"/>
            <w:r w:rsidRPr="00446031">
              <w:rPr>
                <w:rFonts w:eastAsia="Times New Roman"/>
                <w:sz w:val="20"/>
                <w:szCs w:val="20"/>
                <w:lang w:eastAsia="ru-RU"/>
              </w:rPr>
              <w:t>лаборат</w:t>
            </w:r>
            <w:proofErr w:type="spellEnd"/>
            <w:r w:rsidRPr="00446031">
              <w:rPr>
                <w:rFonts w:eastAsia="Times New Roman"/>
                <w:sz w:val="20"/>
                <w:szCs w:val="20"/>
                <w:lang w:eastAsia="ru-RU"/>
              </w:rPr>
              <w:t xml:space="preserve"> " Определение фокусных расстояний " - 1 </w:t>
            </w:r>
            <w:proofErr w:type="spellStart"/>
            <w:r w:rsidRPr="00446031">
              <w:rPr>
                <w:rFonts w:eastAsia="Times New Roman"/>
                <w:sz w:val="20"/>
                <w:szCs w:val="20"/>
                <w:lang w:eastAsia="ru-RU"/>
              </w:rPr>
              <w:t>шт.;Лабораторная</w:t>
            </w:r>
            <w:proofErr w:type="spellEnd"/>
            <w:r w:rsidRPr="00446031">
              <w:rPr>
                <w:rFonts w:eastAsia="Times New Roman"/>
                <w:sz w:val="20"/>
                <w:szCs w:val="20"/>
                <w:lang w:eastAsia="ru-RU"/>
              </w:rPr>
              <w:t xml:space="preserve"> работа "Наблюдение и измерение спектров, и определение оптических параметров призм" - 2 </w:t>
            </w:r>
            <w:proofErr w:type="spellStart"/>
            <w:r w:rsidRPr="00446031">
              <w:rPr>
                <w:rFonts w:eastAsia="Times New Roman"/>
                <w:sz w:val="20"/>
                <w:szCs w:val="20"/>
                <w:lang w:eastAsia="ru-RU"/>
              </w:rPr>
              <w:t>шт.;Установка</w:t>
            </w:r>
            <w:proofErr w:type="spellEnd"/>
            <w:r w:rsidRPr="00446031">
              <w:rPr>
                <w:rFonts w:eastAsia="Times New Roman"/>
                <w:sz w:val="20"/>
                <w:szCs w:val="20"/>
                <w:lang w:eastAsia="ru-RU"/>
              </w:rPr>
              <w:t xml:space="preserve"> для определения постоянной Планка </w:t>
            </w:r>
            <w:proofErr w:type="spellStart"/>
            <w:r w:rsidRPr="00446031">
              <w:rPr>
                <w:rFonts w:eastAsia="Times New Roman"/>
                <w:sz w:val="20"/>
                <w:szCs w:val="20"/>
                <w:lang w:eastAsia="ru-RU"/>
              </w:rPr>
              <w:t>спектрометр.методом</w:t>
            </w:r>
            <w:proofErr w:type="spellEnd"/>
            <w:r w:rsidRPr="00446031">
              <w:rPr>
                <w:rFonts w:eastAsia="Times New Roman"/>
                <w:sz w:val="20"/>
                <w:szCs w:val="20"/>
                <w:lang w:eastAsia="ru-RU"/>
              </w:rPr>
              <w:t xml:space="preserve"> - 1 </w:t>
            </w:r>
            <w:proofErr w:type="spellStart"/>
            <w:r w:rsidRPr="00446031">
              <w:rPr>
                <w:rFonts w:eastAsia="Times New Roman"/>
                <w:sz w:val="20"/>
                <w:szCs w:val="20"/>
                <w:lang w:eastAsia="ru-RU"/>
              </w:rPr>
              <w:t>шт.;Источник</w:t>
            </w:r>
            <w:proofErr w:type="spellEnd"/>
            <w:r w:rsidRPr="00446031">
              <w:rPr>
                <w:rFonts w:eastAsia="Times New Roman"/>
                <w:sz w:val="20"/>
                <w:szCs w:val="20"/>
                <w:lang w:eastAsia="ru-RU"/>
              </w:rPr>
              <w:t xml:space="preserve"> ртутный - 2 </w:t>
            </w:r>
            <w:proofErr w:type="spellStart"/>
            <w:r w:rsidRPr="00446031">
              <w:rPr>
                <w:rFonts w:eastAsia="Times New Roman"/>
                <w:sz w:val="20"/>
                <w:szCs w:val="20"/>
                <w:lang w:eastAsia="ru-RU"/>
              </w:rPr>
              <w:t>шт.;Прибор</w:t>
            </w:r>
            <w:proofErr w:type="spellEnd"/>
            <w:r w:rsidRPr="00446031">
              <w:rPr>
                <w:rFonts w:eastAsia="Times New Roman"/>
                <w:sz w:val="20"/>
                <w:szCs w:val="20"/>
                <w:lang w:eastAsia="ru-RU"/>
              </w:rPr>
              <w:t xml:space="preserve"> "Опыт Франка и Герца" - 1 шт.</w:t>
            </w:r>
          </w:p>
        </w:tc>
      </w:tr>
      <w:tr w:rsidR="00446031" w:rsidRPr="00446031" w14:paraId="4710F163" w14:textId="77777777" w:rsidTr="00615724">
        <w:tc>
          <w:tcPr>
            <w:tcW w:w="709" w:type="dxa"/>
            <w:tcBorders>
              <w:top w:val="single" w:sz="4" w:space="0" w:color="auto"/>
              <w:left w:val="single" w:sz="4" w:space="0" w:color="auto"/>
              <w:bottom w:val="single" w:sz="4" w:space="0" w:color="auto"/>
              <w:right w:val="single" w:sz="4" w:space="0" w:color="auto"/>
            </w:tcBorders>
          </w:tcPr>
          <w:p w14:paraId="02E06A77"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7660F666"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Аудитория для проведения учебных занятий всех типов, курсового проектирования, консультаций, текущего контроля и промежуточной аттестации (Учебная лаборатория)</w:t>
            </w:r>
          </w:p>
          <w:p w14:paraId="00D9967B"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634034,  Томская область, г. Томск, Ленина проспект, д. 43, опт02</w:t>
            </w:r>
          </w:p>
        </w:tc>
        <w:tc>
          <w:tcPr>
            <w:tcW w:w="5815" w:type="dxa"/>
            <w:tcBorders>
              <w:top w:val="single" w:sz="4" w:space="0" w:color="auto"/>
              <w:left w:val="single" w:sz="4" w:space="0" w:color="auto"/>
              <w:bottom w:val="single" w:sz="4" w:space="0" w:color="auto"/>
              <w:right w:val="single" w:sz="4" w:space="0" w:color="auto"/>
            </w:tcBorders>
          </w:tcPr>
          <w:p w14:paraId="366E949F" w14:textId="77777777" w:rsidR="00446031" w:rsidRPr="00446031" w:rsidRDefault="00446031" w:rsidP="00446031">
            <w:pPr>
              <w:autoSpaceDN w:val="0"/>
              <w:rPr>
                <w:rFonts w:eastAsia="Times New Roman"/>
                <w:sz w:val="20"/>
                <w:szCs w:val="20"/>
                <w:lang w:eastAsia="ru-RU"/>
              </w:rPr>
            </w:pPr>
            <w:r w:rsidRPr="00446031">
              <w:rPr>
                <w:rFonts w:eastAsia="Times New Roman"/>
                <w:sz w:val="20"/>
                <w:szCs w:val="20"/>
                <w:lang w:eastAsia="ru-RU"/>
              </w:rPr>
              <w:t>Компьютер – 3 шт.</w:t>
            </w:r>
          </w:p>
          <w:p w14:paraId="4B486A7C" w14:textId="77777777" w:rsidR="00446031" w:rsidRPr="00446031" w:rsidRDefault="00446031" w:rsidP="00446031">
            <w:pPr>
              <w:autoSpaceDN w:val="0"/>
              <w:rPr>
                <w:rFonts w:eastAsia="Times New Roman"/>
                <w:sz w:val="20"/>
                <w:szCs w:val="20"/>
                <w:lang w:eastAsia="ru-RU"/>
              </w:rPr>
            </w:pPr>
            <w:r w:rsidRPr="00446031">
              <w:rPr>
                <w:rFonts w:eastAsia="Times New Roman"/>
                <w:sz w:val="20"/>
                <w:szCs w:val="20"/>
                <w:lang w:eastAsia="ru-RU"/>
              </w:rPr>
              <w:t>Комплект учебной мебели на 25 посадочных мест</w:t>
            </w:r>
          </w:p>
          <w:p w14:paraId="3429EA5E" w14:textId="77777777" w:rsidR="00446031" w:rsidRPr="00446031" w:rsidRDefault="00446031" w:rsidP="00446031">
            <w:pPr>
              <w:widowControl w:val="0"/>
              <w:autoSpaceDE w:val="0"/>
              <w:autoSpaceDN w:val="0"/>
              <w:adjustRightInd w:val="0"/>
              <w:rPr>
                <w:rFonts w:eastAsia="Calibri"/>
                <w:lang w:eastAsia="en-US" w:bidi="en-US"/>
              </w:rPr>
            </w:pPr>
            <w:r w:rsidRPr="00446031">
              <w:rPr>
                <w:rFonts w:eastAsia="Times New Roman"/>
                <w:sz w:val="20"/>
                <w:szCs w:val="20"/>
                <w:lang w:eastAsia="ru-RU"/>
              </w:rPr>
              <w:t xml:space="preserve">Лабораторная работа "Опыт Франка-Герца с ртутью" - 1 шт.; Поляриметр для жидких сред СМ-3 - 1 шт.; Прибор HY5002 0-50V-2A - 1 шт.; Лабораторная работа "Интерферометр Майкельсона" - 1 шт.; Модульный учебный комплекс МУК-ОК "Квантовая оптика" - 2 шт.; Монохроматор МУМ - 1 шт.; Прибор "Кольца Ньютона" - 1 шт.; Интерферометр </w:t>
            </w:r>
            <w:proofErr w:type="spellStart"/>
            <w:r w:rsidRPr="00446031">
              <w:rPr>
                <w:rFonts w:eastAsia="Times New Roman"/>
                <w:sz w:val="20"/>
                <w:szCs w:val="20"/>
                <w:lang w:eastAsia="ru-RU"/>
              </w:rPr>
              <w:t>Жамена</w:t>
            </w:r>
            <w:proofErr w:type="spellEnd"/>
            <w:r w:rsidRPr="00446031">
              <w:rPr>
                <w:rFonts w:eastAsia="Times New Roman"/>
                <w:sz w:val="20"/>
                <w:szCs w:val="20"/>
                <w:lang w:eastAsia="ru-RU"/>
              </w:rPr>
              <w:t xml:space="preserve"> - 1 шт.; Учебный прибор для исследования поляризации света - 1 шт.; Прибор "</w:t>
            </w:r>
            <w:proofErr w:type="spellStart"/>
            <w:r w:rsidRPr="00446031">
              <w:rPr>
                <w:rFonts w:eastAsia="Times New Roman"/>
                <w:sz w:val="20"/>
                <w:szCs w:val="20"/>
                <w:lang w:eastAsia="ru-RU"/>
              </w:rPr>
              <w:t>Полеризация</w:t>
            </w:r>
            <w:proofErr w:type="spellEnd"/>
            <w:r w:rsidRPr="00446031">
              <w:rPr>
                <w:rFonts w:eastAsia="Times New Roman"/>
                <w:sz w:val="20"/>
                <w:szCs w:val="20"/>
                <w:lang w:eastAsia="ru-RU"/>
              </w:rPr>
              <w:t xml:space="preserve">" - 1 шт.; Прибор MXD-5040 </w:t>
            </w:r>
            <w:proofErr w:type="spellStart"/>
            <w:r w:rsidRPr="00446031">
              <w:rPr>
                <w:rFonts w:eastAsia="Times New Roman"/>
                <w:sz w:val="20"/>
                <w:szCs w:val="20"/>
                <w:lang w:eastAsia="ru-RU"/>
              </w:rPr>
              <w:t>цифр.мультиметр</w:t>
            </w:r>
            <w:proofErr w:type="spellEnd"/>
            <w:r w:rsidRPr="00446031">
              <w:rPr>
                <w:rFonts w:eastAsia="Times New Roman"/>
                <w:sz w:val="20"/>
                <w:szCs w:val="20"/>
                <w:lang w:eastAsia="ru-RU"/>
              </w:rPr>
              <w:t xml:space="preserve"> - 2 шт.; Учебно-лабораторный комплекс по физике ч.3 - 1 шт.; Модульный учебный комплекс МУК-ОВ "Оптика и тепловое излучение" - 2 шт.; Лабораторная работа "Наблюдение и измерение спектров, и определение оптических параметров призм" - 2 шт.; Интерферометр "Фабри-Перро" - 2 шт.; Интерферометр ЛИР-1 - 1 шт.; Интерферометр Фабри Перо - 1 шт.; Рефрактометр лабораторный ИРФ-454Б-2М - 1 шт.; Весы лабораторные ВЛТЭ-5000г с гирей калибровочной 2 кг F2 - 1 шт.; Гониометр - 1 шт.; Оборудование для лаборатории Физика ч.3 - 1 шт.; Прибор КРС-S230CWX цв.380ТВлин,f2.97,0.1лк </w:t>
            </w:r>
            <w:proofErr w:type="spellStart"/>
            <w:r w:rsidRPr="00446031">
              <w:rPr>
                <w:rFonts w:eastAsia="Times New Roman"/>
                <w:sz w:val="20"/>
                <w:szCs w:val="20"/>
                <w:lang w:eastAsia="ru-RU"/>
              </w:rPr>
              <w:t>видеокам</w:t>
            </w:r>
            <w:proofErr w:type="spellEnd"/>
            <w:r w:rsidRPr="00446031">
              <w:rPr>
                <w:rFonts w:eastAsia="Times New Roman"/>
                <w:sz w:val="20"/>
                <w:szCs w:val="20"/>
                <w:lang w:eastAsia="ru-RU"/>
              </w:rPr>
              <w:t xml:space="preserve">. - 1 шт.; Установка </w:t>
            </w:r>
            <w:proofErr w:type="spellStart"/>
            <w:r w:rsidRPr="00446031">
              <w:rPr>
                <w:rFonts w:eastAsia="Times New Roman"/>
                <w:sz w:val="20"/>
                <w:szCs w:val="20"/>
                <w:lang w:eastAsia="ru-RU"/>
              </w:rPr>
              <w:t>лаборат</w:t>
            </w:r>
            <w:proofErr w:type="spellEnd"/>
            <w:r w:rsidRPr="00446031">
              <w:rPr>
                <w:rFonts w:eastAsia="Times New Roman"/>
                <w:sz w:val="20"/>
                <w:szCs w:val="20"/>
                <w:lang w:eastAsia="ru-RU"/>
              </w:rPr>
              <w:t xml:space="preserve"> " Определение фокусных расстояний " - 1 шт.; Лабораторная работа "Линейные спектры" - 3 шт.; Гониометр ГС-2 - 4 шт.; Лабораторная установка ФПК-02 - 1 шт.; Лабораторная работа "Дифракция на системах щелей и </w:t>
            </w:r>
            <w:r w:rsidRPr="00446031">
              <w:rPr>
                <w:rFonts w:eastAsia="Times New Roman"/>
                <w:sz w:val="20"/>
                <w:szCs w:val="20"/>
                <w:lang w:eastAsia="ru-RU"/>
              </w:rPr>
              <w:lastRenderedPageBreak/>
              <w:t xml:space="preserve">дифракционных решетках" - 1 шт.; Лабораторная установка Поляризация - 1 </w:t>
            </w:r>
            <w:proofErr w:type="spellStart"/>
            <w:r w:rsidRPr="00446031">
              <w:rPr>
                <w:rFonts w:eastAsia="Times New Roman"/>
                <w:sz w:val="20"/>
                <w:szCs w:val="20"/>
                <w:lang w:eastAsia="ru-RU"/>
              </w:rPr>
              <w:t>шт</w:t>
            </w:r>
            <w:proofErr w:type="spellEnd"/>
            <w:r w:rsidRPr="00446031">
              <w:rPr>
                <w:rFonts w:eastAsia="Times New Roman"/>
                <w:sz w:val="20"/>
                <w:szCs w:val="20"/>
                <w:lang w:eastAsia="ru-RU"/>
              </w:rPr>
              <w:t xml:space="preserve">.;ЛУ Основные свойства </w:t>
            </w:r>
            <w:proofErr w:type="spellStart"/>
            <w:r w:rsidRPr="00446031">
              <w:rPr>
                <w:rFonts w:eastAsia="Times New Roman"/>
                <w:sz w:val="20"/>
                <w:szCs w:val="20"/>
                <w:lang w:eastAsia="ru-RU"/>
              </w:rPr>
              <w:t>волновных</w:t>
            </w:r>
            <w:proofErr w:type="spellEnd"/>
            <w:r w:rsidRPr="00446031">
              <w:rPr>
                <w:rFonts w:eastAsia="Times New Roman"/>
                <w:sz w:val="20"/>
                <w:szCs w:val="20"/>
                <w:lang w:eastAsia="ru-RU"/>
              </w:rPr>
              <w:t xml:space="preserve"> явлений - 1 </w:t>
            </w:r>
            <w:proofErr w:type="spellStart"/>
            <w:r w:rsidRPr="00446031">
              <w:rPr>
                <w:rFonts w:eastAsia="Times New Roman"/>
                <w:sz w:val="20"/>
                <w:szCs w:val="20"/>
                <w:lang w:eastAsia="ru-RU"/>
              </w:rPr>
              <w:t>шт.;Микроскоп</w:t>
            </w:r>
            <w:proofErr w:type="spellEnd"/>
            <w:r w:rsidRPr="00446031">
              <w:rPr>
                <w:rFonts w:eastAsia="Times New Roman"/>
                <w:sz w:val="20"/>
                <w:szCs w:val="20"/>
                <w:lang w:eastAsia="ru-RU"/>
              </w:rPr>
              <w:t xml:space="preserve"> "Полам" - 1 </w:t>
            </w:r>
            <w:proofErr w:type="spellStart"/>
            <w:r w:rsidRPr="00446031">
              <w:rPr>
                <w:rFonts w:eastAsia="Times New Roman"/>
                <w:sz w:val="20"/>
                <w:szCs w:val="20"/>
                <w:lang w:eastAsia="ru-RU"/>
              </w:rPr>
              <w:t>шт.;Пирометр</w:t>
            </w:r>
            <w:proofErr w:type="spellEnd"/>
            <w:r w:rsidRPr="00446031">
              <w:rPr>
                <w:rFonts w:eastAsia="Times New Roman"/>
                <w:sz w:val="20"/>
                <w:szCs w:val="20"/>
                <w:lang w:eastAsia="ru-RU"/>
              </w:rPr>
              <w:t xml:space="preserve"> Проминь-М1 - 1 шт.; Детектор сцинтилляционный - 2 шт.; Источник ртутный - 1 шт.; Прибор HY3005 0-30V-5A - 2 шт.; Прибор HY301OE, 030V-10A 2xLED - 2 шт.;</w:t>
            </w:r>
          </w:p>
        </w:tc>
      </w:tr>
      <w:tr w:rsidR="00446031" w:rsidRPr="00446031" w14:paraId="6274E557" w14:textId="77777777" w:rsidTr="00615724">
        <w:tc>
          <w:tcPr>
            <w:tcW w:w="709" w:type="dxa"/>
            <w:tcBorders>
              <w:top w:val="single" w:sz="4" w:space="0" w:color="auto"/>
              <w:left w:val="single" w:sz="4" w:space="0" w:color="auto"/>
              <w:bottom w:val="single" w:sz="4" w:space="0" w:color="auto"/>
              <w:right w:val="single" w:sz="4" w:space="0" w:color="auto"/>
            </w:tcBorders>
          </w:tcPr>
          <w:p w14:paraId="7009499D"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F5A066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Аудитория для проведения учебных занятий всех типов, курсового проектирования, консультаций, текущего контроля и промежуточной аттестации (Компьютерный класс)</w:t>
            </w:r>
          </w:p>
          <w:p w14:paraId="2BB41BFF"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37A2CE2B"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527</w:t>
            </w:r>
          </w:p>
        </w:tc>
        <w:tc>
          <w:tcPr>
            <w:tcW w:w="5815" w:type="dxa"/>
            <w:tcBorders>
              <w:top w:val="single" w:sz="4" w:space="0" w:color="auto"/>
              <w:left w:val="single" w:sz="4" w:space="0" w:color="auto"/>
              <w:bottom w:val="single" w:sz="4" w:space="0" w:color="auto"/>
              <w:right w:val="single" w:sz="4" w:space="0" w:color="auto"/>
            </w:tcBorders>
          </w:tcPr>
          <w:p w14:paraId="7BCC1AD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Компьютер – 24 шт.</w:t>
            </w:r>
          </w:p>
          <w:p w14:paraId="602F88EB"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магнитно-маркерная 100х150 см белая, поворотная, мобильная - 1 шт.;</w:t>
            </w:r>
          </w:p>
          <w:p w14:paraId="1AA48A4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Комплект учебной мебели на 18 посадочных мест; Шкаф для документов - 8 шт.; Тумба </w:t>
            </w:r>
            <w:proofErr w:type="spellStart"/>
            <w:r w:rsidRPr="00446031">
              <w:rPr>
                <w:rFonts w:eastAsia="Times New Roman"/>
                <w:sz w:val="20"/>
                <w:szCs w:val="20"/>
                <w:lang w:eastAsia="ru-RU"/>
              </w:rPr>
              <w:t>подкатная</w:t>
            </w:r>
            <w:proofErr w:type="spellEnd"/>
            <w:r w:rsidRPr="00446031">
              <w:rPr>
                <w:rFonts w:eastAsia="Times New Roman"/>
                <w:sz w:val="20"/>
                <w:szCs w:val="20"/>
                <w:lang w:eastAsia="ru-RU"/>
              </w:rPr>
              <w:t xml:space="preserve"> - 1 шт.</w:t>
            </w:r>
          </w:p>
          <w:p w14:paraId="355A40CE"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64F28962" w14:textId="77777777" w:rsidTr="00615724">
        <w:tc>
          <w:tcPr>
            <w:tcW w:w="709" w:type="dxa"/>
            <w:tcBorders>
              <w:top w:val="single" w:sz="4" w:space="0" w:color="auto"/>
              <w:left w:val="single" w:sz="4" w:space="0" w:color="auto"/>
              <w:bottom w:val="single" w:sz="4" w:space="0" w:color="auto"/>
              <w:right w:val="single" w:sz="4" w:space="0" w:color="auto"/>
            </w:tcBorders>
          </w:tcPr>
          <w:p w14:paraId="398F37E3"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65FCDEA"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Аудитория для проведения учебных занятий всех типов, курсового проектирования, консультаций, текущего контроля и промежуточной аттестации (Компьютерный класс)</w:t>
            </w:r>
          </w:p>
          <w:p w14:paraId="646B6AA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07E7E1BD"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528</w:t>
            </w:r>
          </w:p>
        </w:tc>
        <w:tc>
          <w:tcPr>
            <w:tcW w:w="5815" w:type="dxa"/>
            <w:tcBorders>
              <w:top w:val="single" w:sz="4" w:space="0" w:color="auto"/>
              <w:left w:val="single" w:sz="4" w:space="0" w:color="auto"/>
              <w:bottom w:val="single" w:sz="4" w:space="0" w:color="auto"/>
              <w:right w:val="single" w:sz="4" w:space="0" w:color="auto"/>
            </w:tcBorders>
          </w:tcPr>
          <w:p w14:paraId="65CBCB4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Принтер - 2 шт.; Компьютер - 20 шт.</w:t>
            </w:r>
          </w:p>
          <w:p w14:paraId="5643394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Шкаф для документов - 5 шт.</w:t>
            </w:r>
          </w:p>
          <w:p w14:paraId="6BF9B06F"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0EF3FCFE" w14:textId="77777777" w:rsidTr="00615724">
        <w:tc>
          <w:tcPr>
            <w:tcW w:w="709" w:type="dxa"/>
            <w:tcBorders>
              <w:top w:val="single" w:sz="4" w:space="0" w:color="auto"/>
              <w:left w:val="single" w:sz="4" w:space="0" w:color="auto"/>
              <w:bottom w:val="single" w:sz="4" w:space="0" w:color="auto"/>
              <w:right w:val="single" w:sz="4" w:space="0" w:color="auto"/>
            </w:tcBorders>
          </w:tcPr>
          <w:p w14:paraId="478D6691"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16A4AD1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(Компьютерный класс) </w:t>
            </w:r>
          </w:p>
          <w:p w14:paraId="4690C16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3A57ED19"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531</w:t>
            </w:r>
          </w:p>
        </w:tc>
        <w:tc>
          <w:tcPr>
            <w:tcW w:w="5815" w:type="dxa"/>
            <w:tcBorders>
              <w:top w:val="single" w:sz="4" w:space="0" w:color="auto"/>
              <w:left w:val="single" w:sz="4" w:space="0" w:color="auto"/>
              <w:bottom w:val="single" w:sz="4" w:space="0" w:color="auto"/>
              <w:right w:val="single" w:sz="4" w:space="0" w:color="auto"/>
            </w:tcBorders>
          </w:tcPr>
          <w:p w14:paraId="5A2FB4C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Компьютер - 11 шт.; Принтер - 2 </w:t>
            </w:r>
            <w:proofErr w:type="spellStart"/>
            <w:r w:rsidRPr="00446031">
              <w:rPr>
                <w:rFonts w:eastAsia="Times New Roman"/>
                <w:sz w:val="20"/>
                <w:szCs w:val="20"/>
                <w:lang w:eastAsia="ru-RU"/>
              </w:rPr>
              <w:t>шт</w:t>
            </w:r>
            <w:proofErr w:type="spellEnd"/>
          </w:p>
          <w:p w14:paraId="7336B77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20 посадочных мест; Шкаф для одежды - 1 шт.; Шкаф для документов - 2 шт.; Тумба стационарная - 3 шт.; Стеллаж - 15 шт.;</w:t>
            </w:r>
          </w:p>
          <w:p w14:paraId="152A3305"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03C4E289" w14:textId="77777777" w:rsidTr="00615724">
        <w:tc>
          <w:tcPr>
            <w:tcW w:w="709" w:type="dxa"/>
            <w:tcBorders>
              <w:top w:val="single" w:sz="4" w:space="0" w:color="auto"/>
              <w:left w:val="single" w:sz="4" w:space="0" w:color="auto"/>
              <w:bottom w:val="single" w:sz="4" w:space="0" w:color="auto"/>
              <w:right w:val="single" w:sz="4" w:space="0" w:color="auto"/>
            </w:tcBorders>
          </w:tcPr>
          <w:p w14:paraId="413D5C43"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A0954D2"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307FE5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64B61C36"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529</w:t>
            </w:r>
          </w:p>
        </w:tc>
        <w:tc>
          <w:tcPr>
            <w:tcW w:w="5815" w:type="dxa"/>
            <w:tcBorders>
              <w:top w:val="single" w:sz="4" w:space="0" w:color="auto"/>
              <w:left w:val="single" w:sz="4" w:space="0" w:color="auto"/>
              <w:bottom w:val="single" w:sz="4" w:space="0" w:color="auto"/>
              <w:right w:val="single" w:sz="4" w:space="0" w:color="auto"/>
            </w:tcBorders>
          </w:tcPr>
          <w:p w14:paraId="3965291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Телевизор - 1 шт.</w:t>
            </w:r>
          </w:p>
          <w:p w14:paraId="78E5862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поворотная - 1 шт.; Комплект учебной мебели на 24 посадочных мест</w:t>
            </w:r>
          </w:p>
          <w:p w14:paraId="1857A417" w14:textId="77777777" w:rsidR="00446031" w:rsidRPr="00446031" w:rsidRDefault="00446031" w:rsidP="00446031">
            <w:pPr>
              <w:autoSpaceDE w:val="0"/>
              <w:autoSpaceDN w:val="0"/>
              <w:rPr>
                <w:rFonts w:eastAsia="Times New Roman"/>
                <w:sz w:val="20"/>
                <w:szCs w:val="20"/>
                <w:lang w:eastAsia="ru-RU"/>
              </w:rPr>
            </w:pPr>
          </w:p>
          <w:p w14:paraId="753EC2D2"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A23BC93" w14:textId="77777777" w:rsidTr="00615724">
        <w:tc>
          <w:tcPr>
            <w:tcW w:w="709" w:type="dxa"/>
            <w:tcBorders>
              <w:top w:val="single" w:sz="4" w:space="0" w:color="auto"/>
              <w:left w:val="single" w:sz="4" w:space="0" w:color="auto"/>
              <w:bottom w:val="single" w:sz="4" w:space="0" w:color="auto"/>
              <w:right w:val="single" w:sz="4" w:space="0" w:color="auto"/>
            </w:tcBorders>
          </w:tcPr>
          <w:p w14:paraId="33335925"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53EF9CD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2A6080A8"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53346860"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512</w:t>
            </w:r>
          </w:p>
        </w:tc>
        <w:tc>
          <w:tcPr>
            <w:tcW w:w="5815" w:type="dxa"/>
            <w:tcBorders>
              <w:top w:val="single" w:sz="4" w:space="0" w:color="auto"/>
              <w:left w:val="single" w:sz="4" w:space="0" w:color="auto"/>
              <w:bottom w:val="single" w:sz="4" w:space="0" w:color="auto"/>
              <w:right w:val="single" w:sz="4" w:space="0" w:color="auto"/>
            </w:tcBorders>
          </w:tcPr>
          <w:p w14:paraId="1C94FF5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w:t>
            </w:r>
          </w:p>
          <w:p w14:paraId="1B13BB77"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поворотная - 1 шт.; Комплект учебной мебели на 24 посадочных мест</w:t>
            </w:r>
          </w:p>
          <w:p w14:paraId="5F0B936E"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9A6D759" w14:textId="77777777" w:rsidTr="00615724">
        <w:tc>
          <w:tcPr>
            <w:tcW w:w="709" w:type="dxa"/>
            <w:tcBorders>
              <w:top w:val="single" w:sz="4" w:space="0" w:color="auto"/>
              <w:left w:val="single" w:sz="4" w:space="0" w:color="auto"/>
              <w:bottom w:val="single" w:sz="4" w:space="0" w:color="auto"/>
              <w:right w:val="single" w:sz="4" w:space="0" w:color="auto"/>
            </w:tcBorders>
          </w:tcPr>
          <w:p w14:paraId="28063689"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1166E529"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w:t>
            </w:r>
            <w:r w:rsidRPr="00446031">
              <w:rPr>
                <w:rFonts w:eastAsia="Times New Roman"/>
                <w:sz w:val="20"/>
                <w:szCs w:val="20"/>
                <w:lang w:eastAsia="ru-RU"/>
              </w:rPr>
              <w:lastRenderedPageBreak/>
              <w:t xml:space="preserve">курсового проектирования, консультаций, текущего контроля и промежуточной аттестации </w:t>
            </w:r>
          </w:p>
          <w:p w14:paraId="337222FF"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3CB566F4"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141</w:t>
            </w:r>
          </w:p>
        </w:tc>
        <w:tc>
          <w:tcPr>
            <w:tcW w:w="5815" w:type="dxa"/>
            <w:tcBorders>
              <w:top w:val="single" w:sz="4" w:space="0" w:color="auto"/>
              <w:left w:val="single" w:sz="4" w:space="0" w:color="auto"/>
              <w:bottom w:val="single" w:sz="4" w:space="0" w:color="auto"/>
              <w:right w:val="single" w:sz="4" w:space="0" w:color="auto"/>
            </w:tcBorders>
          </w:tcPr>
          <w:p w14:paraId="163B821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lastRenderedPageBreak/>
              <w:t>Проектор - 1 шт.; Компьютер - 1 шт.</w:t>
            </w:r>
          </w:p>
          <w:p w14:paraId="03F9C7C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Аналоговый микшерный пульт BEHRINGER XENYX Q802USB </w:t>
            </w:r>
            <w:r w:rsidRPr="00446031">
              <w:rPr>
                <w:rFonts w:eastAsia="Times New Roman"/>
                <w:sz w:val="20"/>
                <w:szCs w:val="20"/>
                <w:lang w:eastAsia="ru-RU"/>
              </w:rPr>
              <w:lastRenderedPageBreak/>
              <w:t xml:space="preserve">- 1 </w:t>
            </w:r>
            <w:proofErr w:type="spellStart"/>
            <w:proofErr w:type="gramStart"/>
            <w:r w:rsidRPr="00446031">
              <w:rPr>
                <w:rFonts w:eastAsia="Times New Roman"/>
                <w:sz w:val="20"/>
                <w:szCs w:val="20"/>
                <w:lang w:eastAsia="ru-RU"/>
              </w:rPr>
              <w:t>шт.;Микрофон</w:t>
            </w:r>
            <w:proofErr w:type="spellEnd"/>
            <w:proofErr w:type="gramEnd"/>
            <w:r w:rsidRPr="00446031">
              <w:rPr>
                <w:rFonts w:eastAsia="Times New Roman"/>
                <w:sz w:val="20"/>
                <w:szCs w:val="20"/>
                <w:lang w:eastAsia="ru-RU"/>
              </w:rPr>
              <w:t xml:space="preserve"> ITC </w:t>
            </w:r>
            <w:proofErr w:type="spellStart"/>
            <w:r w:rsidRPr="00446031">
              <w:rPr>
                <w:rFonts w:eastAsia="Times New Roman"/>
                <w:sz w:val="20"/>
                <w:szCs w:val="20"/>
                <w:lang w:eastAsia="ru-RU"/>
              </w:rPr>
              <w:t>Escort</w:t>
            </w:r>
            <w:proofErr w:type="spellEnd"/>
            <w:r w:rsidRPr="00446031">
              <w:rPr>
                <w:rFonts w:eastAsia="Times New Roman"/>
                <w:sz w:val="20"/>
                <w:szCs w:val="20"/>
                <w:lang w:eastAsia="ru-RU"/>
              </w:rPr>
              <w:t xml:space="preserve"> T-621A - 1 </w:t>
            </w:r>
            <w:proofErr w:type="spellStart"/>
            <w:r w:rsidRPr="00446031">
              <w:rPr>
                <w:rFonts w:eastAsia="Times New Roman"/>
                <w:sz w:val="20"/>
                <w:szCs w:val="20"/>
                <w:lang w:eastAsia="ru-RU"/>
              </w:rPr>
              <w:t>шт.;Экран</w:t>
            </w:r>
            <w:proofErr w:type="spellEnd"/>
            <w:r w:rsidRPr="00446031">
              <w:rPr>
                <w:rFonts w:eastAsia="Times New Roman"/>
                <w:sz w:val="20"/>
                <w:szCs w:val="20"/>
                <w:lang w:eastAsia="ru-RU"/>
              </w:rPr>
              <w:t xml:space="preserve"> </w:t>
            </w:r>
            <w:proofErr w:type="spellStart"/>
            <w:r w:rsidRPr="00446031">
              <w:rPr>
                <w:rFonts w:eastAsia="Times New Roman"/>
                <w:sz w:val="20"/>
                <w:szCs w:val="20"/>
                <w:lang w:eastAsia="ru-RU"/>
              </w:rPr>
              <w:t>Projecta</w:t>
            </w:r>
            <w:proofErr w:type="spellEnd"/>
            <w:r w:rsidRPr="00446031">
              <w:rPr>
                <w:rFonts w:eastAsia="Times New Roman"/>
                <w:sz w:val="20"/>
                <w:szCs w:val="20"/>
                <w:lang w:eastAsia="ru-RU"/>
              </w:rPr>
              <w:t xml:space="preserve"> 213*280 см - 1 </w:t>
            </w:r>
            <w:proofErr w:type="spellStart"/>
            <w:r w:rsidRPr="00446031">
              <w:rPr>
                <w:rFonts w:eastAsia="Times New Roman"/>
                <w:sz w:val="20"/>
                <w:szCs w:val="20"/>
                <w:lang w:eastAsia="ru-RU"/>
              </w:rPr>
              <w:t>шт.;Активная</w:t>
            </w:r>
            <w:proofErr w:type="spellEnd"/>
            <w:r w:rsidRPr="00446031">
              <w:rPr>
                <w:rFonts w:eastAsia="Times New Roman"/>
                <w:sz w:val="20"/>
                <w:szCs w:val="20"/>
                <w:lang w:eastAsia="ru-RU"/>
              </w:rPr>
              <w:t xml:space="preserve"> акустическая система RCF K70 5 </w:t>
            </w:r>
            <w:proofErr w:type="spellStart"/>
            <w:r w:rsidRPr="00446031">
              <w:rPr>
                <w:rFonts w:eastAsia="Times New Roman"/>
                <w:sz w:val="20"/>
                <w:szCs w:val="20"/>
                <w:lang w:eastAsia="ru-RU"/>
              </w:rPr>
              <w:t>Bt</w:t>
            </w:r>
            <w:proofErr w:type="spellEnd"/>
            <w:r w:rsidRPr="00446031">
              <w:rPr>
                <w:rFonts w:eastAsia="Times New Roman"/>
                <w:sz w:val="20"/>
                <w:szCs w:val="20"/>
                <w:lang w:eastAsia="ru-RU"/>
              </w:rPr>
              <w:t xml:space="preserve"> - 4 шт.;</w:t>
            </w:r>
          </w:p>
          <w:p w14:paraId="2072E67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96 посадочных мест</w:t>
            </w:r>
          </w:p>
          <w:p w14:paraId="72FFC7F4"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27AC1577" w14:textId="77777777" w:rsidTr="00615724">
        <w:tc>
          <w:tcPr>
            <w:tcW w:w="709" w:type="dxa"/>
            <w:tcBorders>
              <w:top w:val="single" w:sz="4" w:space="0" w:color="auto"/>
              <w:left w:val="single" w:sz="4" w:space="0" w:color="auto"/>
              <w:bottom w:val="single" w:sz="4" w:space="0" w:color="auto"/>
              <w:right w:val="single" w:sz="4" w:space="0" w:color="auto"/>
            </w:tcBorders>
          </w:tcPr>
          <w:p w14:paraId="70A046F9"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FCFAFE6"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6D9BE4B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10A147D9"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140</w:t>
            </w:r>
          </w:p>
        </w:tc>
        <w:tc>
          <w:tcPr>
            <w:tcW w:w="5815" w:type="dxa"/>
            <w:tcBorders>
              <w:top w:val="single" w:sz="4" w:space="0" w:color="auto"/>
              <w:left w:val="single" w:sz="4" w:space="0" w:color="auto"/>
              <w:bottom w:val="single" w:sz="4" w:space="0" w:color="auto"/>
              <w:right w:val="single" w:sz="4" w:space="0" w:color="auto"/>
            </w:tcBorders>
          </w:tcPr>
          <w:p w14:paraId="164E18E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4D1D9A20"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Экран </w:t>
            </w:r>
            <w:proofErr w:type="spellStart"/>
            <w:r w:rsidRPr="00446031">
              <w:rPr>
                <w:rFonts w:eastAsia="Times New Roman"/>
                <w:sz w:val="20"/>
                <w:szCs w:val="20"/>
                <w:lang w:eastAsia="ru-RU"/>
              </w:rPr>
              <w:t>Projecta</w:t>
            </w:r>
            <w:proofErr w:type="spellEnd"/>
            <w:r w:rsidRPr="00446031">
              <w:rPr>
                <w:rFonts w:eastAsia="Times New Roman"/>
                <w:sz w:val="20"/>
                <w:szCs w:val="20"/>
                <w:lang w:eastAsia="ru-RU"/>
              </w:rPr>
              <w:t xml:space="preserve"> 213*280 см - 1 </w:t>
            </w:r>
            <w:proofErr w:type="spellStart"/>
            <w:proofErr w:type="gramStart"/>
            <w:r w:rsidRPr="00446031">
              <w:rPr>
                <w:rFonts w:eastAsia="Times New Roman"/>
                <w:sz w:val="20"/>
                <w:szCs w:val="20"/>
                <w:lang w:eastAsia="ru-RU"/>
              </w:rPr>
              <w:t>шт.;Аналоговый</w:t>
            </w:r>
            <w:proofErr w:type="spellEnd"/>
            <w:proofErr w:type="gramEnd"/>
            <w:r w:rsidRPr="00446031">
              <w:rPr>
                <w:rFonts w:eastAsia="Times New Roman"/>
                <w:sz w:val="20"/>
                <w:szCs w:val="20"/>
                <w:lang w:eastAsia="ru-RU"/>
              </w:rPr>
              <w:t xml:space="preserve"> микшерный пульт BEHRINGER XENYX Q802USB - 1 </w:t>
            </w:r>
            <w:proofErr w:type="spellStart"/>
            <w:r w:rsidRPr="00446031">
              <w:rPr>
                <w:rFonts w:eastAsia="Times New Roman"/>
                <w:sz w:val="20"/>
                <w:szCs w:val="20"/>
                <w:lang w:eastAsia="ru-RU"/>
              </w:rPr>
              <w:t>шт.;Активная</w:t>
            </w:r>
            <w:proofErr w:type="spellEnd"/>
            <w:r w:rsidRPr="00446031">
              <w:rPr>
                <w:rFonts w:eastAsia="Times New Roman"/>
                <w:sz w:val="20"/>
                <w:szCs w:val="20"/>
                <w:lang w:eastAsia="ru-RU"/>
              </w:rPr>
              <w:t xml:space="preserve"> акустическая система RCF K70 5 </w:t>
            </w:r>
            <w:proofErr w:type="spellStart"/>
            <w:r w:rsidRPr="00446031">
              <w:rPr>
                <w:rFonts w:eastAsia="Times New Roman"/>
                <w:sz w:val="20"/>
                <w:szCs w:val="20"/>
                <w:lang w:eastAsia="ru-RU"/>
              </w:rPr>
              <w:t>Bt</w:t>
            </w:r>
            <w:proofErr w:type="spellEnd"/>
            <w:r w:rsidRPr="00446031">
              <w:rPr>
                <w:rFonts w:eastAsia="Times New Roman"/>
                <w:sz w:val="20"/>
                <w:szCs w:val="20"/>
                <w:lang w:eastAsia="ru-RU"/>
              </w:rPr>
              <w:t xml:space="preserve"> - 4 </w:t>
            </w:r>
            <w:proofErr w:type="spellStart"/>
            <w:r w:rsidRPr="00446031">
              <w:rPr>
                <w:rFonts w:eastAsia="Times New Roman"/>
                <w:sz w:val="20"/>
                <w:szCs w:val="20"/>
                <w:lang w:eastAsia="ru-RU"/>
              </w:rPr>
              <w:t>шт.;Микрофон</w:t>
            </w:r>
            <w:proofErr w:type="spellEnd"/>
            <w:r w:rsidRPr="00446031">
              <w:rPr>
                <w:rFonts w:eastAsia="Times New Roman"/>
                <w:sz w:val="20"/>
                <w:szCs w:val="20"/>
                <w:lang w:eastAsia="ru-RU"/>
              </w:rPr>
              <w:t xml:space="preserve"> ITC </w:t>
            </w:r>
            <w:proofErr w:type="spellStart"/>
            <w:r w:rsidRPr="00446031">
              <w:rPr>
                <w:rFonts w:eastAsia="Times New Roman"/>
                <w:sz w:val="20"/>
                <w:szCs w:val="20"/>
                <w:lang w:eastAsia="ru-RU"/>
              </w:rPr>
              <w:t>Escort</w:t>
            </w:r>
            <w:proofErr w:type="spellEnd"/>
            <w:r w:rsidRPr="00446031">
              <w:rPr>
                <w:rFonts w:eastAsia="Times New Roman"/>
                <w:sz w:val="20"/>
                <w:szCs w:val="20"/>
                <w:lang w:eastAsia="ru-RU"/>
              </w:rPr>
              <w:t xml:space="preserve"> T-621A - 1 шт.;</w:t>
            </w:r>
          </w:p>
          <w:p w14:paraId="03AE996B"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108 посадочных мест</w:t>
            </w:r>
          </w:p>
          <w:p w14:paraId="5C403E8A"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7BFF72D0" w14:textId="77777777" w:rsidTr="00615724">
        <w:tc>
          <w:tcPr>
            <w:tcW w:w="709" w:type="dxa"/>
            <w:tcBorders>
              <w:top w:val="single" w:sz="4" w:space="0" w:color="auto"/>
              <w:left w:val="single" w:sz="4" w:space="0" w:color="auto"/>
              <w:bottom w:val="single" w:sz="4" w:space="0" w:color="auto"/>
              <w:right w:val="single" w:sz="4" w:space="0" w:color="auto"/>
            </w:tcBorders>
          </w:tcPr>
          <w:p w14:paraId="0FC04E33"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5F84B771"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17E5DBF"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67DF06E1"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515</w:t>
            </w:r>
          </w:p>
        </w:tc>
        <w:tc>
          <w:tcPr>
            <w:tcW w:w="5815" w:type="dxa"/>
            <w:tcBorders>
              <w:top w:val="single" w:sz="4" w:space="0" w:color="auto"/>
              <w:left w:val="single" w:sz="4" w:space="0" w:color="auto"/>
              <w:bottom w:val="single" w:sz="4" w:space="0" w:color="auto"/>
              <w:right w:val="single" w:sz="4" w:space="0" w:color="auto"/>
            </w:tcBorders>
          </w:tcPr>
          <w:p w14:paraId="7217E32B"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w:t>
            </w:r>
          </w:p>
          <w:p w14:paraId="1972D07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поворотная - 1 шт.; Комплект учебной мебели на 24 посадочных мест</w:t>
            </w:r>
          </w:p>
          <w:p w14:paraId="64B48281"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70A96C7C" w14:textId="77777777" w:rsidTr="00615724">
        <w:tc>
          <w:tcPr>
            <w:tcW w:w="709" w:type="dxa"/>
            <w:tcBorders>
              <w:top w:val="single" w:sz="4" w:space="0" w:color="auto"/>
              <w:left w:val="single" w:sz="4" w:space="0" w:color="auto"/>
              <w:bottom w:val="single" w:sz="4" w:space="0" w:color="auto"/>
              <w:right w:val="single" w:sz="4" w:space="0" w:color="auto"/>
            </w:tcBorders>
          </w:tcPr>
          <w:p w14:paraId="11E4A19B"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0B187D8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4594125C"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634034, Томская область, г. Томск, Советская улица, д. 73, стр. 1</w:t>
            </w:r>
          </w:p>
          <w:p w14:paraId="5C91325B"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533</w:t>
            </w:r>
          </w:p>
        </w:tc>
        <w:tc>
          <w:tcPr>
            <w:tcW w:w="5815" w:type="dxa"/>
            <w:tcBorders>
              <w:top w:val="single" w:sz="4" w:space="0" w:color="auto"/>
              <w:left w:val="single" w:sz="4" w:space="0" w:color="auto"/>
              <w:bottom w:val="single" w:sz="4" w:space="0" w:color="auto"/>
              <w:right w:val="single" w:sz="4" w:space="0" w:color="auto"/>
            </w:tcBorders>
          </w:tcPr>
          <w:p w14:paraId="4945AC38"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Телевизор - 1 шт.</w:t>
            </w:r>
          </w:p>
          <w:p w14:paraId="10ECAE0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поворотная - 1 шт.; Комплект учебной мебели на 30 посадочных мест</w:t>
            </w:r>
          </w:p>
          <w:p w14:paraId="62DDC3B2"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7A3B467E" w14:textId="77777777" w:rsidTr="00615724">
        <w:tc>
          <w:tcPr>
            <w:tcW w:w="709" w:type="dxa"/>
            <w:tcBorders>
              <w:top w:val="single" w:sz="4" w:space="0" w:color="auto"/>
              <w:left w:val="single" w:sz="4" w:space="0" w:color="auto"/>
              <w:bottom w:val="single" w:sz="4" w:space="0" w:color="auto"/>
              <w:right w:val="single" w:sz="4" w:space="0" w:color="auto"/>
            </w:tcBorders>
          </w:tcPr>
          <w:p w14:paraId="2EB3D5AC"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418EE71"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B803F6B" w14:textId="77777777" w:rsidR="00446031" w:rsidRPr="00446031" w:rsidRDefault="00446031" w:rsidP="00446031">
            <w:pPr>
              <w:autoSpaceDE w:val="0"/>
              <w:autoSpaceDN w:val="0"/>
              <w:jc w:val="both"/>
              <w:rPr>
                <w:bCs/>
                <w:color w:val="000000"/>
              </w:rPr>
            </w:pPr>
            <w:r w:rsidRPr="00446031">
              <w:rPr>
                <w:rFonts w:eastAsia="Times New Roman"/>
                <w:sz w:val="20"/>
                <w:szCs w:val="20"/>
                <w:lang w:eastAsia="ru-RU"/>
              </w:rPr>
              <w:t>634034,  Томская область, г. Томск, Ленина проспект, д. 30,     234</w:t>
            </w:r>
          </w:p>
        </w:tc>
        <w:tc>
          <w:tcPr>
            <w:tcW w:w="5815" w:type="dxa"/>
            <w:tcBorders>
              <w:top w:val="single" w:sz="4" w:space="0" w:color="auto"/>
              <w:left w:val="single" w:sz="4" w:space="0" w:color="auto"/>
              <w:bottom w:val="single" w:sz="4" w:space="0" w:color="auto"/>
              <w:right w:val="single" w:sz="4" w:space="0" w:color="auto"/>
            </w:tcBorders>
          </w:tcPr>
          <w:p w14:paraId="520DA198"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- 91 шт.; Принтер - 2 шт.; Проектор - 3 шт.</w:t>
            </w:r>
          </w:p>
          <w:p w14:paraId="6FFD271F"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168 посадочных мест</w:t>
            </w:r>
          </w:p>
          <w:p w14:paraId="5DD2C779"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36B053D7" w14:textId="77777777" w:rsidTr="00615724">
        <w:tc>
          <w:tcPr>
            <w:tcW w:w="709" w:type="dxa"/>
            <w:tcBorders>
              <w:top w:val="single" w:sz="4" w:space="0" w:color="auto"/>
              <w:left w:val="single" w:sz="4" w:space="0" w:color="auto"/>
              <w:bottom w:val="single" w:sz="4" w:space="0" w:color="auto"/>
              <w:right w:val="single" w:sz="4" w:space="0" w:color="auto"/>
            </w:tcBorders>
          </w:tcPr>
          <w:p w14:paraId="4F0C524C"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6BE17A3"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659D7C83" w14:textId="77777777" w:rsidR="00446031" w:rsidRPr="00446031" w:rsidRDefault="00446031" w:rsidP="00446031">
            <w:pPr>
              <w:autoSpaceDE w:val="0"/>
              <w:autoSpaceDN w:val="0"/>
              <w:rPr>
                <w:rFonts w:eastAsia="Times New Roman"/>
                <w:sz w:val="20"/>
                <w:szCs w:val="20"/>
                <w:lang w:eastAsia="ru-RU"/>
              </w:rPr>
            </w:pPr>
            <w:proofErr w:type="gramStart"/>
            <w:r w:rsidRPr="00446031">
              <w:rPr>
                <w:rFonts w:eastAsia="Times New Roman"/>
                <w:sz w:val="20"/>
                <w:szCs w:val="20"/>
                <w:lang w:eastAsia="ru-RU"/>
              </w:rPr>
              <w:t>634034,  Томская</w:t>
            </w:r>
            <w:proofErr w:type="gramEnd"/>
            <w:r w:rsidRPr="00446031">
              <w:rPr>
                <w:rFonts w:eastAsia="Times New Roman"/>
                <w:sz w:val="20"/>
                <w:szCs w:val="20"/>
                <w:lang w:eastAsia="ru-RU"/>
              </w:rPr>
              <w:t xml:space="preserve"> область, г. Томск, Ленина проспект, д. 30, </w:t>
            </w:r>
          </w:p>
          <w:p w14:paraId="65BEA58C"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209    </w:t>
            </w:r>
          </w:p>
        </w:tc>
        <w:tc>
          <w:tcPr>
            <w:tcW w:w="5815" w:type="dxa"/>
            <w:tcBorders>
              <w:top w:val="single" w:sz="4" w:space="0" w:color="auto"/>
              <w:left w:val="single" w:sz="4" w:space="0" w:color="auto"/>
              <w:bottom w:val="single" w:sz="4" w:space="0" w:color="auto"/>
              <w:right w:val="single" w:sz="4" w:space="0" w:color="auto"/>
            </w:tcBorders>
          </w:tcPr>
          <w:p w14:paraId="5DE1E4A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- 2 шт.</w:t>
            </w:r>
            <w:proofErr w:type="gramStart"/>
            <w:r w:rsidRPr="00446031">
              <w:rPr>
                <w:rFonts w:eastAsia="Times New Roman"/>
                <w:sz w:val="20"/>
                <w:szCs w:val="20"/>
                <w:lang w:eastAsia="ru-RU"/>
              </w:rPr>
              <w:t>;  Проектор</w:t>
            </w:r>
            <w:proofErr w:type="gramEnd"/>
            <w:r w:rsidRPr="00446031">
              <w:rPr>
                <w:rFonts w:eastAsia="Times New Roman"/>
                <w:sz w:val="20"/>
                <w:szCs w:val="20"/>
                <w:lang w:eastAsia="ru-RU"/>
              </w:rPr>
              <w:t xml:space="preserve"> - 1 шт. </w:t>
            </w:r>
          </w:p>
          <w:p w14:paraId="3E0D604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Доска аудиторная настенная – </w:t>
            </w:r>
            <w:proofErr w:type="gramStart"/>
            <w:r w:rsidRPr="00446031">
              <w:rPr>
                <w:rFonts w:eastAsia="Times New Roman"/>
                <w:sz w:val="20"/>
                <w:szCs w:val="20"/>
                <w:lang w:eastAsia="ru-RU"/>
              </w:rPr>
              <w:t>1;  Комплект</w:t>
            </w:r>
            <w:proofErr w:type="gramEnd"/>
            <w:r w:rsidRPr="00446031">
              <w:rPr>
                <w:rFonts w:eastAsia="Times New Roman"/>
                <w:sz w:val="20"/>
                <w:szCs w:val="20"/>
                <w:lang w:eastAsia="ru-RU"/>
              </w:rPr>
              <w:t xml:space="preserve"> учебной мебели на 96 посадочных мест</w:t>
            </w:r>
          </w:p>
          <w:p w14:paraId="2233C243"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056EF41" w14:textId="77777777" w:rsidTr="00615724">
        <w:tc>
          <w:tcPr>
            <w:tcW w:w="709" w:type="dxa"/>
            <w:tcBorders>
              <w:top w:val="single" w:sz="4" w:space="0" w:color="auto"/>
              <w:left w:val="single" w:sz="4" w:space="0" w:color="auto"/>
              <w:bottom w:val="single" w:sz="4" w:space="0" w:color="auto"/>
              <w:right w:val="single" w:sz="4" w:space="0" w:color="auto"/>
            </w:tcBorders>
          </w:tcPr>
          <w:p w14:paraId="258D2E3B"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3433601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w:t>
            </w:r>
            <w:r w:rsidRPr="00446031">
              <w:rPr>
                <w:rFonts w:eastAsia="Times New Roman"/>
                <w:sz w:val="20"/>
                <w:szCs w:val="20"/>
                <w:lang w:eastAsia="ru-RU"/>
              </w:rPr>
              <w:lastRenderedPageBreak/>
              <w:t xml:space="preserve">аттестации </w:t>
            </w:r>
          </w:p>
          <w:p w14:paraId="31F9C685" w14:textId="77777777" w:rsidR="00446031" w:rsidRPr="00446031" w:rsidRDefault="00446031" w:rsidP="00446031">
            <w:pPr>
              <w:autoSpaceDE w:val="0"/>
              <w:autoSpaceDN w:val="0"/>
              <w:rPr>
                <w:rFonts w:eastAsia="Times New Roman"/>
                <w:sz w:val="20"/>
                <w:szCs w:val="20"/>
                <w:lang w:eastAsia="ru-RU"/>
              </w:rPr>
            </w:pPr>
            <w:proofErr w:type="gramStart"/>
            <w:r w:rsidRPr="00446031">
              <w:rPr>
                <w:rFonts w:eastAsia="Times New Roman"/>
                <w:sz w:val="20"/>
                <w:szCs w:val="20"/>
                <w:lang w:eastAsia="ru-RU"/>
              </w:rPr>
              <w:t>634034,  Томская</w:t>
            </w:r>
            <w:proofErr w:type="gramEnd"/>
            <w:r w:rsidRPr="00446031">
              <w:rPr>
                <w:rFonts w:eastAsia="Times New Roman"/>
                <w:sz w:val="20"/>
                <w:szCs w:val="20"/>
                <w:lang w:eastAsia="ru-RU"/>
              </w:rPr>
              <w:t xml:space="preserve"> область, г. Томск, Ленина проспект, д. 30,  </w:t>
            </w:r>
          </w:p>
          <w:p w14:paraId="56419B54"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227 </w:t>
            </w:r>
          </w:p>
        </w:tc>
        <w:tc>
          <w:tcPr>
            <w:tcW w:w="5815" w:type="dxa"/>
            <w:tcBorders>
              <w:top w:val="single" w:sz="4" w:space="0" w:color="auto"/>
              <w:left w:val="single" w:sz="4" w:space="0" w:color="auto"/>
              <w:bottom w:val="single" w:sz="4" w:space="0" w:color="auto"/>
              <w:right w:val="single" w:sz="4" w:space="0" w:color="auto"/>
            </w:tcBorders>
          </w:tcPr>
          <w:p w14:paraId="2DF0DC8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lastRenderedPageBreak/>
              <w:t xml:space="preserve">Компьютер - 94 шт.; Проектор - 1 </w:t>
            </w:r>
            <w:proofErr w:type="spellStart"/>
            <w:proofErr w:type="gramStart"/>
            <w:r w:rsidRPr="00446031">
              <w:rPr>
                <w:rFonts w:eastAsia="Times New Roman"/>
                <w:sz w:val="20"/>
                <w:szCs w:val="20"/>
                <w:lang w:eastAsia="ru-RU"/>
              </w:rPr>
              <w:t>шт</w:t>
            </w:r>
            <w:proofErr w:type="spellEnd"/>
            <w:r w:rsidRPr="00446031">
              <w:rPr>
                <w:rFonts w:eastAsia="Times New Roman"/>
                <w:sz w:val="20"/>
                <w:szCs w:val="20"/>
                <w:lang w:eastAsia="ru-RU"/>
              </w:rPr>
              <w:t xml:space="preserve"> .</w:t>
            </w:r>
            <w:proofErr w:type="gramEnd"/>
          </w:p>
          <w:p w14:paraId="0C48056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Доска аудиторная настенная – </w:t>
            </w:r>
            <w:proofErr w:type="gramStart"/>
            <w:r w:rsidRPr="00446031">
              <w:rPr>
                <w:rFonts w:eastAsia="Times New Roman"/>
                <w:sz w:val="20"/>
                <w:szCs w:val="20"/>
                <w:lang w:eastAsia="ru-RU"/>
              </w:rPr>
              <w:t>1;  Комплект</w:t>
            </w:r>
            <w:proofErr w:type="gramEnd"/>
            <w:r w:rsidRPr="00446031">
              <w:rPr>
                <w:rFonts w:eastAsia="Times New Roman"/>
                <w:sz w:val="20"/>
                <w:szCs w:val="20"/>
                <w:lang w:eastAsia="ru-RU"/>
              </w:rPr>
              <w:t xml:space="preserve"> учебной мебели на 98 посадочных мест</w:t>
            </w:r>
          </w:p>
          <w:p w14:paraId="4204E1CB"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61785CEB" w14:textId="77777777" w:rsidTr="00615724">
        <w:tc>
          <w:tcPr>
            <w:tcW w:w="709" w:type="dxa"/>
            <w:tcBorders>
              <w:top w:val="single" w:sz="4" w:space="0" w:color="auto"/>
              <w:left w:val="single" w:sz="4" w:space="0" w:color="auto"/>
              <w:bottom w:val="single" w:sz="4" w:space="0" w:color="auto"/>
              <w:right w:val="single" w:sz="4" w:space="0" w:color="auto"/>
            </w:tcBorders>
          </w:tcPr>
          <w:p w14:paraId="32256788"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0019ADB"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389EA438"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390EB7F5"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327   </w:t>
            </w:r>
          </w:p>
        </w:tc>
        <w:tc>
          <w:tcPr>
            <w:tcW w:w="5815" w:type="dxa"/>
            <w:tcBorders>
              <w:top w:val="single" w:sz="4" w:space="0" w:color="auto"/>
              <w:left w:val="single" w:sz="4" w:space="0" w:color="auto"/>
              <w:bottom w:val="single" w:sz="4" w:space="0" w:color="auto"/>
              <w:right w:val="single" w:sz="4" w:space="0" w:color="auto"/>
            </w:tcBorders>
          </w:tcPr>
          <w:p w14:paraId="04B4140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Компьютер - 1 шт.; Телевизор - 1 шт. </w:t>
            </w:r>
          </w:p>
          <w:p w14:paraId="0B70810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42 посадочных мест</w:t>
            </w:r>
          </w:p>
          <w:p w14:paraId="7613678C"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6B3A9E13" w14:textId="77777777" w:rsidTr="00615724">
        <w:tc>
          <w:tcPr>
            <w:tcW w:w="709" w:type="dxa"/>
            <w:tcBorders>
              <w:top w:val="single" w:sz="4" w:space="0" w:color="auto"/>
              <w:left w:val="single" w:sz="4" w:space="0" w:color="auto"/>
              <w:bottom w:val="single" w:sz="4" w:space="0" w:color="auto"/>
              <w:right w:val="single" w:sz="4" w:space="0" w:color="auto"/>
            </w:tcBorders>
          </w:tcPr>
          <w:p w14:paraId="61919556"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91AE8A6"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85BEB1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4955BEF2"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325</w:t>
            </w:r>
          </w:p>
        </w:tc>
        <w:tc>
          <w:tcPr>
            <w:tcW w:w="5815" w:type="dxa"/>
            <w:tcBorders>
              <w:top w:val="single" w:sz="4" w:space="0" w:color="auto"/>
              <w:left w:val="single" w:sz="4" w:space="0" w:color="auto"/>
              <w:bottom w:val="single" w:sz="4" w:space="0" w:color="auto"/>
              <w:right w:val="single" w:sz="4" w:space="0" w:color="auto"/>
            </w:tcBorders>
          </w:tcPr>
          <w:p w14:paraId="798B269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6A54AFD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28 посадочных мест</w:t>
            </w:r>
          </w:p>
          <w:p w14:paraId="4DEBD441"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382C9375" w14:textId="77777777" w:rsidTr="00615724">
        <w:tc>
          <w:tcPr>
            <w:tcW w:w="709" w:type="dxa"/>
            <w:tcBorders>
              <w:top w:val="single" w:sz="4" w:space="0" w:color="auto"/>
              <w:left w:val="single" w:sz="4" w:space="0" w:color="auto"/>
              <w:bottom w:val="single" w:sz="4" w:space="0" w:color="auto"/>
              <w:right w:val="single" w:sz="4" w:space="0" w:color="auto"/>
            </w:tcBorders>
          </w:tcPr>
          <w:p w14:paraId="42CF1E49"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1EC9B934"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3BD2BBD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1E7CC035"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346</w:t>
            </w:r>
          </w:p>
        </w:tc>
        <w:tc>
          <w:tcPr>
            <w:tcW w:w="5815" w:type="dxa"/>
            <w:tcBorders>
              <w:top w:val="single" w:sz="4" w:space="0" w:color="auto"/>
              <w:left w:val="single" w:sz="4" w:space="0" w:color="auto"/>
              <w:bottom w:val="single" w:sz="4" w:space="0" w:color="auto"/>
              <w:right w:val="single" w:sz="4" w:space="0" w:color="auto"/>
            </w:tcBorders>
          </w:tcPr>
          <w:p w14:paraId="32E6855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Телевизор - 1 шт.</w:t>
            </w:r>
          </w:p>
          <w:p w14:paraId="5095935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46 посадочных мест</w:t>
            </w:r>
          </w:p>
          <w:p w14:paraId="1542A124"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4306542C" w14:textId="77777777" w:rsidTr="00615724">
        <w:tc>
          <w:tcPr>
            <w:tcW w:w="709" w:type="dxa"/>
            <w:tcBorders>
              <w:top w:val="single" w:sz="4" w:space="0" w:color="auto"/>
              <w:left w:val="single" w:sz="4" w:space="0" w:color="auto"/>
              <w:bottom w:val="single" w:sz="4" w:space="0" w:color="auto"/>
              <w:right w:val="single" w:sz="4" w:space="0" w:color="auto"/>
            </w:tcBorders>
          </w:tcPr>
          <w:p w14:paraId="2121BDE2"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67E3A6E"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539451B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7C0EFB4B"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323</w:t>
            </w:r>
          </w:p>
        </w:tc>
        <w:tc>
          <w:tcPr>
            <w:tcW w:w="5815" w:type="dxa"/>
            <w:tcBorders>
              <w:top w:val="single" w:sz="4" w:space="0" w:color="auto"/>
              <w:left w:val="single" w:sz="4" w:space="0" w:color="auto"/>
              <w:bottom w:val="single" w:sz="4" w:space="0" w:color="auto"/>
              <w:right w:val="single" w:sz="4" w:space="0" w:color="auto"/>
            </w:tcBorders>
          </w:tcPr>
          <w:p w14:paraId="65CB601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- 2 шт.; Телевизор - 3 шт.</w:t>
            </w:r>
          </w:p>
          <w:p w14:paraId="4631FEF0"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Доска аудиторная настенная - 4 шт.; Стол лабораторный - </w:t>
            </w:r>
            <w:proofErr w:type="gramStart"/>
            <w:r w:rsidRPr="00446031">
              <w:rPr>
                <w:rFonts w:eastAsia="Times New Roman"/>
                <w:sz w:val="20"/>
                <w:szCs w:val="20"/>
                <w:lang w:eastAsia="ru-RU"/>
              </w:rPr>
              <w:t>2  шт.</w:t>
            </w:r>
            <w:proofErr w:type="gramEnd"/>
            <w:r w:rsidRPr="00446031">
              <w:rPr>
                <w:rFonts w:eastAsia="Times New Roman"/>
                <w:sz w:val="20"/>
                <w:szCs w:val="20"/>
                <w:lang w:eastAsia="ru-RU"/>
              </w:rPr>
              <w:t>; Комплект учебной мебели на 122 посадочных мест</w:t>
            </w:r>
          </w:p>
          <w:p w14:paraId="070E19F4"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45B4E1A2" w14:textId="77777777" w:rsidTr="00615724">
        <w:tc>
          <w:tcPr>
            <w:tcW w:w="709" w:type="dxa"/>
            <w:tcBorders>
              <w:top w:val="single" w:sz="4" w:space="0" w:color="auto"/>
              <w:left w:val="single" w:sz="4" w:space="0" w:color="auto"/>
              <w:bottom w:val="single" w:sz="4" w:space="0" w:color="auto"/>
              <w:right w:val="single" w:sz="4" w:space="0" w:color="auto"/>
            </w:tcBorders>
          </w:tcPr>
          <w:p w14:paraId="64D7EE1B"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AD65EA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1CF9BBC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w:t>
            </w:r>
            <w:proofErr w:type="gramStart"/>
            <w:r w:rsidRPr="00446031">
              <w:rPr>
                <w:rFonts w:eastAsia="Times New Roman"/>
                <w:sz w:val="20"/>
                <w:szCs w:val="20"/>
                <w:lang w:eastAsia="ru-RU"/>
              </w:rPr>
              <w:t>7 ,</w:t>
            </w:r>
            <w:proofErr w:type="gramEnd"/>
            <w:r w:rsidRPr="00446031">
              <w:rPr>
                <w:rFonts w:eastAsia="Times New Roman"/>
                <w:sz w:val="20"/>
                <w:szCs w:val="20"/>
                <w:lang w:eastAsia="ru-RU"/>
              </w:rPr>
              <w:t xml:space="preserve">      </w:t>
            </w:r>
          </w:p>
          <w:p w14:paraId="33A69BD6"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312</w:t>
            </w:r>
          </w:p>
        </w:tc>
        <w:tc>
          <w:tcPr>
            <w:tcW w:w="5815" w:type="dxa"/>
            <w:tcBorders>
              <w:top w:val="single" w:sz="4" w:space="0" w:color="auto"/>
              <w:left w:val="single" w:sz="4" w:space="0" w:color="auto"/>
              <w:bottom w:val="single" w:sz="4" w:space="0" w:color="auto"/>
              <w:right w:val="single" w:sz="4" w:space="0" w:color="auto"/>
            </w:tcBorders>
          </w:tcPr>
          <w:p w14:paraId="19B53DF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591691FB"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- 2 шт.; Комплект учебной мебели на 56 посадочных мест</w:t>
            </w:r>
          </w:p>
          <w:p w14:paraId="51EB29F1"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42E8952A" w14:textId="77777777" w:rsidTr="00615724">
        <w:tc>
          <w:tcPr>
            <w:tcW w:w="709" w:type="dxa"/>
            <w:tcBorders>
              <w:top w:val="single" w:sz="4" w:space="0" w:color="auto"/>
              <w:left w:val="single" w:sz="4" w:space="0" w:color="auto"/>
              <w:bottom w:val="single" w:sz="4" w:space="0" w:color="auto"/>
              <w:right w:val="single" w:sz="4" w:space="0" w:color="auto"/>
            </w:tcBorders>
          </w:tcPr>
          <w:p w14:paraId="4740F0F2"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1685FBD"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3C2D97BF"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3C235C2B"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348</w:t>
            </w:r>
          </w:p>
        </w:tc>
        <w:tc>
          <w:tcPr>
            <w:tcW w:w="5815" w:type="dxa"/>
            <w:tcBorders>
              <w:top w:val="single" w:sz="4" w:space="0" w:color="auto"/>
              <w:left w:val="single" w:sz="4" w:space="0" w:color="auto"/>
              <w:bottom w:val="single" w:sz="4" w:space="0" w:color="auto"/>
              <w:right w:val="single" w:sz="4" w:space="0" w:color="auto"/>
            </w:tcBorders>
          </w:tcPr>
          <w:p w14:paraId="3393B90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Телевизор - 1 шт.; Компьютер - 1 шт.</w:t>
            </w:r>
          </w:p>
          <w:p w14:paraId="452E58D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24 посадочных мест</w:t>
            </w:r>
          </w:p>
          <w:p w14:paraId="1E12663B"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17E05D55" w14:textId="77777777" w:rsidTr="00615724">
        <w:tc>
          <w:tcPr>
            <w:tcW w:w="709" w:type="dxa"/>
            <w:tcBorders>
              <w:top w:val="single" w:sz="4" w:space="0" w:color="auto"/>
              <w:left w:val="single" w:sz="4" w:space="0" w:color="auto"/>
              <w:bottom w:val="single" w:sz="4" w:space="0" w:color="auto"/>
              <w:right w:val="single" w:sz="4" w:space="0" w:color="auto"/>
            </w:tcBorders>
          </w:tcPr>
          <w:p w14:paraId="6FAF3AC8"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306EF249"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w:t>
            </w:r>
            <w:r w:rsidRPr="00446031">
              <w:rPr>
                <w:rFonts w:eastAsia="Times New Roman"/>
                <w:sz w:val="20"/>
                <w:szCs w:val="20"/>
                <w:lang w:eastAsia="ru-RU"/>
              </w:rPr>
              <w:lastRenderedPageBreak/>
              <w:t xml:space="preserve">консультаций, текущего контроля и промежуточной аттестации </w:t>
            </w:r>
          </w:p>
          <w:p w14:paraId="2B519617"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73F7B357"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345</w:t>
            </w:r>
          </w:p>
        </w:tc>
        <w:tc>
          <w:tcPr>
            <w:tcW w:w="5815" w:type="dxa"/>
            <w:tcBorders>
              <w:top w:val="single" w:sz="4" w:space="0" w:color="auto"/>
              <w:left w:val="single" w:sz="4" w:space="0" w:color="auto"/>
              <w:bottom w:val="single" w:sz="4" w:space="0" w:color="auto"/>
              <w:right w:val="single" w:sz="4" w:space="0" w:color="auto"/>
            </w:tcBorders>
          </w:tcPr>
          <w:p w14:paraId="00A7F94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lastRenderedPageBreak/>
              <w:t>Телевизор - 1 шт.; Компьютер - 1 шт.</w:t>
            </w:r>
          </w:p>
          <w:p w14:paraId="47130F8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32 посадочных мест</w:t>
            </w:r>
          </w:p>
          <w:p w14:paraId="4148909B"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7D5E4EF7" w14:textId="77777777" w:rsidTr="00615724">
        <w:tc>
          <w:tcPr>
            <w:tcW w:w="709" w:type="dxa"/>
            <w:tcBorders>
              <w:top w:val="single" w:sz="4" w:space="0" w:color="auto"/>
              <w:left w:val="single" w:sz="4" w:space="0" w:color="auto"/>
              <w:bottom w:val="single" w:sz="4" w:space="0" w:color="auto"/>
              <w:right w:val="single" w:sz="4" w:space="0" w:color="auto"/>
            </w:tcBorders>
          </w:tcPr>
          <w:p w14:paraId="15694340"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024598AA"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42FE5DE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3364CD25"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329</w:t>
            </w:r>
          </w:p>
        </w:tc>
        <w:tc>
          <w:tcPr>
            <w:tcW w:w="5815" w:type="dxa"/>
            <w:tcBorders>
              <w:top w:val="single" w:sz="4" w:space="0" w:color="auto"/>
              <w:left w:val="single" w:sz="4" w:space="0" w:color="auto"/>
              <w:bottom w:val="single" w:sz="4" w:space="0" w:color="auto"/>
              <w:right w:val="single" w:sz="4" w:space="0" w:color="auto"/>
            </w:tcBorders>
          </w:tcPr>
          <w:p w14:paraId="3D1EE2B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Телевизор - 1 шт.; Компьютер - 1 шт.</w:t>
            </w:r>
          </w:p>
          <w:p w14:paraId="64EBDA3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24 посадочных мест</w:t>
            </w:r>
          </w:p>
          <w:p w14:paraId="471EA2F4"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0221A10" w14:textId="77777777" w:rsidTr="00615724">
        <w:tc>
          <w:tcPr>
            <w:tcW w:w="709" w:type="dxa"/>
            <w:tcBorders>
              <w:top w:val="single" w:sz="4" w:space="0" w:color="auto"/>
              <w:left w:val="single" w:sz="4" w:space="0" w:color="auto"/>
              <w:bottom w:val="single" w:sz="4" w:space="0" w:color="auto"/>
              <w:right w:val="single" w:sz="4" w:space="0" w:color="auto"/>
            </w:tcBorders>
          </w:tcPr>
          <w:p w14:paraId="26086240"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AAE094B"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71A7462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393A4F8F"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347</w:t>
            </w:r>
          </w:p>
        </w:tc>
        <w:tc>
          <w:tcPr>
            <w:tcW w:w="5815" w:type="dxa"/>
            <w:tcBorders>
              <w:top w:val="single" w:sz="4" w:space="0" w:color="auto"/>
              <w:left w:val="single" w:sz="4" w:space="0" w:color="auto"/>
              <w:bottom w:val="single" w:sz="4" w:space="0" w:color="auto"/>
              <w:right w:val="single" w:sz="4" w:space="0" w:color="auto"/>
            </w:tcBorders>
          </w:tcPr>
          <w:p w14:paraId="0D0AE64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Телевизор - 1 шт.; Компьютер - 1 шт.</w:t>
            </w:r>
          </w:p>
          <w:p w14:paraId="76304C7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25 посадочных мест</w:t>
            </w:r>
          </w:p>
          <w:p w14:paraId="35F3416F"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12ACCD6A" w14:textId="77777777" w:rsidTr="00615724">
        <w:tc>
          <w:tcPr>
            <w:tcW w:w="709" w:type="dxa"/>
            <w:tcBorders>
              <w:top w:val="single" w:sz="4" w:space="0" w:color="auto"/>
              <w:left w:val="single" w:sz="4" w:space="0" w:color="auto"/>
              <w:bottom w:val="single" w:sz="4" w:space="0" w:color="auto"/>
              <w:right w:val="single" w:sz="4" w:space="0" w:color="auto"/>
            </w:tcBorders>
          </w:tcPr>
          <w:p w14:paraId="474EB061"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30D1478A"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67B24BD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7,      </w:t>
            </w:r>
          </w:p>
          <w:p w14:paraId="3E14D86A"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316</w:t>
            </w:r>
          </w:p>
        </w:tc>
        <w:tc>
          <w:tcPr>
            <w:tcW w:w="5815" w:type="dxa"/>
            <w:tcBorders>
              <w:top w:val="single" w:sz="4" w:space="0" w:color="auto"/>
              <w:left w:val="single" w:sz="4" w:space="0" w:color="auto"/>
              <w:bottom w:val="single" w:sz="4" w:space="0" w:color="auto"/>
              <w:right w:val="single" w:sz="4" w:space="0" w:color="auto"/>
            </w:tcBorders>
          </w:tcPr>
          <w:p w14:paraId="40BF3BC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w:t>
            </w:r>
          </w:p>
          <w:p w14:paraId="03649F3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40 посадочных мест</w:t>
            </w:r>
          </w:p>
          <w:p w14:paraId="463C4EEE"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E4BA19F" w14:textId="77777777" w:rsidTr="00615724">
        <w:tc>
          <w:tcPr>
            <w:tcW w:w="709" w:type="dxa"/>
            <w:tcBorders>
              <w:top w:val="single" w:sz="4" w:space="0" w:color="auto"/>
              <w:left w:val="single" w:sz="4" w:space="0" w:color="auto"/>
              <w:bottom w:val="single" w:sz="4" w:space="0" w:color="auto"/>
              <w:right w:val="single" w:sz="4" w:space="0" w:color="auto"/>
            </w:tcBorders>
          </w:tcPr>
          <w:p w14:paraId="0A5123E4"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5DAA723"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104AC43B"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Усова улица, 7,</w:t>
            </w:r>
          </w:p>
          <w:p w14:paraId="1F56CF19"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331</w:t>
            </w:r>
          </w:p>
        </w:tc>
        <w:tc>
          <w:tcPr>
            <w:tcW w:w="5815" w:type="dxa"/>
            <w:tcBorders>
              <w:top w:val="single" w:sz="4" w:space="0" w:color="auto"/>
              <w:left w:val="single" w:sz="4" w:space="0" w:color="auto"/>
              <w:bottom w:val="single" w:sz="4" w:space="0" w:color="auto"/>
              <w:right w:val="single" w:sz="4" w:space="0" w:color="auto"/>
            </w:tcBorders>
          </w:tcPr>
          <w:p w14:paraId="6053A66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Телевизор - 1 шт.</w:t>
            </w:r>
          </w:p>
          <w:p w14:paraId="0422CF3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44 посадочных мест</w:t>
            </w:r>
          </w:p>
          <w:p w14:paraId="4673A9F3"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8029748" w14:textId="77777777" w:rsidTr="00615724">
        <w:tc>
          <w:tcPr>
            <w:tcW w:w="709" w:type="dxa"/>
            <w:tcBorders>
              <w:top w:val="single" w:sz="4" w:space="0" w:color="auto"/>
              <w:left w:val="single" w:sz="4" w:space="0" w:color="auto"/>
              <w:bottom w:val="single" w:sz="4" w:space="0" w:color="auto"/>
              <w:right w:val="single" w:sz="4" w:space="0" w:color="auto"/>
            </w:tcBorders>
          </w:tcPr>
          <w:p w14:paraId="16844281"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AF81E5C"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4BB1A4E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Усова улица, 7,</w:t>
            </w:r>
          </w:p>
          <w:p w14:paraId="7910514A"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326</w:t>
            </w:r>
          </w:p>
        </w:tc>
        <w:tc>
          <w:tcPr>
            <w:tcW w:w="5815" w:type="dxa"/>
            <w:tcBorders>
              <w:top w:val="single" w:sz="4" w:space="0" w:color="auto"/>
              <w:left w:val="single" w:sz="4" w:space="0" w:color="auto"/>
              <w:bottom w:val="single" w:sz="4" w:space="0" w:color="auto"/>
              <w:right w:val="single" w:sz="4" w:space="0" w:color="auto"/>
            </w:tcBorders>
          </w:tcPr>
          <w:p w14:paraId="020B6B2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0B19DCE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44 посадочных мест</w:t>
            </w:r>
          </w:p>
          <w:p w14:paraId="7A3B824C"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4983481A" w14:textId="77777777" w:rsidTr="00615724">
        <w:tc>
          <w:tcPr>
            <w:tcW w:w="709" w:type="dxa"/>
            <w:tcBorders>
              <w:top w:val="single" w:sz="4" w:space="0" w:color="auto"/>
              <w:left w:val="single" w:sz="4" w:space="0" w:color="auto"/>
              <w:bottom w:val="single" w:sz="4" w:space="0" w:color="auto"/>
              <w:right w:val="single" w:sz="4" w:space="0" w:color="auto"/>
            </w:tcBorders>
          </w:tcPr>
          <w:p w14:paraId="7672959F"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4E2E741"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Аудитория для проведения учебных занятий всех типов, курсового проектирования, консультаций, текущего контроля и промежуточной аттестации (Компьютерный класс)</w:t>
            </w:r>
          </w:p>
          <w:p w14:paraId="2FCE711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634028, Томская область, г. Томск, Ленина проспект, 2, строен. 4,     </w:t>
            </w:r>
          </w:p>
          <w:p w14:paraId="1DD48BD2"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lastRenderedPageBreak/>
              <w:t xml:space="preserve"> 220</w:t>
            </w:r>
          </w:p>
        </w:tc>
        <w:tc>
          <w:tcPr>
            <w:tcW w:w="5815" w:type="dxa"/>
            <w:tcBorders>
              <w:top w:val="single" w:sz="4" w:space="0" w:color="auto"/>
              <w:left w:val="single" w:sz="4" w:space="0" w:color="auto"/>
              <w:bottom w:val="single" w:sz="4" w:space="0" w:color="auto"/>
              <w:right w:val="single" w:sz="4" w:space="0" w:color="auto"/>
            </w:tcBorders>
          </w:tcPr>
          <w:p w14:paraId="7E04A75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lastRenderedPageBreak/>
              <w:t>Компьютер - 35 шт.; Принтер - 1 шт.; Телевизор - 4 шт.</w:t>
            </w:r>
            <w:r w:rsidRPr="00446031">
              <w:rPr>
                <w:rFonts w:eastAsia="Times New Roman"/>
                <w:sz w:val="20"/>
                <w:szCs w:val="20"/>
                <w:lang w:eastAsia="ru-RU"/>
              </w:rPr>
              <w:tab/>
            </w:r>
          </w:p>
          <w:p w14:paraId="1393B8D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35 посадочных мест; Шкаф для одежды - 1 шт.; Шкаф для документов - 2 шт.; Тумба стационарная - 3 шт.</w:t>
            </w:r>
          </w:p>
          <w:p w14:paraId="25264DCC"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689FB115" w14:textId="77777777" w:rsidTr="00615724">
        <w:tc>
          <w:tcPr>
            <w:tcW w:w="709" w:type="dxa"/>
            <w:tcBorders>
              <w:top w:val="single" w:sz="4" w:space="0" w:color="auto"/>
              <w:left w:val="single" w:sz="4" w:space="0" w:color="auto"/>
              <w:bottom w:val="single" w:sz="4" w:space="0" w:color="auto"/>
              <w:right w:val="single" w:sz="4" w:space="0" w:color="auto"/>
            </w:tcBorders>
          </w:tcPr>
          <w:p w14:paraId="4C71E1BD"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7EDF6C3"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F206E4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634028, Томская область, г. Томск, Ленина проспект, 2, строен. 1, </w:t>
            </w:r>
          </w:p>
          <w:p w14:paraId="6A339905"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301А</w:t>
            </w:r>
          </w:p>
        </w:tc>
        <w:tc>
          <w:tcPr>
            <w:tcW w:w="5815" w:type="dxa"/>
            <w:tcBorders>
              <w:top w:val="single" w:sz="4" w:space="0" w:color="auto"/>
              <w:left w:val="single" w:sz="4" w:space="0" w:color="auto"/>
              <w:bottom w:val="single" w:sz="4" w:space="0" w:color="auto"/>
              <w:right w:val="single" w:sz="4" w:space="0" w:color="auto"/>
            </w:tcBorders>
          </w:tcPr>
          <w:p w14:paraId="58823EF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w:t>
            </w:r>
          </w:p>
          <w:p w14:paraId="17B7588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34 посадочных мест</w:t>
            </w:r>
          </w:p>
          <w:p w14:paraId="6FCB62F1"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63157A03" w14:textId="77777777" w:rsidTr="00615724">
        <w:tc>
          <w:tcPr>
            <w:tcW w:w="709" w:type="dxa"/>
            <w:tcBorders>
              <w:top w:val="single" w:sz="4" w:space="0" w:color="auto"/>
              <w:left w:val="single" w:sz="4" w:space="0" w:color="auto"/>
              <w:bottom w:val="single" w:sz="4" w:space="0" w:color="auto"/>
              <w:right w:val="single" w:sz="4" w:space="0" w:color="auto"/>
            </w:tcBorders>
          </w:tcPr>
          <w:p w14:paraId="51596472"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D6F3FE1"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5FF28C1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634028, Томская область, г. Томск, Ленина проспект, 2, строен. 1, </w:t>
            </w:r>
          </w:p>
          <w:p w14:paraId="76F5BAE7"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302</w:t>
            </w:r>
          </w:p>
        </w:tc>
        <w:tc>
          <w:tcPr>
            <w:tcW w:w="5815" w:type="dxa"/>
            <w:tcBorders>
              <w:top w:val="single" w:sz="4" w:space="0" w:color="auto"/>
              <w:left w:val="single" w:sz="4" w:space="0" w:color="auto"/>
              <w:bottom w:val="single" w:sz="4" w:space="0" w:color="auto"/>
              <w:right w:val="single" w:sz="4" w:space="0" w:color="auto"/>
            </w:tcBorders>
          </w:tcPr>
          <w:p w14:paraId="4C101A9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Компьютер - 1 шт.</w:t>
            </w:r>
          </w:p>
          <w:p w14:paraId="20D9EC0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48 посадочных мест</w:t>
            </w:r>
          </w:p>
          <w:p w14:paraId="63418197"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31CF4DE" w14:textId="77777777" w:rsidTr="00615724">
        <w:tc>
          <w:tcPr>
            <w:tcW w:w="709" w:type="dxa"/>
            <w:tcBorders>
              <w:top w:val="single" w:sz="4" w:space="0" w:color="auto"/>
              <w:left w:val="single" w:sz="4" w:space="0" w:color="auto"/>
              <w:bottom w:val="single" w:sz="4" w:space="0" w:color="auto"/>
              <w:right w:val="single" w:sz="4" w:space="0" w:color="auto"/>
            </w:tcBorders>
          </w:tcPr>
          <w:p w14:paraId="49F69E1B"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151C438F"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78587EF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634028, Томская область, г. Томск, Ленина проспект, 2, строен. 1</w:t>
            </w:r>
          </w:p>
          <w:p w14:paraId="760AD404"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309</w:t>
            </w:r>
          </w:p>
        </w:tc>
        <w:tc>
          <w:tcPr>
            <w:tcW w:w="5815" w:type="dxa"/>
            <w:tcBorders>
              <w:top w:val="single" w:sz="4" w:space="0" w:color="auto"/>
              <w:left w:val="single" w:sz="4" w:space="0" w:color="auto"/>
              <w:bottom w:val="single" w:sz="4" w:space="0" w:color="auto"/>
              <w:right w:val="single" w:sz="4" w:space="0" w:color="auto"/>
            </w:tcBorders>
          </w:tcPr>
          <w:p w14:paraId="1874900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4AC5DF5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30 посадочных мест</w:t>
            </w:r>
          </w:p>
          <w:p w14:paraId="2414F58D"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0B30CC26" w14:textId="77777777" w:rsidTr="00615724">
        <w:tc>
          <w:tcPr>
            <w:tcW w:w="709" w:type="dxa"/>
            <w:tcBorders>
              <w:top w:val="single" w:sz="4" w:space="0" w:color="auto"/>
              <w:left w:val="single" w:sz="4" w:space="0" w:color="auto"/>
              <w:bottom w:val="single" w:sz="4" w:space="0" w:color="auto"/>
              <w:right w:val="single" w:sz="4" w:space="0" w:color="auto"/>
            </w:tcBorders>
          </w:tcPr>
          <w:p w14:paraId="18EACFE7"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03368FF0"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5F3C947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634028, Томская область, г. Томск, Ленина проспект, 2, строен. 1</w:t>
            </w:r>
          </w:p>
          <w:p w14:paraId="3217C457"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310</w:t>
            </w:r>
          </w:p>
        </w:tc>
        <w:tc>
          <w:tcPr>
            <w:tcW w:w="5815" w:type="dxa"/>
            <w:tcBorders>
              <w:top w:val="single" w:sz="4" w:space="0" w:color="auto"/>
              <w:left w:val="single" w:sz="4" w:space="0" w:color="auto"/>
              <w:bottom w:val="single" w:sz="4" w:space="0" w:color="auto"/>
              <w:right w:val="single" w:sz="4" w:space="0" w:color="auto"/>
            </w:tcBorders>
          </w:tcPr>
          <w:p w14:paraId="54D40FC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666F0F46"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30 посадочных мест</w:t>
            </w:r>
          </w:p>
          <w:p w14:paraId="4DA9EE89"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7764A676" w14:textId="77777777" w:rsidTr="00615724">
        <w:tc>
          <w:tcPr>
            <w:tcW w:w="709" w:type="dxa"/>
            <w:tcBorders>
              <w:top w:val="single" w:sz="4" w:space="0" w:color="auto"/>
              <w:left w:val="single" w:sz="4" w:space="0" w:color="auto"/>
              <w:bottom w:val="single" w:sz="4" w:space="0" w:color="auto"/>
              <w:right w:val="single" w:sz="4" w:space="0" w:color="auto"/>
            </w:tcBorders>
          </w:tcPr>
          <w:p w14:paraId="6A148121"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FAAB917"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438B62A0" w14:textId="77777777" w:rsidR="00446031" w:rsidRPr="00446031" w:rsidRDefault="00446031" w:rsidP="00446031">
            <w:pPr>
              <w:autoSpaceDE w:val="0"/>
              <w:autoSpaceDN w:val="0"/>
              <w:rPr>
                <w:rFonts w:eastAsia="Times New Roman"/>
                <w:sz w:val="20"/>
                <w:szCs w:val="20"/>
                <w:lang w:eastAsia="ru-RU"/>
              </w:rPr>
            </w:pPr>
            <w:proofErr w:type="gramStart"/>
            <w:r w:rsidRPr="00446031">
              <w:rPr>
                <w:rFonts w:eastAsia="Times New Roman"/>
                <w:sz w:val="20"/>
                <w:szCs w:val="20"/>
                <w:lang w:eastAsia="ru-RU"/>
              </w:rPr>
              <w:t>634034,  Томская</w:t>
            </w:r>
            <w:proofErr w:type="gramEnd"/>
            <w:r w:rsidRPr="00446031">
              <w:rPr>
                <w:rFonts w:eastAsia="Times New Roman"/>
                <w:sz w:val="20"/>
                <w:szCs w:val="20"/>
                <w:lang w:eastAsia="ru-RU"/>
              </w:rPr>
              <w:t xml:space="preserve"> область, г. Томск, Ленина проспект, д. 43,</w:t>
            </w:r>
          </w:p>
          <w:p w14:paraId="5553619A"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122</w:t>
            </w:r>
          </w:p>
        </w:tc>
        <w:tc>
          <w:tcPr>
            <w:tcW w:w="5815" w:type="dxa"/>
            <w:tcBorders>
              <w:top w:val="single" w:sz="4" w:space="0" w:color="auto"/>
              <w:left w:val="single" w:sz="4" w:space="0" w:color="auto"/>
              <w:bottom w:val="single" w:sz="4" w:space="0" w:color="auto"/>
              <w:right w:val="single" w:sz="4" w:space="0" w:color="auto"/>
            </w:tcBorders>
          </w:tcPr>
          <w:p w14:paraId="7AD423B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376BFED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25 посадочных мест</w:t>
            </w:r>
          </w:p>
          <w:p w14:paraId="451CA7F8"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1D000D99" w14:textId="77777777" w:rsidTr="00615724">
        <w:tc>
          <w:tcPr>
            <w:tcW w:w="709" w:type="dxa"/>
            <w:tcBorders>
              <w:top w:val="single" w:sz="4" w:space="0" w:color="auto"/>
              <w:left w:val="single" w:sz="4" w:space="0" w:color="auto"/>
              <w:bottom w:val="single" w:sz="4" w:space="0" w:color="auto"/>
              <w:right w:val="single" w:sz="4" w:space="0" w:color="auto"/>
            </w:tcBorders>
          </w:tcPr>
          <w:p w14:paraId="6B53071C"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B449BF4"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421FD74D" w14:textId="77777777" w:rsidR="00446031" w:rsidRPr="00446031" w:rsidRDefault="00446031" w:rsidP="00446031">
            <w:pPr>
              <w:autoSpaceDE w:val="0"/>
              <w:autoSpaceDN w:val="0"/>
              <w:rPr>
                <w:rFonts w:eastAsia="Times New Roman"/>
                <w:sz w:val="20"/>
                <w:szCs w:val="20"/>
                <w:lang w:eastAsia="ru-RU"/>
              </w:rPr>
            </w:pPr>
            <w:proofErr w:type="gramStart"/>
            <w:r w:rsidRPr="00446031">
              <w:rPr>
                <w:rFonts w:eastAsia="Times New Roman"/>
                <w:sz w:val="20"/>
                <w:szCs w:val="20"/>
                <w:lang w:eastAsia="ru-RU"/>
              </w:rPr>
              <w:t>634034,  Томская</w:t>
            </w:r>
            <w:proofErr w:type="gramEnd"/>
            <w:r w:rsidRPr="00446031">
              <w:rPr>
                <w:rFonts w:eastAsia="Times New Roman"/>
                <w:sz w:val="20"/>
                <w:szCs w:val="20"/>
                <w:lang w:eastAsia="ru-RU"/>
              </w:rPr>
              <w:t xml:space="preserve"> область, г. Томск, Ленина проспект, д. 43,</w:t>
            </w:r>
          </w:p>
          <w:p w14:paraId="5A9381F5"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127</w:t>
            </w:r>
          </w:p>
        </w:tc>
        <w:tc>
          <w:tcPr>
            <w:tcW w:w="5815" w:type="dxa"/>
            <w:tcBorders>
              <w:top w:val="single" w:sz="4" w:space="0" w:color="auto"/>
              <w:left w:val="single" w:sz="4" w:space="0" w:color="auto"/>
              <w:bottom w:val="single" w:sz="4" w:space="0" w:color="auto"/>
              <w:right w:val="single" w:sz="4" w:space="0" w:color="auto"/>
            </w:tcBorders>
          </w:tcPr>
          <w:p w14:paraId="67ED7DCD" w14:textId="77777777" w:rsidR="00446031" w:rsidRPr="00446031" w:rsidRDefault="00446031" w:rsidP="00446031">
            <w:pPr>
              <w:widowControl w:val="0"/>
              <w:autoSpaceDE w:val="0"/>
              <w:autoSpaceDN w:val="0"/>
              <w:adjustRightInd w:val="0"/>
              <w:rPr>
                <w:rFonts w:eastAsia="Calibri"/>
                <w:lang w:eastAsia="en-US" w:bidi="en-US"/>
              </w:rPr>
            </w:pPr>
            <w:r w:rsidRPr="00446031">
              <w:rPr>
                <w:rFonts w:eastAsia="Times New Roman"/>
                <w:sz w:val="20"/>
                <w:szCs w:val="20"/>
                <w:lang w:eastAsia="ru-RU"/>
              </w:rPr>
              <w:t>Комплект учебной мебели на 20 посадочных мест</w:t>
            </w:r>
          </w:p>
        </w:tc>
      </w:tr>
      <w:tr w:rsidR="00446031" w:rsidRPr="00446031" w14:paraId="71BAA89B" w14:textId="77777777" w:rsidTr="00615724">
        <w:tc>
          <w:tcPr>
            <w:tcW w:w="709" w:type="dxa"/>
            <w:tcBorders>
              <w:top w:val="single" w:sz="4" w:space="0" w:color="auto"/>
              <w:left w:val="single" w:sz="4" w:space="0" w:color="auto"/>
              <w:bottom w:val="single" w:sz="4" w:space="0" w:color="auto"/>
              <w:right w:val="single" w:sz="4" w:space="0" w:color="auto"/>
            </w:tcBorders>
          </w:tcPr>
          <w:p w14:paraId="26165E2E"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327DC02"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w:t>
            </w:r>
            <w:r w:rsidRPr="00446031">
              <w:rPr>
                <w:rFonts w:eastAsia="Times New Roman"/>
                <w:sz w:val="20"/>
                <w:szCs w:val="20"/>
                <w:lang w:eastAsia="ru-RU"/>
              </w:rPr>
              <w:lastRenderedPageBreak/>
              <w:t xml:space="preserve">курсового проектирования, консультаций, текущего контроля и промежуточной аттестации </w:t>
            </w:r>
          </w:p>
          <w:p w14:paraId="6B3015A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9в, </w:t>
            </w:r>
          </w:p>
          <w:p w14:paraId="2EBAF10C"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204</w:t>
            </w:r>
          </w:p>
        </w:tc>
        <w:tc>
          <w:tcPr>
            <w:tcW w:w="5815" w:type="dxa"/>
            <w:tcBorders>
              <w:top w:val="single" w:sz="4" w:space="0" w:color="auto"/>
              <w:left w:val="single" w:sz="4" w:space="0" w:color="auto"/>
              <w:bottom w:val="single" w:sz="4" w:space="0" w:color="auto"/>
              <w:right w:val="single" w:sz="4" w:space="0" w:color="auto"/>
            </w:tcBorders>
          </w:tcPr>
          <w:p w14:paraId="54BE2350"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lastRenderedPageBreak/>
              <w:t>Компьютер - 1 шт.; Проектор - 1 шт.</w:t>
            </w:r>
          </w:p>
          <w:p w14:paraId="1D5D989E"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20 посадочных мест</w:t>
            </w:r>
          </w:p>
          <w:p w14:paraId="2AB4B619"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668415C" w14:textId="77777777" w:rsidTr="00615724">
        <w:tc>
          <w:tcPr>
            <w:tcW w:w="709" w:type="dxa"/>
            <w:tcBorders>
              <w:top w:val="single" w:sz="4" w:space="0" w:color="auto"/>
              <w:left w:val="single" w:sz="4" w:space="0" w:color="auto"/>
              <w:bottom w:val="single" w:sz="4" w:space="0" w:color="auto"/>
              <w:right w:val="single" w:sz="4" w:space="0" w:color="auto"/>
            </w:tcBorders>
          </w:tcPr>
          <w:p w14:paraId="20E3461C"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4A056721"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4C52375A"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9в, </w:t>
            </w:r>
          </w:p>
          <w:p w14:paraId="092253C9"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201</w:t>
            </w:r>
          </w:p>
        </w:tc>
        <w:tc>
          <w:tcPr>
            <w:tcW w:w="5815" w:type="dxa"/>
            <w:tcBorders>
              <w:top w:val="single" w:sz="4" w:space="0" w:color="auto"/>
              <w:left w:val="single" w:sz="4" w:space="0" w:color="auto"/>
              <w:bottom w:val="single" w:sz="4" w:space="0" w:color="auto"/>
              <w:right w:val="single" w:sz="4" w:space="0" w:color="auto"/>
            </w:tcBorders>
          </w:tcPr>
          <w:p w14:paraId="04F5029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Компьютер - 1 шт.</w:t>
            </w:r>
          </w:p>
          <w:p w14:paraId="46701F29" w14:textId="77777777" w:rsidR="00446031" w:rsidRPr="00446031" w:rsidRDefault="00446031" w:rsidP="00446031">
            <w:pPr>
              <w:autoSpaceDE w:val="0"/>
              <w:autoSpaceDN w:val="0"/>
              <w:rPr>
                <w:rFonts w:eastAsia="Calibri"/>
                <w:lang w:eastAsia="en-US" w:bidi="en-US"/>
              </w:rPr>
            </w:pPr>
            <w:r w:rsidRPr="00446031">
              <w:rPr>
                <w:rFonts w:eastAsia="Times New Roman"/>
                <w:sz w:val="20"/>
                <w:szCs w:val="20"/>
                <w:lang w:eastAsia="ru-RU"/>
              </w:rPr>
              <w:t>Комплект учебной мебели на 36 посадочных мест; Шкаф для документов - 1 шт.;</w:t>
            </w:r>
            <w:r w:rsidRPr="00446031">
              <w:rPr>
                <w:rFonts w:eastAsia="Calibri"/>
                <w:lang w:eastAsia="en-US" w:bidi="en-US"/>
              </w:rPr>
              <w:t xml:space="preserve"> </w:t>
            </w:r>
          </w:p>
        </w:tc>
      </w:tr>
      <w:tr w:rsidR="00446031" w:rsidRPr="00446031" w14:paraId="619E3EAB" w14:textId="77777777" w:rsidTr="00615724">
        <w:tc>
          <w:tcPr>
            <w:tcW w:w="709" w:type="dxa"/>
            <w:tcBorders>
              <w:top w:val="single" w:sz="4" w:space="0" w:color="auto"/>
              <w:left w:val="single" w:sz="4" w:space="0" w:color="auto"/>
              <w:bottom w:val="single" w:sz="4" w:space="0" w:color="auto"/>
              <w:right w:val="single" w:sz="4" w:space="0" w:color="auto"/>
            </w:tcBorders>
          </w:tcPr>
          <w:p w14:paraId="78A03B9D"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361BE408"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6707D342"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9в, </w:t>
            </w:r>
          </w:p>
          <w:p w14:paraId="32406857"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106</w:t>
            </w:r>
          </w:p>
        </w:tc>
        <w:tc>
          <w:tcPr>
            <w:tcW w:w="5815" w:type="dxa"/>
            <w:tcBorders>
              <w:top w:val="single" w:sz="4" w:space="0" w:color="auto"/>
              <w:left w:val="single" w:sz="4" w:space="0" w:color="auto"/>
              <w:bottom w:val="single" w:sz="4" w:space="0" w:color="auto"/>
              <w:right w:val="single" w:sz="4" w:space="0" w:color="auto"/>
            </w:tcBorders>
          </w:tcPr>
          <w:p w14:paraId="6BEF918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- 2 шт.; Проектор - 1 шт.</w:t>
            </w:r>
          </w:p>
          <w:p w14:paraId="60AE72D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34 посадочных мест</w:t>
            </w:r>
          </w:p>
          <w:p w14:paraId="1F783537"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4B005CEE" w14:textId="77777777" w:rsidTr="00615724">
        <w:tc>
          <w:tcPr>
            <w:tcW w:w="709" w:type="dxa"/>
            <w:tcBorders>
              <w:top w:val="single" w:sz="4" w:space="0" w:color="auto"/>
              <w:left w:val="single" w:sz="4" w:space="0" w:color="auto"/>
              <w:bottom w:val="single" w:sz="4" w:space="0" w:color="auto"/>
              <w:right w:val="single" w:sz="4" w:space="0" w:color="auto"/>
            </w:tcBorders>
          </w:tcPr>
          <w:p w14:paraId="0ED70F19"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B6AF7EA"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1B5B0F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634034, Томская область, г. Томск, Усова улица, 9в, </w:t>
            </w:r>
          </w:p>
          <w:p w14:paraId="3251B471"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203</w:t>
            </w:r>
          </w:p>
        </w:tc>
        <w:tc>
          <w:tcPr>
            <w:tcW w:w="5815" w:type="dxa"/>
            <w:tcBorders>
              <w:top w:val="single" w:sz="4" w:space="0" w:color="auto"/>
              <w:left w:val="single" w:sz="4" w:space="0" w:color="auto"/>
              <w:bottom w:val="single" w:sz="4" w:space="0" w:color="auto"/>
              <w:right w:val="single" w:sz="4" w:space="0" w:color="auto"/>
            </w:tcBorders>
          </w:tcPr>
          <w:p w14:paraId="038410F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7C8ADFB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24 посадочных мест</w:t>
            </w:r>
          </w:p>
          <w:p w14:paraId="76B64EF7"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3A7067F0" w14:textId="77777777" w:rsidTr="00615724">
        <w:tc>
          <w:tcPr>
            <w:tcW w:w="709" w:type="dxa"/>
            <w:tcBorders>
              <w:top w:val="single" w:sz="4" w:space="0" w:color="auto"/>
              <w:left w:val="single" w:sz="4" w:space="0" w:color="auto"/>
              <w:bottom w:val="single" w:sz="4" w:space="0" w:color="auto"/>
              <w:right w:val="single" w:sz="4" w:space="0" w:color="auto"/>
            </w:tcBorders>
          </w:tcPr>
          <w:p w14:paraId="67F9F265"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7AD5080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59A1A745"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634028, Томская область, г. Томск, Ленина проспект, д. 2,</w:t>
            </w:r>
          </w:p>
          <w:p w14:paraId="299ADADC"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419</w:t>
            </w:r>
          </w:p>
        </w:tc>
        <w:tc>
          <w:tcPr>
            <w:tcW w:w="5815" w:type="dxa"/>
            <w:tcBorders>
              <w:top w:val="single" w:sz="4" w:space="0" w:color="auto"/>
              <w:left w:val="single" w:sz="4" w:space="0" w:color="auto"/>
              <w:bottom w:val="single" w:sz="4" w:space="0" w:color="auto"/>
              <w:right w:val="single" w:sz="4" w:space="0" w:color="auto"/>
            </w:tcBorders>
          </w:tcPr>
          <w:p w14:paraId="34CAE6C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Компьютер - 1 шт.</w:t>
            </w:r>
          </w:p>
          <w:p w14:paraId="6703B38F"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- 2 шт.; Комплект учебной мебели на 30 посадочных мест</w:t>
            </w:r>
          </w:p>
          <w:p w14:paraId="140C644C"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84F7C45" w14:textId="77777777" w:rsidTr="00615724">
        <w:tc>
          <w:tcPr>
            <w:tcW w:w="709" w:type="dxa"/>
            <w:tcBorders>
              <w:top w:val="single" w:sz="4" w:space="0" w:color="auto"/>
              <w:left w:val="single" w:sz="4" w:space="0" w:color="auto"/>
              <w:bottom w:val="single" w:sz="4" w:space="0" w:color="auto"/>
              <w:right w:val="single" w:sz="4" w:space="0" w:color="auto"/>
            </w:tcBorders>
          </w:tcPr>
          <w:p w14:paraId="0550421A"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73047FBD"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0EA55A84"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634028, Томская область, г. Томск, Ленина проспект, д. 2,</w:t>
            </w:r>
          </w:p>
          <w:p w14:paraId="788E404F"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220</w:t>
            </w:r>
          </w:p>
        </w:tc>
        <w:tc>
          <w:tcPr>
            <w:tcW w:w="5815" w:type="dxa"/>
            <w:tcBorders>
              <w:top w:val="single" w:sz="4" w:space="0" w:color="auto"/>
              <w:left w:val="single" w:sz="4" w:space="0" w:color="auto"/>
              <w:bottom w:val="single" w:sz="4" w:space="0" w:color="auto"/>
              <w:right w:val="single" w:sz="4" w:space="0" w:color="auto"/>
            </w:tcBorders>
          </w:tcPr>
          <w:p w14:paraId="0446060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0D62AAD7"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Комплект учебной мебели на 56 посадочных мест</w:t>
            </w:r>
          </w:p>
          <w:p w14:paraId="1D40C197"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3CCB7AB9" w14:textId="77777777" w:rsidTr="00615724">
        <w:tc>
          <w:tcPr>
            <w:tcW w:w="709" w:type="dxa"/>
            <w:tcBorders>
              <w:top w:val="single" w:sz="4" w:space="0" w:color="auto"/>
              <w:left w:val="single" w:sz="4" w:space="0" w:color="auto"/>
              <w:bottom w:val="single" w:sz="4" w:space="0" w:color="auto"/>
              <w:right w:val="single" w:sz="4" w:space="0" w:color="auto"/>
            </w:tcBorders>
          </w:tcPr>
          <w:p w14:paraId="7C5F48AA"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6E73ADA5"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66D997F0"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634028, Томская область, г. Томск, Ленина проспект, д. 2,</w:t>
            </w:r>
          </w:p>
          <w:p w14:paraId="44A6BBE9"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422</w:t>
            </w:r>
          </w:p>
        </w:tc>
        <w:tc>
          <w:tcPr>
            <w:tcW w:w="5815" w:type="dxa"/>
            <w:tcBorders>
              <w:top w:val="single" w:sz="4" w:space="0" w:color="auto"/>
              <w:left w:val="single" w:sz="4" w:space="0" w:color="auto"/>
              <w:bottom w:val="single" w:sz="4" w:space="0" w:color="auto"/>
              <w:right w:val="single" w:sz="4" w:space="0" w:color="auto"/>
            </w:tcBorders>
          </w:tcPr>
          <w:p w14:paraId="4B83BECC"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- 1 шт.; Проектор - 1 шт.</w:t>
            </w:r>
          </w:p>
          <w:p w14:paraId="183B7A31" w14:textId="77777777" w:rsidR="00446031" w:rsidRPr="00446031" w:rsidRDefault="00446031" w:rsidP="00446031">
            <w:pPr>
              <w:widowControl w:val="0"/>
              <w:autoSpaceDE w:val="0"/>
              <w:autoSpaceDN w:val="0"/>
              <w:adjustRightInd w:val="0"/>
              <w:rPr>
                <w:rFonts w:eastAsia="Calibri"/>
                <w:lang w:eastAsia="en-US" w:bidi="en-US"/>
              </w:rPr>
            </w:pPr>
            <w:r w:rsidRPr="00446031">
              <w:rPr>
                <w:rFonts w:eastAsia="Times New Roman"/>
                <w:sz w:val="20"/>
                <w:szCs w:val="20"/>
                <w:lang w:eastAsia="ru-RU"/>
              </w:rPr>
              <w:t>Доска аудиторная настенная - 1 шт.; Комплект учебной мебели на 72 посадочных мест</w:t>
            </w:r>
          </w:p>
        </w:tc>
      </w:tr>
      <w:tr w:rsidR="00446031" w:rsidRPr="00446031" w14:paraId="3490F3FE" w14:textId="77777777" w:rsidTr="00615724">
        <w:tc>
          <w:tcPr>
            <w:tcW w:w="709" w:type="dxa"/>
            <w:tcBorders>
              <w:top w:val="single" w:sz="4" w:space="0" w:color="auto"/>
              <w:left w:val="single" w:sz="4" w:space="0" w:color="auto"/>
              <w:bottom w:val="single" w:sz="4" w:space="0" w:color="auto"/>
              <w:right w:val="single" w:sz="4" w:space="0" w:color="auto"/>
            </w:tcBorders>
          </w:tcPr>
          <w:p w14:paraId="652FEBA3"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7A6FC3A6"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2CB1A5AD"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634028, Томская область, г. Томск, Ленина проспект, д. 2, </w:t>
            </w:r>
          </w:p>
          <w:p w14:paraId="362DA6C1"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434</w:t>
            </w:r>
          </w:p>
        </w:tc>
        <w:tc>
          <w:tcPr>
            <w:tcW w:w="5815" w:type="dxa"/>
            <w:tcBorders>
              <w:top w:val="single" w:sz="4" w:space="0" w:color="auto"/>
              <w:left w:val="single" w:sz="4" w:space="0" w:color="auto"/>
              <w:bottom w:val="single" w:sz="4" w:space="0" w:color="auto"/>
              <w:right w:val="single" w:sz="4" w:space="0" w:color="auto"/>
            </w:tcBorders>
          </w:tcPr>
          <w:p w14:paraId="106309D7"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Компьютер - 1 шт.</w:t>
            </w:r>
          </w:p>
          <w:p w14:paraId="427D3AC6"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- 2 шт.; Комплект учебной мебели на 70 посадочных мест</w:t>
            </w:r>
          </w:p>
          <w:p w14:paraId="59448436"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25DBCFA8" w14:textId="77777777" w:rsidTr="00615724">
        <w:tc>
          <w:tcPr>
            <w:tcW w:w="709" w:type="dxa"/>
            <w:tcBorders>
              <w:top w:val="single" w:sz="4" w:space="0" w:color="auto"/>
              <w:left w:val="single" w:sz="4" w:space="0" w:color="auto"/>
              <w:bottom w:val="single" w:sz="4" w:space="0" w:color="auto"/>
              <w:right w:val="single" w:sz="4" w:space="0" w:color="auto"/>
            </w:tcBorders>
          </w:tcPr>
          <w:p w14:paraId="37ED3216"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21A75587"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2B88E639"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634034, Томская область, г. Томск, Ленина проспект, 30а,</w:t>
            </w:r>
          </w:p>
          <w:p w14:paraId="3DF4EBCE" w14:textId="77777777" w:rsidR="00446031" w:rsidRPr="00446031" w:rsidRDefault="00446031" w:rsidP="00446031">
            <w:pPr>
              <w:tabs>
                <w:tab w:val="left" w:pos="1418"/>
              </w:tabs>
              <w:jc w:val="both"/>
              <w:rPr>
                <w:bCs/>
                <w:color w:val="000000"/>
              </w:rPr>
            </w:pPr>
            <w:r w:rsidRPr="00446031">
              <w:rPr>
                <w:rFonts w:eastAsia="Times New Roman"/>
                <w:sz w:val="20"/>
                <w:szCs w:val="20"/>
                <w:lang w:eastAsia="ru-RU"/>
              </w:rPr>
              <w:t xml:space="preserve"> 46</w:t>
            </w:r>
          </w:p>
        </w:tc>
        <w:tc>
          <w:tcPr>
            <w:tcW w:w="5815" w:type="dxa"/>
            <w:tcBorders>
              <w:top w:val="single" w:sz="4" w:space="0" w:color="auto"/>
              <w:left w:val="single" w:sz="4" w:space="0" w:color="auto"/>
              <w:bottom w:val="single" w:sz="4" w:space="0" w:color="auto"/>
              <w:right w:val="single" w:sz="4" w:space="0" w:color="auto"/>
            </w:tcBorders>
          </w:tcPr>
          <w:p w14:paraId="7807022B"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Проектор - 1 шт.; Компьютер - 1 шт.</w:t>
            </w:r>
          </w:p>
          <w:p w14:paraId="3FEB1EA3"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Доска аудиторная настенная - 1 шт.; Комплект учебной мебели на 32 посадочных мест</w:t>
            </w:r>
          </w:p>
          <w:p w14:paraId="3A032629" w14:textId="77777777" w:rsidR="00446031" w:rsidRPr="00446031" w:rsidRDefault="00446031" w:rsidP="00446031">
            <w:pPr>
              <w:widowControl w:val="0"/>
              <w:autoSpaceDE w:val="0"/>
              <w:autoSpaceDN w:val="0"/>
              <w:adjustRightInd w:val="0"/>
              <w:rPr>
                <w:rFonts w:eastAsia="Calibri"/>
                <w:lang w:eastAsia="en-US" w:bidi="en-US"/>
              </w:rPr>
            </w:pPr>
          </w:p>
        </w:tc>
      </w:tr>
      <w:tr w:rsidR="00446031" w:rsidRPr="00446031" w14:paraId="598828C6" w14:textId="77777777" w:rsidTr="00615724">
        <w:tc>
          <w:tcPr>
            <w:tcW w:w="709" w:type="dxa"/>
            <w:tcBorders>
              <w:top w:val="single" w:sz="4" w:space="0" w:color="auto"/>
              <w:left w:val="single" w:sz="4" w:space="0" w:color="auto"/>
              <w:bottom w:val="single" w:sz="4" w:space="0" w:color="auto"/>
              <w:right w:val="single" w:sz="4" w:space="0" w:color="auto"/>
            </w:tcBorders>
          </w:tcPr>
          <w:p w14:paraId="7CBA34EC" w14:textId="77777777" w:rsidR="00446031" w:rsidRPr="00446031" w:rsidRDefault="00446031" w:rsidP="00446031">
            <w:pPr>
              <w:widowControl w:val="0"/>
              <w:numPr>
                <w:ilvl w:val="0"/>
                <w:numId w:val="43"/>
              </w:numPr>
              <w:autoSpaceDE w:val="0"/>
              <w:autoSpaceDN w:val="0"/>
              <w:adjustRightInd w:val="0"/>
              <w:contextualSpacing/>
              <w:jc w:val="both"/>
              <w:rPr>
                <w:rFonts w:eastAsia="Calibri"/>
                <w:lang w:eastAsia="en-US" w:bidi="en-US"/>
              </w:rPr>
            </w:pPr>
          </w:p>
        </w:tc>
        <w:tc>
          <w:tcPr>
            <w:tcW w:w="3121" w:type="dxa"/>
            <w:tcBorders>
              <w:top w:val="single" w:sz="4" w:space="0" w:color="auto"/>
              <w:left w:val="single" w:sz="4" w:space="0" w:color="auto"/>
              <w:bottom w:val="single" w:sz="4" w:space="0" w:color="auto"/>
              <w:right w:val="single" w:sz="4" w:space="0" w:color="auto"/>
            </w:tcBorders>
          </w:tcPr>
          <w:p w14:paraId="0E8D3A39"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 xml:space="preserve">Аудитория для проведения учебных занятий всех типов, курсового проектирования, консультаций, текущего контроля и промежуточной аттестации </w:t>
            </w:r>
          </w:p>
          <w:p w14:paraId="5AFF532E" w14:textId="77777777" w:rsidR="00446031" w:rsidRPr="00446031" w:rsidRDefault="00446031" w:rsidP="00446031">
            <w:pPr>
              <w:autoSpaceDE w:val="0"/>
              <w:autoSpaceDN w:val="0"/>
              <w:rPr>
                <w:rFonts w:eastAsia="Times New Roman"/>
                <w:sz w:val="20"/>
                <w:szCs w:val="20"/>
                <w:lang w:eastAsia="ru-RU"/>
              </w:rPr>
            </w:pPr>
            <w:proofErr w:type="gramStart"/>
            <w:r w:rsidRPr="00446031">
              <w:rPr>
                <w:rFonts w:eastAsia="Times New Roman"/>
                <w:sz w:val="20"/>
                <w:szCs w:val="20"/>
                <w:lang w:eastAsia="ru-RU"/>
              </w:rPr>
              <w:t>634034,  Томская</w:t>
            </w:r>
            <w:proofErr w:type="gramEnd"/>
            <w:r w:rsidRPr="00446031">
              <w:rPr>
                <w:rFonts w:eastAsia="Times New Roman"/>
                <w:sz w:val="20"/>
                <w:szCs w:val="20"/>
                <w:lang w:eastAsia="ru-RU"/>
              </w:rPr>
              <w:t xml:space="preserve"> область, г. Томск, Ленина проспект, д. 30,  </w:t>
            </w:r>
          </w:p>
          <w:p w14:paraId="1026E794" w14:textId="77777777" w:rsidR="00446031" w:rsidRPr="00446031" w:rsidRDefault="00446031" w:rsidP="00446031">
            <w:pPr>
              <w:autoSpaceDE w:val="0"/>
              <w:autoSpaceDN w:val="0"/>
              <w:jc w:val="both"/>
              <w:rPr>
                <w:rFonts w:eastAsia="Times New Roman"/>
                <w:sz w:val="20"/>
                <w:szCs w:val="20"/>
                <w:lang w:eastAsia="ru-RU"/>
              </w:rPr>
            </w:pPr>
            <w:r w:rsidRPr="00446031">
              <w:rPr>
                <w:rFonts w:eastAsia="Times New Roman"/>
                <w:sz w:val="20"/>
                <w:szCs w:val="20"/>
                <w:lang w:eastAsia="ru-RU"/>
              </w:rPr>
              <w:t>204</w:t>
            </w:r>
          </w:p>
        </w:tc>
        <w:tc>
          <w:tcPr>
            <w:tcW w:w="5815" w:type="dxa"/>
            <w:tcBorders>
              <w:top w:val="single" w:sz="4" w:space="0" w:color="auto"/>
              <w:left w:val="single" w:sz="4" w:space="0" w:color="auto"/>
              <w:bottom w:val="single" w:sz="4" w:space="0" w:color="auto"/>
              <w:right w:val="single" w:sz="4" w:space="0" w:color="auto"/>
            </w:tcBorders>
          </w:tcPr>
          <w:p w14:paraId="3F8EC067"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Компьютер –122 шт.</w:t>
            </w:r>
          </w:p>
          <w:p w14:paraId="62780CA1" w14:textId="77777777" w:rsidR="00446031" w:rsidRPr="00446031" w:rsidRDefault="00446031" w:rsidP="00446031">
            <w:pPr>
              <w:autoSpaceDE w:val="0"/>
              <w:autoSpaceDN w:val="0"/>
              <w:rPr>
                <w:rFonts w:eastAsia="Times New Roman"/>
                <w:sz w:val="20"/>
                <w:szCs w:val="20"/>
                <w:lang w:eastAsia="ru-RU"/>
              </w:rPr>
            </w:pPr>
            <w:r w:rsidRPr="00446031">
              <w:rPr>
                <w:rFonts w:eastAsia="Times New Roman"/>
                <w:sz w:val="20"/>
                <w:szCs w:val="20"/>
                <w:lang w:eastAsia="ru-RU"/>
              </w:rPr>
              <w:t xml:space="preserve">Доска аудиторная настенная – </w:t>
            </w:r>
            <w:proofErr w:type="gramStart"/>
            <w:r w:rsidRPr="00446031">
              <w:rPr>
                <w:rFonts w:eastAsia="Times New Roman"/>
                <w:sz w:val="20"/>
                <w:szCs w:val="20"/>
                <w:lang w:eastAsia="ru-RU"/>
              </w:rPr>
              <w:t>2;  Комплект</w:t>
            </w:r>
            <w:proofErr w:type="gramEnd"/>
            <w:r w:rsidRPr="00446031">
              <w:rPr>
                <w:rFonts w:eastAsia="Times New Roman"/>
                <w:sz w:val="20"/>
                <w:szCs w:val="20"/>
                <w:lang w:eastAsia="ru-RU"/>
              </w:rPr>
              <w:t xml:space="preserve"> учебной мебели на 120 посадочных мест</w:t>
            </w:r>
          </w:p>
          <w:p w14:paraId="328954D4" w14:textId="77777777" w:rsidR="00446031" w:rsidRPr="00446031" w:rsidRDefault="00446031" w:rsidP="00446031">
            <w:pPr>
              <w:autoSpaceDE w:val="0"/>
              <w:autoSpaceDN w:val="0"/>
              <w:rPr>
                <w:rFonts w:eastAsia="Times New Roman"/>
                <w:sz w:val="20"/>
                <w:szCs w:val="20"/>
                <w:lang w:eastAsia="ru-RU"/>
              </w:rPr>
            </w:pPr>
          </w:p>
        </w:tc>
      </w:tr>
    </w:tbl>
    <w:p w14:paraId="57911303" w14:textId="77777777" w:rsidR="00DF726C" w:rsidRPr="00DC7339" w:rsidRDefault="00DF726C" w:rsidP="00DF726C">
      <w:pPr>
        <w:jc w:val="both"/>
        <w:outlineLvl w:val="2"/>
      </w:pPr>
    </w:p>
    <w:p w14:paraId="0FE7F599" w14:textId="7D3FE903" w:rsidR="00DF726C" w:rsidRPr="00DC7339" w:rsidRDefault="00DF726C" w:rsidP="00ED24A8">
      <w:pPr>
        <w:pStyle w:val="31"/>
        <w:spacing w:before="0"/>
        <w:rPr>
          <w:sz w:val="24"/>
        </w:rPr>
      </w:pPr>
      <w:r w:rsidRPr="00DC7339">
        <w:rPr>
          <w:sz w:val="24"/>
        </w:rPr>
        <w:t xml:space="preserve">Рабочая программа составлена на основе Общей характеристики образовательной программы по направлению </w:t>
      </w:r>
      <w:r w:rsidR="00ED24A8" w:rsidRPr="00ED24A8">
        <w:rPr>
          <w:sz w:val="24"/>
        </w:rPr>
        <w:t>11.03.04 Электроника и наноэлектроника; 12.03.01  Приборостроение; 12.03.02   Оптотехника; 12.03.04  Биотехнические системы и технологии; 13.03.01  Теплоэнергетика и теплотехника; 13.03.02  Электроэнергетика и электротехника;</w:t>
      </w:r>
      <w:r w:rsidR="00ED24A8">
        <w:rPr>
          <w:sz w:val="24"/>
        </w:rPr>
        <w:t xml:space="preserve"> </w:t>
      </w:r>
      <w:r w:rsidR="00ED24A8" w:rsidRPr="00ED24A8">
        <w:rPr>
          <w:sz w:val="24"/>
        </w:rPr>
        <w:t>15.03.04 Автоматизация технологических процессов и производств;</w:t>
      </w:r>
      <w:r w:rsidR="00ED24A8">
        <w:rPr>
          <w:sz w:val="24"/>
        </w:rPr>
        <w:t xml:space="preserve"> </w:t>
      </w:r>
      <w:r w:rsidR="00ED24A8" w:rsidRPr="00ED24A8">
        <w:rPr>
          <w:sz w:val="24"/>
        </w:rPr>
        <w:t>15.03.06  Мехатроника и робототехника; 22.03.01  Материаловедение и технология материалов;</w:t>
      </w:r>
      <w:r w:rsidR="00ED24A8">
        <w:rPr>
          <w:sz w:val="24"/>
        </w:rPr>
        <w:t xml:space="preserve"> </w:t>
      </w:r>
      <w:r w:rsidR="00ED24A8" w:rsidRPr="00ED24A8">
        <w:rPr>
          <w:sz w:val="24"/>
        </w:rPr>
        <w:t>27.03.02  Управление качеством</w:t>
      </w:r>
      <w:r w:rsidR="00ED24A8">
        <w:t xml:space="preserve">  </w:t>
      </w:r>
      <w:r w:rsidRPr="00DC7339">
        <w:rPr>
          <w:sz w:val="24"/>
        </w:rPr>
        <w:t>(приема 20</w:t>
      </w:r>
      <w:r w:rsidR="003851CA">
        <w:rPr>
          <w:sz w:val="24"/>
        </w:rPr>
        <w:t>2</w:t>
      </w:r>
      <w:r w:rsidR="00ED24A8">
        <w:rPr>
          <w:sz w:val="24"/>
        </w:rPr>
        <w:t>2</w:t>
      </w:r>
      <w:r w:rsidRPr="00DC7339">
        <w:rPr>
          <w:sz w:val="24"/>
        </w:rPr>
        <w:t xml:space="preserve"> г., </w:t>
      </w:r>
      <w:r w:rsidRPr="00DC7339">
        <w:rPr>
          <w:b/>
          <w:sz w:val="24"/>
        </w:rPr>
        <w:t>очная</w:t>
      </w:r>
      <w:r w:rsidRPr="00DC7339">
        <w:rPr>
          <w:color w:val="FF0000"/>
          <w:sz w:val="24"/>
        </w:rPr>
        <w:t xml:space="preserve"> </w:t>
      </w:r>
      <w:r w:rsidRPr="00DC7339">
        <w:rPr>
          <w:sz w:val="24"/>
        </w:rPr>
        <w:t>форма обучения).</w:t>
      </w:r>
    </w:p>
    <w:p w14:paraId="50C5B563" w14:textId="77777777" w:rsidR="00DF726C" w:rsidRPr="00DC7339" w:rsidRDefault="00DF726C" w:rsidP="00DF726C">
      <w:pPr>
        <w:ind w:firstLine="600"/>
        <w:jc w:val="both"/>
      </w:pPr>
    </w:p>
    <w:p w14:paraId="4BCC89C1" w14:textId="77777777" w:rsidR="00DF726C" w:rsidRPr="00DC7339" w:rsidRDefault="00DF726C" w:rsidP="00DF726C">
      <w:pPr>
        <w:jc w:val="both"/>
      </w:pPr>
      <w:r w:rsidRPr="00DC7339">
        <w:t>Разработчик(и):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2"/>
        <w:gridCol w:w="3104"/>
        <w:gridCol w:w="3129"/>
      </w:tblGrid>
      <w:tr w:rsidR="00DF726C" w:rsidRPr="00DC7339" w14:paraId="33977A38" w14:textId="77777777" w:rsidTr="00DF726C">
        <w:tc>
          <w:tcPr>
            <w:tcW w:w="3209" w:type="dxa"/>
            <w:shd w:val="clear" w:color="auto" w:fill="F2F2F2"/>
          </w:tcPr>
          <w:p w14:paraId="00CD9572" w14:textId="77777777" w:rsidR="00DF726C" w:rsidRPr="00A93D2B" w:rsidRDefault="00DF726C" w:rsidP="00DF726C">
            <w:pPr>
              <w:jc w:val="center"/>
              <w:rPr>
                <w:sz w:val="18"/>
                <w:szCs w:val="18"/>
              </w:rPr>
            </w:pPr>
            <w:r w:rsidRPr="00A93D2B">
              <w:rPr>
                <w:sz w:val="18"/>
                <w:szCs w:val="18"/>
              </w:rPr>
              <w:t>Должность</w:t>
            </w:r>
          </w:p>
        </w:tc>
        <w:tc>
          <w:tcPr>
            <w:tcW w:w="3209" w:type="dxa"/>
            <w:shd w:val="clear" w:color="auto" w:fill="F2F2F2"/>
          </w:tcPr>
          <w:p w14:paraId="69EAF234" w14:textId="77777777" w:rsidR="00DF726C" w:rsidRPr="00A93D2B" w:rsidRDefault="00DF726C" w:rsidP="00DF726C">
            <w:pPr>
              <w:jc w:val="center"/>
              <w:rPr>
                <w:sz w:val="18"/>
                <w:szCs w:val="18"/>
              </w:rPr>
            </w:pPr>
            <w:r w:rsidRPr="00A93D2B">
              <w:rPr>
                <w:sz w:val="18"/>
                <w:szCs w:val="18"/>
              </w:rPr>
              <w:t>Подпись</w:t>
            </w:r>
          </w:p>
        </w:tc>
        <w:tc>
          <w:tcPr>
            <w:tcW w:w="3209" w:type="dxa"/>
            <w:shd w:val="clear" w:color="auto" w:fill="F2F2F2"/>
          </w:tcPr>
          <w:p w14:paraId="755AB325" w14:textId="77777777" w:rsidR="00DF726C" w:rsidRPr="00A93D2B" w:rsidRDefault="00DF726C" w:rsidP="00DF726C">
            <w:pPr>
              <w:jc w:val="center"/>
              <w:rPr>
                <w:sz w:val="18"/>
                <w:szCs w:val="18"/>
              </w:rPr>
            </w:pPr>
            <w:r w:rsidRPr="00A93D2B">
              <w:rPr>
                <w:sz w:val="18"/>
                <w:szCs w:val="18"/>
              </w:rPr>
              <w:t>ФИО</w:t>
            </w:r>
          </w:p>
        </w:tc>
      </w:tr>
      <w:tr w:rsidR="00DF726C" w:rsidRPr="00DC7339" w14:paraId="6CAD7863" w14:textId="77777777" w:rsidTr="00DF726C">
        <w:tc>
          <w:tcPr>
            <w:tcW w:w="3209" w:type="dxa"/>
            <w:shd w:val="clear" w:color="auto" w:fill="auto"/>
          </w:tcPr>
          <w:p w14:paraId="55387FD9" w14:textId="77777777" w:rsidR="00DF726C" w:rsidRPr="00DC7339" w:rsidRDefault="00DF726C" w:rsidP="005F7A22">
            <w:pPr>
              <w:jc w:val="both"/>
            </w:pPr>
            <w:r w:rsidRPr="00DC7339">
              <w:t xml:space="preserve">Доцент </w:t>
            </w:r>
          </w:p>
        </w:tc>
        <w:tc>
          <w:tcPr>
            <w:tcW w:w="3209" w:type="dxa"/>
            <w:shd w:val="clear" w:color="auto" w:fill="auto"/>
          </w:tcPr>
          <w:p w14:paraId="738D88F0" w14:textId="77777777" w:rsidR="00DF726C" w:rsidRPr="00DC7339" w:rsidRDefault="00DF726C" w:rsidP="00DF726C">
            <w:pPr>
              <w:jc w:val="both"/>
            </w:pPr>
          </w:p>
        </w:tc>
        <w:tc>
          <w:tcPr>
            <w:tcW w:w="3209" w:type="dxa"/>
            <w:shd w:val="clear" w:color="auto" w:fill="auto"/>
          </w:tcPr>
          <w:p w14:paraId="17CB489D" w14:textId="77777777" w:rsidR="00DF726C" w:rsidRPr="00DC7339" w:rsidRDefault="003851CA" w:rsidP="00DF726C">
            <w:pPr>
              <w:jc w:val="both"/>
            </w:pPr>
            <w:r>
              <w:t>Постникова Е.И.</w:t>
            </w:r>
          </w:p>
        </w:tc>
      </w:tr>
      <w:tr w:rsidR="00DF726C" w:rsidRPr="00DC7339" w14:paraId="6266EC2D" w14:textId="77777777" w:rsidTr="00DF726C">
        <w:tc>
          <w:tcPr>
            <w:tcW w:w="3209" w:type="dxa"/>
            <w:shd w:val="clear" w:color="auto" w:fill="auto"/>
          </w:tcPr>
          <w:p w14:paraId="55F0677F" w14:textId="77777777" w:rsidR="00DF726C" w:rsidRPr="00DC7339" w:rsidRDefault="00DF726C" w:rsidP="00DF726C">
            <w:pPr>
              <w:jc w:val="both"/>
            </w:pPr>
          </w:p>
        </w:tc>
        <w:tc>
          <w:tcPr>
            <w:tcW w:w="3209" w:type="dxa"/>
            <w:shd w:val="clear" w:color="auto" w:fill="auto"/>
          </w:tcPr>
          <w:p w14:paraId="02BF64F5" w14:textId="77777777" w:rsidR="00DF726C" w:rsidRPr="00DC7339" w:rsidRDefault="00DF726C" w:rsidP="00DF726C">
            <w:pPr>
              <w:jc w:val="both"/>
            </w:pPr>
          </w:p>
        </w:tc>
        <w:tc>
          <w:tcPr>
            <w:tcW w:w="3209" w:type="dxa"/>
            <w:shd w:val="clear" w:color="auto" w:fill="auto"/>
          </w:tcPr>
          <w:p w14:paraId="0390BB1D" w14:textId="77777777" w:rsidR="00DF726C" w:rsidRPr="00DC7339" w:rsidRDefault="00DF726C" w:rsidP="00DF726C">
            <w:pPr>
              <w:jc w:val="both"/>
            </w:pPr>
          </w:p>
        </w:tc>
      </w:tr>
      <w:tr w:rsidR="00DF726C" w:rsidRPr="00DC7339" w14:paraId="699F1A99" w14:textId="77777777" w:rsidTr="00DF726C">
        <w:tc>
          <w:tcPr>
            <w:tcW w:w="3209" w:type="dxa"/>
            <w:shd w:val="clear" w:color="auto" w:fill="auto"/>
          </w:tcPr>
          <w:p w14:paraId="217F645D" w14:textId="77777777" w:rsidR="00DF726C" w:rsidRPr="00DC7339" w:rsidRDefault="00DF726C" w:rsidP="00DF726C">
            <w:pPr>
              <w:jc w:val="both"/>
            </w:pPr>
          </w:p>
        </w:tc>
        <w:tc>
          <w:tcPr>
            <w:tcW w:w="3209" w:type="dxa"/>
            <w:shd w:val="clear" w:color="auto" w:fill="auto"/>
          </w:tcPr>
          <w:p w14:paraId="2F3A0F2A" w14:textId="77777777" w:rsidR="00DF726C" w:rsidRPr="00DC7339" w:rsidRDefault="00DF726C" w:rsidP="00DF726C">
            <w:pPr>
              <w:jc w:val="both"/>
            </w:pPr>
          </w:p>
        </w:tc>
        <w:tc>
          <w:tcPr>
            <w:tcW w:w="3209" w:type="dxa"/>
            <w:shd w:val="clear" w:color="auto" w:fill="auto"/>
          </w:tcPr>
          <w:p w14:paraId="61648DC1" w14:textId="77777777" w:rsidR="00DF726C" w:rsidRPr="00DC7339" w:rsidRDefault="00DF726C" w:rsidP="00DF726C">
            <w:pPr>
              <w:jc w:val="both"/>
            </w:pPr>
          </w:p>
        </w:tc>
      </w:tr>
      <w:tr w:rsidR="00DF726C" w:rsidRPr="00DC7339" w14:paraId="1A0D0F10" w14:textId="77777777" w:rsidTr="00DF726C">
        <w:tc>
          <w:tcPr>
            <w:tcW w:w="3209" w:type="dxa"/>
            <w:shd w:val="clear" w:color="auto" w:fill="auto"/>
          </w:tcPr>
          <w:p w14:paraId="17CC5898" w14:textId="77777777" w:rsidR="00DF726C" w:rsidRPr="00DC7339" w:rsidRDefault="00DF726C" w:rsidP="00DF726C">
            <w:pPr>
              <w:jc w:val="both"/>
            </w:pPr>
          </w:p>
        </w:tc>
        <w:tc>
          <w:tcPr>
            <w:tcW w:w="3209" w:type="dxa"/>
            <w:shd w:val="clear" w:color="auto" w:fill="auto"/>
          </w:tcPr>
          <w:p w14:paraId="156F801C" w14:textId="77777777" w:rsidR="00DF726C" w:rsidRPr="00DC7339" w:rsidRDefault="00DF726C" w:rsidP="00DF726C">
            <w:pPr>
              <w:jc w:val="both"/>
            </w:pPr>
          </w:p>
        </w:tc>
        <w:tc>
          <w:tcPr>
            <w:tcW w:w="3209" w:type="dxa"/>
            <w:shd w:val="clear" w:color="auto" w:fill="auto"/>
          </w:tcPr>
          <w:p w14:paraId="7192712F" w14:textId="77777777" w:rsidR="00DF726C" w:rsidRPr="00DC7339" w:rsidRDefault="00DF726C" w:rsidP="00DF726C">
            <w:pPr>
              <w:jc w:val="both"/>
            </w:pPr>
          </w:p>
        </w:tc>
      </w:tr>
    </w:tbl>
    <w:p w14:paraId="02079D60" w14:textId="77777777" w:rsidR="00DF726C" w:rsidRPr="00DC7339" w:rsidRDefault="00DF726C" w:rsidP="00DF726C">
      <w:pPr>
        <w:rPr>
          <w:b/>
        </w:rPr>
      </w:pPr>
    </w:p>
    <w:p w14:paraId="792D2711" w14:textId="1D775AF4" w:rsidR="000A4985" w:rsidRDefault="00DF726C" w:rsidP="000A4985">
      <w:pPr>
        <w:jc w:val="both"/>
      </w:pPr>
      <w:r w:rsidRPr="00DC7339">
        <w:t xml:space="preserve">Программа одобрена на заседании ОЕН ШБИП (протокол </w:t>
      </w:r>
      <w:r w:rsidR="00A93D2B">
        <w:t>№</w:t>
      </w:r>
      <w:r w:rsidR="00ED24A8">
        <w:t>33</w:t>
      </w:r>
      <w:r w:rsidR="00A93D2B">
        <w:t xml:space="preserve"> </w:t>
      </w:r>
      <w:r w:rsidRPr="00DC7339">
        <w:t xml:space="preserve">от </w:t>
      </w:r>
      <w:r w:rsidR="00F51EB4">
        <w:t>0</w:t>
      </w:r>
      <w:r w:rsidR="00ED24A8">
        <w:t>5</w:t>
      </w:r>
      <w:r w:rsidR="00A93D2B">
        <w:t>.0</w:t>
      </w:r>
      <w:r w:rsidR="00422007">
        <w:t>5</w:t>
      </w:r>
      <w:r w:rsidR="00A93D2B">
        <w:t>.</w:t>
      </w:r>
      <w:r w:rsidR="003851CA">
        <w:t>202</w:t>
      </w:r>
      <w:r w:rsidR="00422007">
        <w:t>2</w:t>
      </w:r>
      <w:r w:rsidR="00F51EB4">
        <w:t xml:space="preserve"> </w:t>
      </w:r>
      <w:r w:rsidR="000A4985">
        <w:t>г.).</w:t>
      </w:r>
    </w:p>
    <w:p w14:paraId="5440A40C" w14:textId="77777777" w:rsidR="005F7A22" w:rsidRDefault="005F7A22" w:rsidP="000A4985">
      <w:pPr>
        <w:jc w:val="both"/>
        <w:rPr>
          <w:rFonts w:eastAsia="Times New Roman"/>
          <w:lang w:eastAsia="ru-RU"/>
        </w:rPr>
      </w:pPr>
    </w:p>
    <w:p w14:paraId="2F27E3B4" w14:textId="77777777" w:rsidR="00A93D2B" w:rsidRDefault="00A93D2B" w:rsidP="00DF726C">
      <w:pPr>
        <w:jc w:val="both"/>
      </w:pPr>
      <w:proofErr w:type="spellStart"/>
      <w:r w:rsidRPr="00A93D2B">
        <w:t>Зав.кафедрой</w:t>
      </w:r>
      <w:proofErr w:type="spellEnd"/>
      <w:r w:rsidRPr="00A93D2B">
        <w:t xml:space="preserve"> - руководитель </w:t>
      </w:r>
    </w:p>
    <w:p w14:paraId="5AE1E58A" w14:textId="18CA9227" w:rsidR="00DF726C" w:rsidRPr="00DC7339" w:rsidRDefault="00A93D2B" w:rsidP="00DF726C">
      <w:pPr>
        <w:jc w:val="both"/>
      </w:pPr>
      <w:r w:rsidRPr="00A93D2B">
        <w:t>отделения на правах кафедр</w:t>
      </w:r>
      <w:r w:rsidR="00664A96">
        <w:t>ы</w:t>
      </w:r>
      <w:r w:rsidR="003851CA">
        <w:t xml:space="preserve"> </w:t>
      </w:r>
      <w:r w:rsidR="005F7A22">
        <w:tab/>
      </w:r>
      <w:r w:rsidR="003851CA">
        <w:t xml:space="preserve">                           </w:t>
      </w:r>
      <w:r w:rsidR="00DF726C" w:rsidRPr="00DC7339">
        <w:t>_____________________/</w:t>
      </w:r>
      <w:r w:rsidR="001E2CC0" w:rsidRPr="001E2CC0">
        <w:t xml:space="preserve"> </w:t>
      </w:r>
      <w:r w:rsidR="001E2CC0" w:rsidRPr="005E1ED3">
        <w:t>Лисичко Е.В.</w:t>
      </w:r>
      <w:r w:rsidR="003851CA">
        <w:t xml:space="preserve"> </w:t>
      </w:r>
      <w:r w:rsidR="00DF726C" w:rsidRPr="00DC7339">
        <w:t>/</w:t>
      </w:r>
    </w:p>
    <w:p w14:paraId="272FC09E" w14:textId="77777777" w:rsidR="00DF726C" w:rsidRPr="00DC7339" w:rsidRDefault="00DF726C" w:rsidP="00DF726C">
      <w:pPr>
        <w:ind w:left="6372" w:firstLine="708"/>
        <w:jc w:val="both"/>
      </w:pPr>
      <w:r w:rsidRPr="00DC7339">
        <w:t>подпись</w:t>
      </w:r>
    </w:p>
    <w:p w14:paraId="1C0E8DAB" w14:textId="563272DC" w:rsidR="001B7EF2" w:rsidRPr="00F51EB4" w:rsidRDefault="001B7EF2" w:rsidP="00F51EB4">
      <w:pPr>
        <w:spacing w:after="160" w:line="259" w:lineRule="auto"/>
        <w:rPr>
          <w:b/>
        </w:rPr>
      </w:pPr>
    </w:p>
    <w:sectPr w:rsidR="001B7EF2" w:rsidRPr="00F51EB4" w:rsidSect="00DF726C">
      <w:headerReference w:type="default" r:id="rId3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670C3" w14:textId="77777777" w:rsidR="004C3369" w:rsidRDefault="004C3369">
      <w:r>
        <w:separator/>
      </w:r>
    </w:p>
  </w:endnote>
  <w:endnote w:type="continuationSeparator" w:id="0">
    <w:p w14:paraId="1BA859E6" w14:textId="77777777" w:rsidR="004C3369" w:rsidRDefault="004C3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OfficinaSansC">
    <w:altName w:val="Courier New"/>
    <w:panose1 w:val="020B0604020202020204"/>
    <w:charset w:val="00"/>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B3BEB" w14:textId="77777777" w:rsidR="004C3369" w:rsidRDefault="004C3369">
      <w:r>
        <w:separator/>
      </w:r>
    </w:p>
  </w:footnote>
  <w:footnote w:type="continuationSeparator" w:id="0">
    <w:p w14:paraId="6414280D" w14:textId="77777777" w:rsidR="004C3369" w:rsidRDefault="004C33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2C67B" w14:textId="77777777" w:rsidR="00A47189" w:rsidRDefault="00A47189" w:rsidP="00DF726C">
    <w:pPr>
      <w:pStyle w:val="a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D4C6E" w14:textId="77777777" w:rsidR="00A47189" w:rsidRDefault="00A47189" w:rsidP="00DF726C">
    <w:pPr>
      <w:pStyle w:val="aa"/>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8B744290"/>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01B06D38"/>
    <w:multiLevelType w:val="hybridMultilevel"/>
    <w:tmpl w:val="2C924BD2"/>
    <w:lvl w:ilvl="0" w:tplc="F8C68A9C">
      <w:start w:val="1"/>
      <w:numFmt w:val="decimal"/>
      <w:lvlText w:val="%1."/>
      <w:lvlJc w:val="left"/>
      <w:pPr>
        <w:ind w:left="535" w:hanging="360"/>
      </w:pPr>
      <w:rPr>
        <w:rFonts w:hint="default"/>
      </w:rPr>
    </w:lvl>
    <w:lvl w:ilvl="1" w:tplc="04190019" w:tentative="1">
      <w:start w:val="1"/>
      <w:numFmt w:val="lowerLetter"/>
      <w:lvlText w:val="%2."/>
      <w:lvlJc w:val="left"/>
      <w:pPr>
        <w:ind w:left="1255" w:hanging="360"/>
      </w:p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2" w15:restartNumberingAfterBreak="0">
    <w:nsid w:val="08CF16D9"/>
    <w:multiLevelType w:val="hybridMultilevel"/>
    <w:tmpl w:val="1CDC83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9C32A7B"/>
    <w:multiLevelType w:val="hybridMultilevel"/>
    <w:tmpl w:val="C182123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0B30749E"/>
    <w:multiLevelType w:val="hybridMultilevel"/>
    <w:tmpl w:val="28B2A922"/>
    <w:lvl w:ilvl="0" w:tplc="94FE3FB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B79509E"/>
    <w:multiLevelType w:val="multilevel"/>
    <w:tmpl w:val="09C2D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903757"/>
    <w:multiLevelType w:val="hybridMultilevel"/>
    <w:tmpl w:val="AC944E88"/>
    <w:lvl w:ilvl="0" w:tplc="04190001">
      <w:start w:val="1"/>
      <w:numFmt w:val="bullet"/>
      <w:lvlText w:val="−"/>
      <w:lvlJc w:val="left"/>
      <w:pPr>
        <w:tabs>
          <w:tab w:val="num" w:pos="2007"/>
        </w:tabs>
        <w:ind w:left="2007"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B075A7"/>
    <w:multiLevelType w:val="multilevel"/>
    <w:tmpl w:val="D65C0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7B5090"/>
    <w:multiLevelType w:val="multilevel"/>
    <w:tmpl w:val="C918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433AC1"/>
    <w:multiLevelType w:val="multilevel"/>
    <w:tmpl w:val="76A65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5553E7"/>
    <w:multiLevelType w:val="singleLevel"/>
    <w:tmpl w:val="33C42F58"/>
    <w:lvl w:ilvl="0">
      <w:start w:val="1"/>
      <w:numFmt w:val="bullet"/>
      <w:lvlText w:val="-"/>
      <w:lvlJc w:val="left"/>
      <w:pPr>
        <w:tabs>
          <w:tab w:val="num" w:pos="360"/>
        </w:tabs>
        <w:ind w:left="360" w:hanging="360"/>
      </w:pPr>
      <w:rPr>
        <w:rFonts w:ascii="Times New Roman" w:hAnsi="Times New Roman" w:hint="default"/>
      </w:rPr>
    </w:lvl>
  </w:abstractNum>
  <w:abstractNum w:abstractNumId="11" w15:restartNumberingAfterBreak="0">
    <w:nsid w:val="1FC168B0"/>
    <w:multiLevelType w:val="hybridMultilevel"/>
    <w:tmpl w:val="0FF6ABA2"/>
    <w:lvl w:ilvl="0" w:tplc="476212CC">
      <w:start w:val="1"/>
      <w:numFmt w:val="bullet"/>
      <w:lvlText w:val=""/>
      <w:lvlJc w:val="left"/>
      <w:pPr>
        <w:tabs>
          <w:tab w:val="num" w:pos="227"/>
        </w:tabs>
        <w:ind w:left="0"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DF515C"/>
    <w:multiLevelType w:val="hybridMultilevel"/>
    <w:tmpl w:val="87043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4341566"/>
    <w:multiLevelType w:val="hybridMultilevel"/>
    <w:tmpl w:val="5E4275DC"/>
    <w:lvl w:ilvl="0" w:tplc="36EC7C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866D2F"/>
    <w:multiLevelType w:val="hybridMultilevel"/>
    <w:tmpl w:val="C510A090"/>
    <w:lvl w:ilvl="0" w:tplc="26C2571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9FF653B"/>
    <w:multiLevelType w:val="hybridMultilevel"/>
    <w:tmpl w:val="B2E0E0C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2F7B5105"/>
    <w:multiLevelType w:val="hybridMultilevel"/>
    <w:tmpl w:val="5ED44EA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0AE3BBC"/>
    <w:multiLevelType w:val="multilevel"/>
    <w:tmpl w:val="D8642010"/>
    <w:lvl w:ilvl="0">
      <w:start w:val="1"/>
      <w:numFmt w:val="decimal"/>
      <w:lvlText w:val="%1."/>
      <w:lvlJc w:val="left"/>
      <w:pPr>
        <w:ind w:left="360" w:hanging="360"/>
      </w:pPr>
      <w:rPr>
        <w:rFonts w:hint="default"/>
        <w:b w:val="0"/>
        <w:i w:val="0"/>
        <w:color w:val="auto"/>
      </w:rPr>
    </w:lvl>
    <w:lvl w:ilvl="1">
      <w:start w:val="2"/>
      <w:numFmt w:val="decimal"/>
      <w:lvlText w:val="%1.%2."/>
      <w:lvlJc w:val="left"/>
      <w:pPr>
        <w:ind w:left="1347" w:hanging="36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18" w15:restartNumberingAfterBreak="0">
    <w:nsid w:val="30EA4E59"/>
    <w:multiLevelType w:val="hybridMultilevel"/>
    <w:tmpl w:val="CE4E1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30179B1"/>
    <w:multiLevelType w:val="hybridMultilevel"/>
    <w:tmpl w:val="FE64F8A8"/>
    <w:lvl w:ilvl="0" w:tplc="04190011">
      <w:start w:val="1"/>
      <w:numFmt w:val="decimal"/>
      <w:lvlText w:val="%1"/>
      <w:lvlJc w:val="left"/>
      <w:pPr>
        <w:tabs>
          <w:tab w:val="num" w:pos="720"/>
        </w:tabs>
        <w:ind w:left="720" w:hanging="360"/>
      </w:pPr>
      <w:rPr>
        <w:rFonts w:hint="default"/>
        <w:b w:val="0"/>
        <w:i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3C96F75"/>
    <w:multiLevelType w:val="hybridMultilevel"/>
    <w:tmpl w:val="3A30B7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88C2023"/>
    <w:multiLevelType w:val="multilevel"/>
    <w:tmpl w:val="103C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B73409"/>
    <w:multiLevelType w:val="multilevel"/>
    <w:tmpl w:val="E2D00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6843D7"/>
    <w:multiLevelType w:val="hybridMultilevel"/>
    <w:tmpl w:val="3D96F0BE"/>
    <w:lvl w:ilvl="0" w:tplc="3306C092">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B943D6D"/>
    <w:multiLevelType w:val="hybridMultilevel"/>
    <w:tmpl w:val="479C8B32"/>
    <w:lvl w:ilvl="0" w:tplc="073E4F44">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5" w15:restartNumberingAfterBreak="0">
    <w:nsid w:val="4CF52519"/>
    <w:multiLevelType w:val="hybridMultilevel"/>
    <w:tmpl w:val="06AC6BA4"/>
    <w:lvl w:ilvl="0" w:tplc="5802DE1A">
      <w:start w:val="8"/>
      <w:numFmt w:val="decimal"/>
      <w:lvlText w:val="%1"/>
      <w:lvlJc w:val="left"/>
      <w:pPr>
        <w:tabs>
          <w:tab w:val="num" w:pos="720"/>
        </w:tabs>
        <w:ind w:left="720" w:hanging="360"/>
      </w:pPr>
      <w:rPr>
        <w:rFonts w:hint="default"/>
        <w:b w:val="0"/>
        <w:i w:val="0"/>
      </w:rPr>
    </w:lvl>
    <w:lvl w:ilvl="1" w:tplc="04190011">
      <w:start w:val="1"/>
      <w:numFmt w:val="decimal"/>
      <w:lvlText w:val="%2"/>
      <w:lvlJc w:val="left"/>
      <w:pPr>
        <w:tabs>
          <w:tab w:val="num" w:pos="397"/>
        </w:tabs>
        <w:ind w:left="397" w:hanging="397"/>
      </w:pPr>
      <w:rPr>
        <w:rFonts w:hint="default"/>
        <w:b w:val="0"/>
        <w:i w:val="0"/>
      </w:r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6" w15:restartNumberingAfterBreak="0">
    <w:nsid w:val="504112EB"/>
    <w:multiLevelType w:val="hybridMultilevel"/>
    <w:tmpl w:val="EFC63558"/>
    <w:lvl w:ilvl="0" w:tplc="9AAE6D0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9BD66A0"/>
    <w:multiLevelType w:val="hybridMultilevel"/>
    <w:tmpl w:val="D10093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9F440D2"/>
    <w:multiLevelType w:val="hybridMultilevel"/>
    <w:tmpl w:val="CFAC8B48"/>
    <w:lvl w:ilvl="0" w:tplc="EBE20226">
      <w:start w:val="1"/>
      <w:numFmt w:val="decimal"/>
      <w:lvlText w:val="%1."/>
      <w:lvlJc w:val="left"/>
      <w:pPr>
        <w:tabs>
          <w:tab w:val="num" w:pos="720"/>
        </w:tabs>
        <w:ind w:left="720" w:hanging="72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5C6607E5"/>
    <w:multiLevelType w:val="multilevel"/>
    <w:tmpl w:val="0B3EB21E"/>
    <w:lvl w:ilvl="0">
      <w:start w:val="1"/>
      <w:numFmt w:val="decimal"/>
      <w:lvlText w:val="%1."/>
      <w:lvlJc w:val="left"/>
      <w:pPr>
        <w:ind w:left="360" w:hanging="360"/>
      </w:pPr>
      <w:rPr>
        <w:rFonts w:hint="default"/>
      </w:rPr>
    </w:lvl>
    <w:lvl w:ilvl="1">
      <w:start w:val="2"/>
      <w:numFmt w:val="decimal"/>
      <w:lvlText w:val="%1.%2."/>
      <w:lvlJc w:val="left"/>
      <w:pPr>
        <w:ind w:left="1347" w:hanging="36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30" w15:restartNumberingAfterBreak="0">
    <w:nsid w:val="5D2D5B27"/>
    <w:multiLevelType w:val="hybridMultilevel"/>
    <w:tmpl w:val="4D006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F697895"/>
    <w:multiLevelType w:val="hybridMultilevel"/>
    <w:tmpl w:val="5BFAFD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0B36D53"/>
    <w:multiLevelType w:val="hybridMultilevel"/>
    <w:tmpl w:val="A0D8FF14"/>
    <w:lvl w:ilvl="0" w:tplc="D480BB1C">
      <w:start w:val="1"/>
      <w:numFmt w:val="decimal"/>
      <w:lvlText w:val="%1."/>
      <w:lvlJc w:val="left"/>
      <w:pPr>
        <w:ind w:left="643" w:hanging="360"/>
      </w:pPr>
      <w:rPr>
        <w:rFonts w:hint="default"/>
        <w:color w:val="auto"/>
        <w:u w:val="none"/>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33" w15:restartNumberingAfterBreak="0">
    <w:nsid w:val="656771AE"/>
    <w:multiLevelType w:val="hybridMultilevel"/>
    <w:tmpl w:val="BF301680"/>
    <w:lvl w:ilvl="0" w:tplc="ACA23F2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79916B9"/>
    <w:multiLevelType w:val="multilevel"/>
    <w:tmpl w:val="CBAAD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B9662D"/>
    <w:multiLevelType w:val="hybridMultilevel"/>
    <w:tmpl w:val="0D0E2B9E"/>
    <w:lvl w:ilvl="0" w:tplc="917A70A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6" w15:restartNumberingAfterBreak="0">
    <w:nsid w:val="6A23203D"/>
    <w:multiLevelType w:val="hybridMultilevel"/>
    <w:tmpl w:val="7EF86C08"/>
    <w:lvl w:ilvl="0" w:tplc="A5202F2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15:restartNumberingAfterBreak="0">
    <w:nsid w:val="6D494ADB"/>
    <w:multiLevelType w:val="hybridMultilevel"/>
    <w:tmpl w:val="0C243C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DEB1A0C"/>
    <w:multiLevelType w:val="hybridMultilevel"/>
    <w:tmpl w:val="577E08D2"/>
    <w:lvl w:ilvl="0" w:tplc="6F847BC0">
      <w:start w:val="1"/>
      <w:numFmt w:val="decimal"/>
      <w:lvlText w:val="%1"/>
      <w:lvlJc w:val="left"/>
      <w:pPr>
        <w:tabs>
          <w:tab w:val="num" w:pos="757"/>
        </w:tabs>
        <w:ind w:left="757" w:hanging="397"/>
      </w:pPr>
      <w:rPr>
        <w:rFonts w:hint="default"/>
        <w:b w:val="0"/>
        <w:i w:val="0"/>
      </w:rPr>
    </w:lvl>
    <w:lvl w:ilvl="1" w:tplc="476212CC">
      <w:start w:val="1"/>
      <w:numFmt w:val="bullet"/>
      <w:lvlText w:val=""/>
      <w:lvlJc w:val="left"/>
      <w:pPr>
        <w:tabs>
          <w:tab w:val="num" w:pos="1307"/>
        </w:tabs>
        <w:ind w:left="1080" w:firstLine="0"/>
      </w:pPr>
      <w:rPr>
        <w:rFonts w:ascii="Symbol" w:hAnsi="Symbol" w:hint="default"/>
        <w:b w:val="0"/>
        <w:i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15:restartNumberingAfterBreak="0">
    <w:nsid w:val="72EB7FD1"/>
    <w:multiLevelType w:val="hybridMultilevel"/>
    <w:tmpl w:val="6F94E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3792BCD"/>
    <w:multiLevelType w:val="hybridMultilevel"/>
    <w:tmpl w:val="2F540DD8"/>
    <w:lvl w:ilvl="0" w:tplc="59D47AC2">
      <w:start w:val="9"/>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6C24DD8"/>
    <w:multiLevelType w:val="hybridMultilevel"/>
    <w:tmpl w:val="2C08748E"/>
    <w:lvl w:ilvl="0" w:tplc="E814FC18">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42" w15:restartNumberingAfterBreak="0">
    <w:nsid w:val="7DBC76F5"/>
    <w:multiLevelType w:val="hybridMultilevel"/>
    <w:tmpl w:val="DF066F2E"/>
    <w:lvl w:ilvl="0" w:tplc="9CD8A8BA">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43" w15:restartNumberingAfterBreak="0">
    <w:nsid w:val="7E48669A"/>
    <w:multiLevelType w:val="multilevel"/>
    <w:tmpl w:val="FF7E528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16cid:durableId="146753055">
    <w:abstractNumId w:val="6"/>
  </w:num>
  <w:num w:numId="2" w16cid:durableId="1481312091">
    <w:abstractNumId w:val="10"/>
  </w:num>
  <w:num w:numId="3" w16cid:durableId="163740681">
    <w:abstractNumId w:val="25"/>
  </w:num>
  <w:num w:numId="4" w16cid:durableId="2094936164">
    <w:abstractNumId w:val="38"/>
  </w:num>
  <w:num w:numId="5" w16cid:durableId="1275330757">
    <w:abstractNumId w:val="11"/>
  </w:num>
  <w:num w:numId="6" w16cid:durableId="959997482">
    <w:abstractNumId w:val="28"/>
  </w:num>
  <w:num w:numId="7" w16cid:durableId="1141190796">
    <w:abstractNumId w:val="9"/>
  </w:num>
  <w:num w:numId="8" w16cid:durableId="1084689242">
    <w:abstractNumId w:val="8"/>
  </w:num>
  <w:num w:numId="9" w16cid:durableId="53744674">
    <w:abstractNumId w:val="37"/>
  </w:num>
  <w:num w:numId="10" w16cid:durableId="416560473">
    <w:abstractNumId w:val="22"/>
  </w:num>
  <w:num w:numId="11" w16cid:durableId="1890604765">
    <w:abstractNumId w:val="5"/>
  </w:num>
  <w:num w:numId="12" w16cid:durableId="2051804492">
    <w:abstractNumId w:val="21"/>
  </w:num>
  <w:num w:numId="13" w16cid:durableId="493225843">
    <w:abstractNumId w:val="7"/>
  </w:num>
  <w:num w:numId="14" w16cid:durableId="729422799">
    <w:abstractNumId w:val="34"/>
  </w:num>
  <w:num w:numId="15" w16cid:durableId="947083803">
    <w:abstractNumId w:val="33"/>
  </w:num>
  <w:num w:numId="16" w16cid:durableId="1708336901">
    <w:abstractNumId w:val="4"/>
  </w:num>
  <w:num w:numId="17" w16cid:durableId="2125496186">
    <w:abstractNumId w:val="42"/>
  </w:num>
  <w:num w:numId="18" w16cid:durableId="1110591745">
    <w:abstractNumId w:val="43"/>
  </w:num>
  <w:num w:numId="19" w16cid:durableId="705182924">
    <w:abstractNumId w:val="24"/>
  </w:num>
  <w:num w:numId="20" w16cid:durableId="7013679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59306424">
    <w:abstractNumId w:val="12"/>
  </w:num>
  <w:num w:numId="22" w16cid:durableId="1424766837">
    <w:abstractNumId w:val="19"/>
  </w:num>
  <w:num w:numId="23" w16cid:durableId="1475442183">
    <w:abstractNumId w:val="40"/>
  </w:num>
  <w:num w:numId="24" w16cid:durableId="9888247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21621698">
    <w:abstractNumId w:val="41"/>
  </w:num>
  <w:num w:numId="26" w16cid:durableId="1941330085">
    <w:abstractNumId w:val="13"/>
  </w:num>
  <w:num w:numId="27" w16cid:durableId="2102096606">
    <w:abstractNumId w:val="16"/>
  </w:num>
  <w:num w:numId="28" w16cid:durableId="1569146909">
    <w:abstractNumId w:val="32"/>
  </w:num>
  <w:num w:numId="29" w16cid:durableId="222906878">
    <w:abstractNumId w:val="0"/>
  </w:num>
  <w:num w:numId="30" w16cid:durableId="619531104">
    <w:abstractNumId w:val="2"/>
  </w:num>
  <w:num w:numId="31" w16cid:durableId="1563951219">
    <w:abstractNumId w:val="15"/>
  </w:num>
  <w:num w:numId="32" w16cid:durableId="1528715885">
    <w:abstractNumId w:val="30"/>
  </w:num>
  <w:num w:numId="33" w16cid:durableId="1485968393">
    <w:abstractNumId w:val="35"/>
  </w:num>
  <w:num w:numId="34" w16cid:durableId="826558278">
    <w:abstractNumId w:val="29"/>
  </w:num>
  <w:num w:numId="35" w16cid:durableId="1433167305">
    <w:abstractNumId w:val="36"/>
  </w:num>
  <w:num w:numId="36" w16cid:durableId="1113936174">
    <w:abstractNumId w:val="39"/>
  </w:num>
  <w:num w:numId="37" w16cid:durableId="460391779">
    <w:abstractNumId w:val="31"/>
  </w:num>
  <w:num w:numId="38" w16cid:durableId="2013141380">
    <w:abstractNumId w:val="23"/>
  </w:num>
  <w:num w:numId="39" w16cid:durableId="1670982596">
    <w:abstractNumId w:val="3"/>
  </w:num>
  <w:num w:numId="40" w16cid:durableId="1632323874">
    <w:abstractNumId w:val="20"/>
  </w:num>
  <w:num w:numId="41" w16cid:durableId="121074045">
    <w:abstractNumId w:val="26"/>
  </w:num>
  <w:num w:numId="42" w16cid:durableId="1667246291">
    <w:abstractNumId w:val="17"/>
  </w:num>
  <w:num w:numId="43" w16cid:durableId="436339649">
    <w:abstractNumId w:val="1"/>
  </w:num>
  <w:num w:numId="44" w16cid:durableId="1663043758">
    <w:abstractNumId w:val="14"/>
  </w:num>
  <w:num w:numId="45" w16cid:durableId="7995470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26C"/>
    <w:rsid w:val="0000271A"/>
    <w:rsid w:val="000124F6"/>
    <w:rsid w:val="00065406"/>
    <w:rsid w:val="000A4985"/>
    <w:rsid w:val="0010439A"/>
    <w:rsid w:val="00180A1E"/>
    <w:rsid w:val="001A0C45"/>
    <w:rsid w:val="001A398F"/>
    <w:rsid w:val="001B3818"/>
    <w:rsid w:val="001B7EF2"/>
    <w:rsid w:val="001E2CC0"/>
    <w:rsid w:val="00207B8A"/>
    <w:rsid w:val="00224D96"/>
    <w:rsid w:val="00263DED"/>
    <w:rsid w:val="00274361"/>
    <w:rsid w:val="00282843"/>
    <w:rsid w:val="002B6B01"/>
    <w:rsid w:val="002D11EF"/>
    <w:rsid w:val="002D6E48"/>
    <w:rsid w:val="002E2A7C"/>
    <w:rsid w:val="0036420A"/>
    <w:rsid w:val="0037138F"/>
    <w:rsid w:val="00371BFE"/>
    <w:rsid w:val="003851CA"/>
    <w:rsid w:val="003A39D1"/>
    <w:rsid w:val="00422007"/>
    <w:rsid w:val="004373D3"/>
    <w:rsid w:val="00446031"/>
    <w:rsid w:val="0047542E"/>
    <w:rsid w:val="004A7D96"/>
    <w:rsid w:val="004C3369"/>
    <w:rsid w:val="004F64B1"/>
    <w:rsid w:val="00501019"/>
    <w:rsid w:val="00542109"/>
    <w:rsid w:val="005440C5"/>
    <w:rsid w:val="00576195"/>
    <w:rsid w:val="0058722B"/>
    <w:rsid w:val="005F7A22"/>
    <w:rsid w:val="00615724"/>
    <w:rsid w:val="00627E21"/>
    <w:rsid w:val="00664A96"/>
    <w:rsid w:val="006B409F"/>
    <w:rsid w:val="006F183C"/>
    <w:rsid w:val="00734372"/>
    <w:rsid w:val="00800477"/>
    <w:rsid w:val="0085109F"/>
    <w:rsid w:val="008702D2"/>
    <w:rsid w:val="00870C90"/>
    <w:rsid w:val="008D17B1"/>
    <w:rsid w:val="008D7A6D"/>
    <w:rsid w:val="00941E1F"/>
    <w:rsid w:val="009C0053"/>
    <w:rsid w:val="00A47189"/>
    <w:rsid w:val="00A93D2B"/>
    <w:rsid w:val="00AA017C"/>
    <w:rsid w:val="00B43E66"/>
    <w:rsid w:val="00BD719A"/>
    <w:rsid w:val="00BE2F0F"/>
    <w:rsid w:val="00C06060"/>
    <w:rsid w:val="00C1704B"/>
    <w:rsid w:val="00C61CCB"/>
    <w:rsid w:val="00CA430F"/>
    <w:rsid w:val="00CA7A95"/>
    <w:rsid w:val="00CB1CC4"/>
    <w:rsid w:val="00CD766E"/>
    <w:rsid w:val="00CE3959"/>
    <w:rsid w:val="00D71A05"/>
    <w:rsid w:val="00DC7339"/>
    <w:rsid w:val="00DF726C"/>
    <w:rsid w:val="00DF7ACF"/>
    <w:rsid w:val="00E443EC"/>
    <w:rsid w:val="00E52F38"/>
    <w:rsid w:val="00E730E3"/>
    <w:rsid w:val="00E86692"/>
    <w:rsid w:val="00EB7068"/>
    <w:rsid w:val="00ED24A8"/>
    <w:rsid w:val="00F07316"/>
    <w:rsid w:val="00F12AA4"/>
    <w:rsid w:val="00F27B2C"/>
    <w:rsid w:val="00F51EB4"/>
    <w:rsid w:val="00FE28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43C37"/>
  <w15:docId w15:val="{23E961E0-A13A-4DAD-AEEF-E45EF8936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726C"/>
    <w:pPr>
      <w:spacing w:after="0" w:line="240" w:lineRule="auto"/>
    </w:pPr>
    <w:rPr>
      <w:rFonts w:ascii="Times New Roman" w:eastAsia="MS Mincho" w:hAnsi="Times New Roman" w:cs="Times New Roman"/>
      <w:sz w:val="24"/>
      <w:szCs w:val="24"/>
      <w:lang w:eastAsia="ja-JP"/>
    </w:rPr>
  </w:style>
  <w:style w:type="paragraph" w:styleId="1">
    <w:name w:val="heading 1"/>
    <w:basedOn w:val="a"/>
    <w:next w:val="a"/>
    <w:link w:val="10"/>
    <w:qFormat/>
    <w:rsid w:val="00DF726C"/>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726C"/>
    <w:rPr>
      <w:rFonts w:ascii="Arial" w:eastAsia="MS Mincho" w:hAnsi="Arial" w:cs="Arial"/>
      <w:b/>
      <w:bCs/>
      <w:kern w:val="32"/>
      <w:sz w:val="32"/>
      <w:szCs w:val="32"/>
      <w:lang w:eastAsia="ja-JP"/>
    </w:rPr>
  </w:style>
  <w:style w:type="paragraph" w:styleId="a3">
    <w:name w:val="List Paragraph"/>
    <w:basedOn w:val="a"/>
    <w:uiPriority w:val="34"/>
    <w:qFormat/>
    <w:rsid w:val="00DF726C"/>
    <w:pPr>
      <w:widowControl w:val="0"/>
      <w:autoSpaceDE w:val="0"/>
      <w:autoSpaceDN w:val="0"/>
      <w:adjustRightInd w:val="0"/>
      <w:ind w:left="720"/>
      <w:contextualSpacing/>
    </w:pPr>
    <w:rPr>
      <w:rFonts w:eastAsia="Times New Roman"/>
      <w:lang w:eastAsia="ru-RU"/>
    </w:rPr>
  </w:style>
  <w:style w:type="paragraph" w:styleId="a4">
    <w:name w:val="Body Text"/>
    <w:basedOn w:val="a"/>
    <w:link w:val="a5"/>
    <w:rsid w:val="00DF726C"/>
    <w:pPr>
      <w:spacing w:after="120"/>
    </w:pPr>
  </w:style>
  <w:style w:type="character" w:customStyle="1" w:styleId="a5">
    <w:name w:val="Основной текст Знак"/>
    <w:basedOn w:val="a0"/>
    <w:link w:val="a4"/>
    <w:rsid w:val="00DF726C"/>
    <w:rPr>
      <w:rFonts w:ascii="Times New Roman" w:eastAsia="MS Mincho" w:hAnsi="Times New Roman" w:cs="Times New Roman"/>
      <w:sz w:val="24"/>
      <w:szCs w:val="24"/>
      <w:lang w:eastAsia="ja-JP"/>
    </w:rPr>
  </w:style>
  <w:style w:type="paragraph" w:styleId="a6">
    <w:name w:val="footnote text"/>
    <w:basedOn w:val="a"/>
    <w:link w:val="a7"/>
    <w:uiPriority w:val="99"/>
    <w:rsid w:val="00DF726C"/>
    <w:rPr>
      <w:sz w:val="20"/>
      <w:szCs w:val="20"/>
    </w:rPr>
  </w:style>
  <w:style w:type="character" w:customStyle="1" w:styleId="a7">
    <w:name w:val="Текст сноски Знак"/>
    <w:basedOn w:val="a0"/>
    <w:link w:val="a6"/>
    <w:uiPriority w:val="99"/>
    <w:rsid w:val="00DF726C"/>
    <w:rPr>
      <w:rFonts w:ascii="Times New Roman" w:eastAsia="MS Mincho" w:hAnsi="Times New Roman" w:cs="Times New Roman"/>
      <w:sz w:val="20"/>
      <w:szCs w:val="20"/>
      <w:lang w:eastAsia="ja-JP"/>
    </w:rPr>
  </w:style>
  <w:style w:type="paragraph" w:customStyle="1" w:styleId="22">
    <w:name w:val="_ЗАГ_2_2"/>
    <w:basedOn w:val="a"/>
    <w:link w:val="220"/>
    <w:rsid w:val="00DF726C"/>
    <w:pPr>
      <w:tabs>
        <w:tab w:val="left" w:pos="1418"/>
      </w:tabs>
      <w:spacing w:before="200" w:after="120"/>
      <w:jc w:val="center"/>
    </w:pPr>
    <w:rPr>
      <w:rFonts w:ascii="OfficinaSansC" w:hAnsi="OfficinaSansC"/>
      <w:b/>
      <w:bCs/>
      <w:sz w:val="28"/>
      <w:szCs w:val="28"/>
    </w:rPr>
  </w:style>
  <w:style w:type="character" w:customStyle="1" w:styleId="220">
    <w:name w:val="_ЗАГ_2_2 Знак"/>
    <w:link w:val="22"/>
    <w:locked/>
    <w:rsid w:val="00DF726C"/>
    <w:rPr>
      <w:rFonts w:ascii="OfficinaSansC" w:eastAsia="MS Mincho" w:hAnsi="OfficinaSansC" w:cs="Times New Roman"/>
      <w:b/>
      <w:bCs/>
      <w:sz w:val="28"/>
      <w:szCs w:val="28"/>
      <w:lang w:eastAsia="ja-JP"/>
    </w:rPr>
  </w:style>
  <w:style w:type="paragraph" w:styleId="a8">
    <w:name w:val="Body Text Indent"/>
    <w:aliases w:val="текст,Основной текст 1,Нумерованный список !!,Надин стиль"/>
    <w:basedOn w:val="a"/>
    <w:link w:val="a9"/>
    <w:rsid w:val="00DF726C"/>
    <w:pPr>
      <w:spacing w:after="120"/>
      <w:ind w:left="283"/>
    </w:pPr>
    <w:rPr>
      <w:rFonts w:eastAsia="Times New Roman"/>
      <w:lang w:eastAsia="ru-RU"/>
    </w:rPr>
  </w:style>
  <w:style w:type="character" w:customStyle="1" w:styleId="a9">
    <w:name w:val="Основной текст с отступом Знак"/>
    <w:aliases w:val="текст Знак,Основной текст 1 Знак,Нумерованный список !! Знак,Надин стиль Знак"/>
    <w:basedOn w:val="a0"/>
    <w:link w:val="a8"/>
    <w:rsid w:val="00DF726C"/>
    <w:rPr>
      <w:rFonts w:ascii="Times New Roman" w:eastAsia="Times New Roman" w:hAnsi="Times New Roman" w:cs="Times New Roman"/>
      <w:sz w:val="24"/>
      <w:szCs w:val="24"/>
      <w:lang w:eastAsia="ru-RU"/>
    </w:rPr>
  </w:style>
  <w:style w:type="paragraph" w:customStyle="1" w:styleId="Normal1">
    <w:name w:val="Normal1"/>
    <w:rsid w:val="00DF726C"/>
    <w:pPr>
      <w:spacing w:after="0" w:line="240" w:lineRule="auto"/>
    </w:pPr>
    <w:rPr>
      <w:rFonts w:ascii="Times New Roman" w:eastAsia="Times New Roman" w:hAnsi="Times New Roman" w:cs="Times New Roman"/>
      <w:sz w:val="28"/>
      <w:szCs w:val="20"/>
      <w:lang w:eastAsia="ru-RU"/>
    </w:rPr>
  </w:style>
  <w:style w:type="paragraph" w:styleId="aa">
    <w:name w:val="header"/>
    <w:basedOn w:val="a"/>
    <w:link w:val="ab"/>
    <w:uiPriority w:val="99"/>
    <w:rsid w:val="00DF726C"/>
    <w:pPr>
      <w:tabs>
        <w:tab w:val="center" w:pos="4677"/>
        <w:tab w:val="right" w:pos="9355"/>
      </w:tabs>
    </w:pPr>
    <w:rPr>
      <w:rFonts w:eastAsia="Times New Roman"/>
      <w:lang w:eastAsia="ru-RU"/>
    </w:rPr>
  </w:style>
  <w:style w:type="character" w:customStyle="1" w:styleId="ab">
    <w:name w:val="Верхний колонтитул Знак"/>
    <w:basedOn w:val="a0"/>
    <w:link w:val="aa"/>
    <w:uiPriority w:val="99"/>
    <w:rsid w:val="00DF726C"/>
    <w:rPr>
      <w:rFonts w:ascii="Times New Roman" w:eastAsia="Times New Roman" w:hAnsi="Times New Roman" w:cs="Times New Roman"/>
      <w:sz w:val="24"/>
      <w:szCs w:val="24"/>
      <w:lang w:eastAsia="ru-RU"/>
    </w:rPr>
  </w:style>
  <w:style w:type="paragraph" w:styleId="3">
    <w:name w:val="Body Text Indent 3"/>
    <w:basedOn w:val="a"/>
    <w:link w:val="30"/>
    <w:rsid w:val="00DF726C"/>
    <w:pPr>
      <w:spacing w:after="120"/>
      <w:ind w:left="283"/>
    </w:pPr>
    <w:rPr>
      <w:rFonts w:eastAsia="Times New Roman"/>
      <w:sz w:val="16"/>
      <w:szCs w:val="16"/>
      <w:lang w:eastAsia="ru-RU"/>
    </w:rPr>
  </w:style>
  <w:style w:type="character" w:customStyle="1" w:styleId="30">
    <w:name w:val="Основной текст с отступом 3 Знак"/>
    <w:basedOn w:val="a0"/>
    <w:link w:val="3"/>
    <w:rsid w:val="00DF726C"/>
    <w:rPr>
      <w:rFonts w:ascii="Times New Roman" w:eastAsia="Times New Roman" w:hAnsi="Times New Roman" w:cs="Times New Roman"/>
      <w:sz w:val="16"/>
      <w:szCs w:val="16"/>
      <w:lang w:eastAsia="ru-RU"/>
    </w:rPr>
  </w:style>
  <w:style w:type="character" w:styleId="ac">
    <w:name w:val="Hyperlink"/>
    <w:uiPriority w:val="99"/>
    <w:rsid w:val="00DF726C"/>
    <w:rPr>
      <w:color w:val="0000FF"/>
      <w:u w:val="single"/>
    </w:rPr>
  </w:style>
  <w:style w:type="paragraph" w:customStyle="1" w:styleId="2">
    <w:name w:val="_СПИСОК_2"/>
    <w:basedOn w:val="a"/>
    <w:rsid w:val="00DF726C"/>
    <w:pPr>
      <w:tabs>
        <w:tab w:val="num" w:pos="2007"/>
      </w:tabs>
      <w:ind w:left="600" w:hanging="600"/>
      <w:jc w:val="both"/>
    </w:pPr>
    <w:rPr>
      <w:sz w:val="28"/>
      <w:szCs w:val="28"/>
    </w:rPr>
  </w:style>
  <w:style w:type="paragraph" w:customStyle="1" w:styleId="4">
    <w:name w:val="_СПИСОК_4"/>
    <w:basedOn w:val="2"/>
    <w:link w:val="40"/>
    <w:rsid w:val="00DF726C"/>
    <w:pPr>
      <w:tabs>
        <w:tab w:val="left" w:pos="960"/>
      </w:tabs>
      <w:ind w:left="0" w:firstLine="600"/>
    </w:pPr>
  </w:style>
  <w:style w:type="character" w:customStyle="1" w:styleId="40">
    <w:name w:val="_СПИСОК_4 Знак"/>
    <w:link w:val="4"/>
    <w:rsid w:val="00DF726C"/>
    <w:rPr>
      <w:rFonts w:ascii="Times New Roman" w:eastAsia="MS Mincho" w:hAnsi="Times New Roman" w:cs="Times New Roman"/>
      <w:sz w:val="28"/>
      <w:szCs w:val="28"/>
      <w:lang w:eastAsia="ja-JP"/>
    </w:rPr>
  </w:style>
  <w:style w:type="paragraph" w:customStyle="1" w:styleId="11">
    <w:name w:val="Обычный1"/>
    <w:rsid w:val="00DF726C"/>
    <w:pPr>
      <w:widowControl w:val="0"/>
      <w:spacing w:before="160" w:after="0" w:line="360" w:lineRule="auto"/>
      <w:ind w:firstLine="740"/>
    </w:pPr>
    <w:rPr>
      <w:rFonts w:ascii="Courier New" w:eastAsia="Times New Roman" w:hAnsi="Courier New" w:cs="Times New Roman"/>
      <w:snapToGrid w:val="0"/>
      <w:sz w:val="24"/>
      <w:szCs w:val="20"/>
      <w:lang w:eastAsia="ru-RU"/>
    </w:rPr>
  </w:style>
  <w:style w:type="paragraph" w:styleId="ad">
    <w:name w:val="No Spacing"/>
    <w:link w:val="ae"/>
    <w:qFormat/>
    <w:rsid w:val="00DF726C"/>
    <w:pPr>
      <w:spacing w:after="0" w:line="240" w:lineRule="auto"/>
    </w:pPr>
    <w:rPr>
      <w:rFonts w:ascii="Times New Roman" w:eastAsia="Times New Roman" w:hAnsi="Times New Roman" w:cs="Times New Roman"/>
      <w:sz w:val="24"/>
      <w:szCs w:val="24"/>
      <w:lang w:eastAsia="ru-RU"/>
    </w:rPr>
  </w:style>
  <w:style w:type="character" w:customStyle="1" w:styleId="ae">
    <w:name w:val="Без интервала Знак"/>
    <w:link w:val="ad"/>
    <w:rsid w:val="00DF726C"/>
    <w:rPr>
      <w:rFonts w:ascii="Times New Roman" w:eastAsia="Times New Roman" w:hAnsi="Times New Roman" w:cs="Times New Roman"/>
      <w:sz w:val="24"/>
      <w:szCs w:val="24"/>
      <w:lang w:eastAsia="ru-RU"/>
    </w:rPr>
  </w:style>
  <w:style w:type="character" w:customStyle="1" w:styleId="bib-domain5">
    <w:name w:val="bib-domain5"/>
    <w:rsid w:val="00DF726C"/>
  </w:style>
  <w:style w:type="character" w:customStyle="1" w:styleId="bib-heading1">
    <w:name w:val="bib-heading1"/>
    <w:rsid w:val="00DF726C"/>
    <w:rPr>
      <w:vanish w:val="0"/>
      <w:webHidden w:val="0"/>
      <w:specVanish w:val="0"/>
    </w:rPr>
  </w:style>
  <w:style w:type="character" w:customStyle="1" w:styleId="bib-domain1">
    <w:name w:val="bib-domain1"/>
    <w:rsid w:val="00DF726C"/>
  </w:style>
  <w:style w:type="character" w:customStyle="1" w:styleId="bib-domain4">
    <w:name w:val="bib-domain4"/>
    <w:rsid w:val="00DF726C"/>
  </w:style>
  <w:style w:type="character" w:customStyle="1" w:styleId="bib-domain2">
    <w:name w:val="bib-domain2"/>
    <w:rsid w:val="00DF726C"/>
  </w:style>
  <w:style w:type="character" w:styleId="af">
    <w:name w:val="footnote reference"/>
    <w:uiPriority w:val="99"/>
    <w:rsid w:val="00DF726C"/>
    <w:rPr>
      <w:rFonts w:cs="Times New Roman"/>
      <w:vertAlign w:val="superscript"/>
    </w:rPr>
  </w:style>
  <w:style w:type="paragraph" w:customStyle="1" w:styleId="af0">
    <w:name w:val="Нормальный (таблица)"/>
    <w:basedOn w:val="a"/>
    <w:next w:val="a"/>
    <w:uiPriority w:val="99"/>
    <w:rsid w:val="00DF726C"/>
    <w:pPr>
      <w:widowControl w:val="0"/>
      <w:autoSpaceDE w:val="0"/>
      <w:autoSpaceDN w:val="0"/>
      <w:adjustRightInd w:val="0"/>
      <w:jc w:val="both"/>
    </w:pPr>
    <w:rPr>
      <w:rFonts w:ascii="Arial" w:eastAsiaTheme="minorEastAsia" w:hAnsi="Arial" w:cs="Arial"/>
      <w:lang w:eastAsia="ru-RU"/>
    </w:rPr>
  </w:style>
  <w:style w:type="character" w:customStyle="1" w:styleId="20">
    <w:name w:val="Основной текст 2 Знак"/>
    <w:link w:val="21"/>
    <w:uiPriority w:val="99"/>
    <w:semiHidden/>
    <w:rsid w:val="00DF726C"/>
    <w:rPr>
      <w:rFonts w:ascii="Calibri" w:eastAsia="Calibri" w:hAnsi="Calibri"/>
    </w:rPr>
  </w:style>
  <w:style w:type="paragraph" w:styleId="21">
    <w:name w:val="Body Text 2"/>
    <w:basedOn w:val="a"/>
    <w:link w:val="20"/>
    <w:uiPriority w:val="99"/>
    <w:semiHidden/>
    <w:unhideWhenUsed/>
    <w:rsid w:val="00DF726C"/>
    <w:pPr>
      <w:spacing w:after="120" w:line="480" w:lineRule="auto"/>
    </w:pPr>
    <w:rPr>
      <w:rFonts w:ascii="Calibri" w:eastAsia="Calibri" w:hAnsi="Calibri" w:cstheme="minorBidi"/>
      <w:sz w:val="22"/>
      <w:szCs w:val="22"/>
      <w:lang w:eastAsia="en-US"/>
    </w:rPr>
  </w:style>
  <w:style w:type="character" w:customStyle="1" w:styleId="210">
    <w:name w:val="Основной текст 2 Знак1"/>
    <w:basedOn w:val="a0"/>
    <w:uiPriority w:val="99"/>
    <w:semiHidden/>
    <w:rsid w:val="00DF726C"/>
    <w:rPr>
      <w:rFonts w:ascii="Times New Roman" w:eastAsia="MS Mincho" w:hAnsi="Times New Roman" w:cs="Times New Roman"/>
      <w:sz w:val="24"/>
      <w:szCs w:val="24"/>
      <w:lang w:eastAsia="ja-JP"/>
    </w:rPr>
  </w:style>
  <w:style w:type="character" w:customStyle="1" w:styleId="af1">
    <w:name w:val="Текст выноски Знак"/>
    <w:basedOn w:val="a0"/>
    <w:link w:val="af2"/>
    <w:uiPriority w:val="99"/>
    <w:semiHidden/>
    <w:rsid w:val="00DF726C"/>
    <w:rPr>
      <w:rFonts w:ascii="Tahoma" w:eastAsia="MS Mincho" w:hAnsi="Tahoma" w:cs="Tahoma"/>
      <w:sz w:val="16"/>
      <w:szCs w:val="16"/>
      <w:lang w:eastAsia="ja-JP"/>
    </w:rPr>
  </w:style>
  <w:style w:type="paragraph" w:styleId="af2">
    <w:name w:val="Balloon Text"/>
    <w:basedOn w:val="a"/>
    <w:link w:val="af1"/>
    <w:uiPriority w:val="99"/>
    <w:semiHidden/>
    <w:unhideWhenUsed/>
    <w:rsid w:val="00DF726C"/>
    <w:rPr>
      <w:rFonts w:ascii="Tahoma" w:hAnsi="Tahoma" w:cs="Tahoma"/>
      <w:sz w:val="16"/>
      <w:szCs w:val="16"/>
    </w:rPr>
  </w:style>
  <w:style w:type="character" w:styleId="af3">
    <w:name w:val="annotation reference"/>
    <w:basedOn w:val="a0"/>
    <w:semiHidden/>
    <w:unhideWhenUsed/>
    <w:rsid w:val="00DF726C"/>
    <w:rPr>
      <w:sz w:val="16"/>
      <w:szCs w:val="16"/>
    </w:rPr>
  </w:style>
  <w:style w:type="character" w:customStyle="1" w:styleId="af4">
    <w:name w:val="Текст примечания Знак"/>
    <w:basedOn w:val="a0"/>
    <w:link w:val="af5"/>
    <w:uiPriority w:val="99"/>
    <w:semiHidden/>
    <w:rsid w:val="00DF726C"/>
    <w:rPr>
      <w:rFonts w:ascii="Times New Roman" w:eastAsia="MS Mincho" w:hAnsi="Times New Roman" w:cs="Times New Roman"/>
      <w:sz w:val="20"/>
      <w:szCs w:val="20"/>
      <w:lang w:eastAsia="ja-JP"/>
    </w:rPr>
  </w:style>
  <w:style w:type="paragraph" w:styleId="af5">
    <w:name w:val="annotation text"/>
    <w:basedOn w:val="a"/>
    <w:link w:val="af4"/>
    <w:uiPriority w:val="99"/>
    <w:semiHidden/>
    <w:unhideWhenUsed/>
    <w:rsid w:val="00DF726C"/>
    <w:rPr>
      <w:sz w:val="20"/>
      <w:szCs w:val="20"/>
    </w:rPr>
  </w:style>
  <w:style w:type="character" w:customStyle="1" w:styleId="af6">
    <w:name w:val="Тема примечания Знак"/>
    <w:basedOn w:val="af4"/>
    <w:link w:val="af7"/>
    <w:uiPriority w:val="99"/>
    <w:semiHidden/>
    <w:rsid w:val="00DF726C"/>
    <w:rPr>
      <w:rFonts w:ascii="Times New Roman" w:eastAsia="MS Mincho" w:hAnsi="Times New Roman" w:cs="Times New Roman"/>
      <w:b/>
      <w:bCs/>
      <w:sz w:val="20"/>
      <w:szCs w:val="20"/>
      <w:lang w:eastAsia="ja-JP"/>
    </w:rPr>
  </w:style>
  <w:style w:type="paragraph" w:styleId="af7">
    <w:name w:val="annotation subject"/>
    <w:basedOn w:val="af5"/>
    <w:next w:val="af5"/>
    <w:link w:val="af6"/>
    <w:uiPriority w:val="99"/>
    <w:semiHidden/>
    <w:unhideWhenUsed/>
    <w:rsid w:val="00DF726C"/>
    <w:rPr>
      <w:b/>
      <w:bCs/>
    </w:rPr>
  </w:style>
  <w:style w:type="paragraph" w:styleId="af8">
    <w:name w:val="Normal (Web)"/>
    <w:basedOn w:val="a"/>
    <w:uiPriority w:val="99"/>
    <w:unhideWhenUsed/>
    <w:rsid w:val="00DF726C"/>
    <w:pPr>
      <w:spacing w:before="100" w:beforeAutospacing="1" w:after="100" w:afterAutospacing="1"/>
    </w:pPr>
    <w:rPr>
      <w:rFonts w:eastAsia="Times New Roman"/>
      <w:lang w:eastAsia="ru-RU"/>
    </w:rPr>
  </w:style>
  <w:style w:type="paragraph" w:styleId="af9">
    <w:name w:val="footer"/>
    <w:basedOn w:val="a"/>
    <w:link w:val="afa"/>
    <w:uiPriority w:val="99"/>
    <w:unhideWhenUsed/>
    <w:rsid w:val="00DF726C"/>
    <w:pPr>
      <w:tabs>
        <w:tab w:val="center" w:pos="4677"/>
        <w:tab w:val="right" w:pos="9355"/>
      </w:tabs>
    </w:pPr>
  </w:style>
  <w:style w:type="character" w:customStyle="1" w:styleId="afa">
    <w:name w:val="Нижний колонтитул Знак"/>
    <w:basedOn w:val="a0"/>
    <w:link w:val="af9"/>
    <w:uiPriority w:val="99"/>
    <w:rsid w:val="00DF726C"/>
    <w:rPr>
      <w:rFonts w:ascii="Times New Roman" w:eastAsia="MS Mincho" w:hAnsi="Times New Roman" w:cs="Times New Roman"/>
      <w:sz w:val="24"/>
      <w:szCs w:val="24"/>
      <w:lang w:eastAsia="ja-JP"/>
    </w:rPr>
  </w:style>
  <w:style w:type="paragraph" w:customStyle="1" w:styleId="31">
    <w:name w:val="_БЛОК_3"/>
    <w:basedOn w:val="a"/>
    <w:uiPriority w:val="99"/>
    <w:rsid w:val="00DF726C"/>
    <w:pPr>
      <w:spacing w:before="120"/>
      <w:ind w:firstLine="601"/>
      <w:jc w:val="both"/>
    </w:pPr>
    <w:rPr>
      <w:sz w:val="28"/>
    </w:rPr>
  </w:style>
  <w:style w:type="character" w:customStyle="1" w:styleId="ng-binding">
    <w:name w:val="ng-binding"/>
    <w:basedOn w:val="a0"/>
    <w:rsid w:val="00DF726C"/>
  </w:style>
  <w:style w:type="table" w:styleId="afb">
    <w:name w:val="Table Grid"/>
    <w:basedOn w:val="a1"/>
    <w:uiPriority w:val="39"/>
    <w:rsid w:val="00D71A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Неразрешенное упоминание1"/>
    <w:basedOn w:val="a0"/>
    <w:uiPriority w:val="99"/>
    <w:semiHidden/>
    <w:unhideWhenUsed/>
    <w:rsid w:val="005440C5"/>
    <w:rPr>
      <w:color w:val="605E5C"/>
      <w:shd w:val="clear" w:color="auto" w:fill="E1DFDD"/>
    </w:rPr>
  </w:style>
  <w:style w:type="paragraph" w:customStyle="1" w:styleId="afc">
    <w:basedOn w:val="a"/>
    <w:next w:val="af8"/>
    <w:uiPriority w:val="99"/>
    <w:rsid w:val="00734372"/>
    <w:pPr>
      <w:spacing w:before="100" w:beforeAutospacing="1" w:after="100" w:afterAutospacing="1"/>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138865">
      <w:bodyDiv w:val="1"/>
      <w:marLeft w:val="0"/>
      <w:marRight w:val="0"/>
      <w:marTop w:val="0"/>
      <w:marBottom w:val="0"/>
      <w:divBdr>
        <w:top w:val="none" w:sz="0" w:space="0" w:color="auto"/>
        <w:left w:val="none" w:sz="0" w:space="0" w:color="auto"/>
        <w:bottom w:val="none" w:sz="0" w:space="0" w:color="auto"/>
        <w:right w:val="none" w:sz="0" w:space="0" w:color="auto"/>
      </w:divBdr>
    </w:div>
    <w:div w:id="997343457">
      <w:bodyDiv w:val="1"/>
      <w:marLeft w:val="0"/>
      <w:marRight w:val="0"/>
      <w:marTop w:val="0"/>
      <w:marBottom w:val="0"/>
      <w:divBdr>
        <w:top w:val="none" w:sz="0" w:space="0" w:color="auto"/>
        <w:left w:val="none" w:sz="0" w:space="0" w:color="auto"/>
        <w:bottom w:val="none" w:sz="0" w:space="0" w:color="auto"/>
        <w:right w:val="none" w:sz="0" w:space="0" w:color="auto"/>
      </w:divBdr>
    </w:div>
    <w:div w:id="1745907749">
      <w:bodyDiv w:val="1"/>
      <w:marLeft w:val="0"/>
      <w:marRight w:val="0"/>
      <w:marTop w:val="0"/>
      <w:marBottom w:val="0"/>
      <w:divBdr>
        <w:top w:val="none" w:sz="0" w:space="0" w:color="auto"/>
        <w:left w:val="none" w:sz="0" w:space="0" w:color="auto"/>
        <w:bottom w:val="none" w:sz="0" w:space="0" w:color="auto"/>
        <w:right w:val="none" w:sz="0" w:space="0" w:color="auto"/>
      </w:divBdr>
    </w:div>
    <w:div w:id="2123650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lib.tpu.ru/fulltext2/m/2014/FN/fn-98.pdf" TargetMode="External"/><Relationship Id="rId18" Type="http://schemas.openxmlformats.org/officeDocument/2006/relationships/hyperlink" Target="https://e.lanbook.com/book/10284" TargetMode="External"/><Relationship Id="rId26" Type="http://schemas.openxmlformats.org/officeDocument/2006/relationships/hyperlink" Target="https://e.lanbook.com/" TargetMode="External"/><Relationship Id="rId3" Type="http://schemas.openxmlformats.org/officeDocument/2006/relationships/styles" Target="styles.xml"/><Relationship Id="rId21" Type="http://schemas.openxmlformats.org/officeDocument/2006/relationships/hyperlink" Target="http://uod.tpu.ru/webcenter/portal/oen/method?_adf.ctrl-state=13nno0xod7_4" TargetMode="External"/><Relationship Id="rId7" Type="http://schemas.openxmlformats.org/officeDocument/2006/relationships/endnotes" Target="endnotes.xml"/><Relationship Id="rId12" Type="http://schemas.openxmlformats.org/officeDocument/2006/relationships/hyperlink" Target="http://www.lib.tpu.ru/fulltext2/m/2015/FN/fn-30.pdf" TargetMode="External"/><Relationship Id="rId17" Type="http://schemas.openxmlformats.org/officeDocument/2006/relationships/hyperlink" Target="http://www.lib.tpu.ru/fulltext2/m/2012/m152.pdf" TargetMode="External"/><Relationship Id="rId25" Type="http://schemas.openxmlformats.org/officeDocument/2006/relationships/hyperlink" Target="http://www.studentlibrary.ru/" TargetMode="External"/><Relationship Id="rId2" Type="http://schemas.openxmlformats.org/officeDocument/2006/relationships/numbering" Target="numbering.xml"/><Relationship Id="rId16" Type="http://schemas.openxmlformats.org/officeDocument/2006/relationships/hyperlink" Target="http://www.lib.tpu.ru/fulltext2/m/2012/m153.pdf" TargetMode="External"/><Relationship Id="rId20" Type="http://schemas.openxmlformats.org/officeDocument/2006/relationships/hyperlink" Target="https://stud.lms.tpu.ru/course/view.php?id=2337" TargetMode="External"/><Relationship Id="rId29" Type="http://schemas.openxmlformats.org/officeDocument/2006/relationships/hyperlink" Target="https://www.lib.tpu.ru/html/irs-and-pd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nanium.com/catalog/product/944829" TargetMode="External"/><Relationship Id="rId24" Type="http://schemas.openxmlformats.org/officeDocument/2006/relationships/hyperlink" Target="https://elibrary.ru/defaultx.asp"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lanbook.com/book/56605" TargetMode="External"/><Relationship Id="rId23" Type="http://schemas.openxmlformats.org/officeDocument/2006/relationships/hyperlink" Target="http://kodeks.lib.tpu.ru/" TargetMode="External"/><Relationship Id="rId28" Type="http://schemas.openxmlformats.org/officeDocument/2006/relationships/hyperlink" Target="https://new.znanium.com/" TargetMode="External"/><Relationship Id="rId10" Type="http://schemas.openxmlformats.org/officeDocument/2006/relationships/hyperlink" Target="http://znanium.com/catalog/product/944794" TargetMode="External"/><Relationship Id="rId19" Type="http://schemas.openxmlformats.org/officeDocument/2006/relationships/hyperlink" Target="https://stud.lms.tpu.ru/course/view.php?id=2062"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lanbook.com/book/708" TargetMode="External"/><Relationship Id="rId14" Type="http://schemas.openxmlformats.org/officeDocument/2006/relationships/hyperlink" Target="https://e.lanbook.com/book/105019" TargetMode="External"/><Relationship Id="rId22" Type="http://schemas.openxmlformats.org/officeDocument/2006/relationships/hyperlink" Target="http://uod.tpu.ru/webcenter/portal/oen/method?_adf.ctrl-state=13nno0xod7_4" TargetMode="External"/><Relationship Id="rId27" Type="http://schemas.openxmlformats.org/officeDocument/2006/relationships/hyperlink" Target="https://urait.ru/" TargetMode="External"/><Relationship Id="rId30"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5B641-2F41-41DB-9DD4-78869E45A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5517</Words>
  <Characters>31447</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Nadezhda S. Kravchenko</dc:creator>
  <cp:keywords/>
  <dc:description/>
  <cp:lastModifiedBy>Постников Павел</cp:lastModifiedBy>
  <cp:revision>2</cp:revision>
  <dcterms:created xsi:type="dcterms:W3CDTF">2023-09-03T12:59:00Z</dcterms:created>
  <dcterms:modified xsi:type="dcterms:W3CDTF">2023-09-03T12:59:00Z</dcterms:modified>
</cp:coreProperties>
</file>