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05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  <w:gridCol w:w="1382"/>
      </w:tblGrid>
      <w:tr w:rsidR="00333CA1" w14:paraId="48AF912A" w14:textId="77777777">
        <w:tc>
          <w:tcPr>
            <w:tcW w:w="993" w:type="dxa"/>
          </w:tcPr>
          <w:p w14:paraId="31EC690B" w14:textId="77777777" w:rsidR="00333CA1" w:rsidRDefault="00333CA1">
            <w:pPr>
              <w:pStyle w:val="af"/>
              <w:spacing w:before="120"/>
              <w:rPr>
                <w:sz w:val="16"/>
              </w:rPr>
            </w:pPr>
          </w:p>
        </w:tc>
        <w:tc>
          <w:tcPr>
            <w:tcW w:w="8930" w:type="dxa"/>
          </w:tcPr>
          <w:p w14:paraId="5586A8CE" w14:textId="77777777" w:rsidR="00333CA1" w:rsidRDefault="003C0CAF">
            <w:pPr>
              <w:pStyle w:val="31"/>
              <w:spacing w:before="60"/>
              <w:ind w:left="34"/>
              <w:jc w:val="center"/>
              <w:rPr>
                <w:b/>
              </w:rPr>
            </w:pPr>
            <w:r>
              <w:rPr>
                <w:b/>
              </w:rPr>
              <w:t>МИНИСТЕРСТВО НАУКИ И ВЫСШЕГО ОБРАЗОВАНИЯ РОССИЙСКОЙ ФЕДЕРАЦИИ</w:t>
            </w:r>
          </w:p>
          <w:p w14:paraId="2A06D090" w14:textId="77777777" w:rsidR="00333CA1" w:rsidRDefault="003C0CAF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Федеральное государственное автономное образовательное учреждение </w:t>
            </w:r>
          </w:p>
          <w:p w14:paraId="627BE31A" w14:textId="77777777" w:rsidR="00333CA1" w:rsidRDefault="003C0CAF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>высшего образования</w:t>
            </w:r>
          </w:p>
          <w:p w14:paraId="45C43E87" w14:textId="77777777" w:rsidR="00333CA1" w:rsidRDefault="003C0CAF">
            <w:pPr>
              <w:widowControl w:val="0"/>
              <w:spacing w:before="60" w:line="120" w:lineRule="atLeast"/>
              <w:ind w:left="3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</w:tcPr>
          <w:p w14:paraId="149F91F8" w14:textId="77777777" w:rsidR="00333CA1" w:rsidRDefault="00333CA1">
            <w:pPr>
              <w:pStyle w:val="af"/>
              <w:rPr>
                <w:color w:val="FF0000"/>
                <w:sz w:val="16"/>
              </w:rPr>
            </w:pPr>
          </w:p>
        </w:tc>
      </w:tr>
    </w:tbl>
    <w:p w14:paraId="1260C955" w14:textId="77777777" w:rsidR="00333CA1" w:rsidRDefault="00333CA1">
      <w:pPr>
        <w:jc w:val="center"/>
        <w:rPr>
          <w:b/>
          <w:caps/>
          <w:sz w:val="22"/>
        </w:rPr>
      </w:pPr>
    </w:p>
    <w:p w14:paraId="261889E3" w14:textId="77777777" w:rsidR="00333CA1" w:rsidRDefault="003C0CAF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 xml:space="preserve">календарный рейтинг-план дисциплины </w:t>
      </w:r>
    </w:p>
    <w:p w14:paraId="166E924C" w14:textId="1F5F55BD" w:rsidR="00333CA1" w:rsidRDefault="003C0CAF">
      <w:pPr>
        <w:jc w:val="center"/>
        <w:rPr>
          <w:b/>
          <w:caps/>
          <w:color w:val="FF0000"/>
          <w:sz w:val="22"/>
        </w:rPr>
      </w:pPr>
      <w:r>
        <w:rPr>
          <w:b/>
          <w:caps/>
          <w:sz w:val="22"/>
        </w:rPr>
        <w:t>_____202</w:t>
      </w:r>
      <w:r w:rsidR="00197D4A" w:rsidRPr="00197D4A">
        <w:rPr>
          <w:b/>
          <w:caps/>
          <w:sz w:val="22"/>
        </w:rPr>
        <w:t>3</w:t>
      </w:r>
      <w:r>
        <w:rPr>
          <w:b/>
          <w:caps/>
          <w:sz w:val="22"/>
        </w:rPr>
        <w:t>_______/___202</w:t>
      </w:r>
      <w:r w:rsidR="00197D4A">
        <w:rPr>
          <w:b/>
          <w:caps/>
          <w:sz w:val="22"/>
        </w:rPr>
        <w:t>4</w:t>
      </w:r>
      <w:r>
        <w:rPr>
          <w:b/>
          <w:caps/>
          <w:sz w:val="22"/>
        </w:rPr>
        <w:t>____________</w:t>
      </w:r>
      <w:r>
        <w:rPr>
          <w:b/>
          <w:sz w:val="22"/>
        </w:rPr>
        <w:t>учебный год</w:t>
      </w:r>
    </w:p>
    <w:p w14:paraId="2AEF365E" w14:textId="77777777" w:rsidR="00333CA1" w:rsidRDefault="00333CA1">
      <w:pPr>
        <w:jc w:val="center"/>
        <w:rPr>
          <w:b/>
          <w:caps/>
          <w:sz w:val="18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240"/>
        <w:gridCol w:w="571"/>
        <w:gridCol w:w="1273"/>
        <w:gridCol w:w="4539"/>
        <w:gridCol w:w="1417"/>
        <w:gridCol w:w="709"/>
        <w:gridCol w:w="671"/>
      </w:tblGrid>
      <w:tr w:rsidR="00333CA1" w14:paraId="6F70CE21" w14:textId="77777777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575F0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8A3E19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Дисциплина </w:t>
            </w:r>
          </w:p>
          <w:p w14:paraId="747D0A9D" w14:textId="77777777" w:rsidR="00333CA1" w:rsidRDefault="003C0CAF">
            <w:pPr>
              <w:pStyle w:val="ac"/>
              <w:jc w:val="center"/>
              <w:rPr>
                <w:b/>
                <w:sz w:val="18"/>
              </w:rPr>
            </w:pPr>
            <w:r>
              <w:rPr>
                <w:b/>
                <w:color w:val="auto"/>
                <w:sz w:val="18"/>
                <w:u w:val="single"/>
              </w:rPr>
              <w:t>ФИЗИКА 1.2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D1873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FF7E1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52F34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333CA1" w14:paraId="2CF7E8DC" w14:textId="77777777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0CC16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24AD3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D4A87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90 - 100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E120FF" w14:textId="77777777" w:rsidR="00333CA1" w:rsidRDefault="00333CA1">
            <w:pPr>
              <w:pStyle w:val="ac"/>
              <w:jc w:val="center"/>
              <w:rPr>
                <w:b/>
                <w:i/>
                <w:color w:val="auto"/>
                <w:sz w:val="18"/>
                <w:u w:val="single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852B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Практ.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94BD" w14:textId="2D11546D" w:rsidR="00333CA1" w:rsidRPr="00195FAF" w:rsidRDefault="00195FAF">
            <w:pPr>
              <w:pStyle w:val="ac"/>
              <w:jc w:val="center"/>
              <w:rPr>
                <w:b/>
                <w:color w:val="auto"/>
                <w:sz w:val="18"/>
                <w:lang w:val="en-US"/>
              </w:rPr>
            </w:pPr>
            <w:r>
              <w:rPr>
                <w:b/>
                <w:color w:val="auto"/>
                <w:sz w:val="18"/>
                <w:lang w:val="en-US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19DB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333CA1" w14:paraId="2CAB3C53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14F7" w14:textId="77777777" w:rsidR="00333CA1" w:rsidRDefault="00333CA1">
            <w:pPr>
              <w:pStyle w:val="ac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A27CA" w14:textId="77777777" w:rsidR="00333CA1" w:rsidRDefault="00333CA1">
            <w:pPr>
              <w:pStyle w:val="ac"/>
              <w:ind w:left="113"/>
              <w:rPr>
                <w:color w:val="auto"/>
                <w:sz w:val="18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544FB" w14:textId="77777777" w:rsidR="00333CA1" w:rsidRDefault="00333CA1">
            <w:pPr>
              <w:pStyle w:val="ac"/>
              <w:jc w:val="center"/>
              <w:rPr>
                <w:color w:val="auto"/>
                <w:sz w:val="18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54076E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DF448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14886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F267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333CA1" w14:paraId="0EB10E50" w14:textId="77777777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361877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55EAD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FDB2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80 –   89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9A7067" w14:textId="77777777" w:rsidR="00333CA1" w:rsidRDefault="003C0CAF">
            <w:pPr>
              <w:pStyle w:val="a9"/>
              <w:rPr>
                <w:sz w:val="20"/>
              </w:rPr>
            </w:pPr>
            <w:r>
              <w:rPr>
                <w:sz w:val="20"/>
              </w:rPr>
              <w:t>по направлению: 01.03.02  Прикладная математика и информатика; 09.03.01  Информатика и вычислительная техника;</w:t>
            </w:r>
          </w:p>
          <w:p w14:paraId="38D6F7FC" w14:textId="6F384C6A" w:rsidR="00333CA1" w:rsidRDefault="003C0CAF">
            <w:pPr>
              <w:rPr>
                <w:sz w:val="20"/>
              </w:rPr>
            </w:pPr>
            <w:r>
              <w:rPr>
                <w:sz w:val="20"/>
              </w:rPr>
              <w:t>09.03.02  Информационные системы и технологии; 09.03.04  Программная инженерия; 18.03.01  Химическая технология;</w:t>
            </w:r>
            <w:r w:rsidR="00197D4A" w:rsidRPr="00197D4A">
              <w:rPr>
                <w:rFonts w:ascii="Calibri" w:eastAsia="Calibri" w:hAnsi="Calibri"/>
                <w:sz w:val="20"/>
              </w:rPr>
              <w:t xml:space="preserve"> </w:t>
            </w:r>
            <w:r w:rsidR="00197D4A" w:rsidRPr="00197D4A">
              <w:rPr>
                <w:sz w:val="20"/>
              </w:rPr>
              <w:t>19.03.01 Биотехнология</w:t>
            </w:r>
            <w:r w:rsidR="00197D4A">
              <w:rPr>
                <w:sz w:val="20"/>
              </w:rPr>
              <w:t>;</w:t>
            </w:r>
            <w:r>
              <w:rPr>
                <w:sz w:val="20"/>
              </w:rPr>
              <w:t xml:space="preserve"> 27.03.05  Инноватика.</w:t>
            </w:r>
            <w:r>
              <w:t xml:space="preserve"> 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44CD9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4F38E" w14:textId="71EA47D4" w:rsidR="00333CA1" w:rsidRDefault="00195F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64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05671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час.</w:t>
            </w:r>
          </w:p>
        </w:tc>
      </w:tr>
      <w:tr w:rsidR="00333CA1" w14:paraId="766157CC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BDB3" w14:textId="77777777" w:rsidR="00333CA1" w:rsidRDefault="00333CA1">
            <w:pPr>
              <w:pStyle w:val="ac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3D11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8221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53F45F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A5D3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СРС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043CD" w14:textId="301C4688" w:rsidR="00333CA1" w:rsidRDefault="00195F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80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F97F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час.</w:t>
            </w:r>
          </w:p>
        </w:tc>
      </w:tr>
      <w:tr w:rsidR="00333CA1" w14:paraId="7F62ACFA" w14:textId="77777777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2513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«Удовл.»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F609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F9096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3A91BF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F642A0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6BFE2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144</w:t>
            </w:r>
          </w:p>
          <w:p w14:paraId="22DBE6B8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EDB5C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 xml:space="preserve">  час.</w:t>
            </w:r>
          </w:p>
          <w:p w14:paraId="45A2534E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</w:tr>
      <w:tr w:rsidR="00333CA1" w14:paraId="7E16655A" w14:textId="77777777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2E444" w14:textId="77777777" w:rsidR="00333CA1" w:rsidRDefault="00333CA1">
            <w:pPr>
              <w:pStyle w:val="ac"/>
              <w:jc w:val="center"/>
              <w:rPr>
                <w:color w:val="auto"/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BB87B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10DDD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ADC68E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7054F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8BBA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4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4B38" w14:textId="77777777" w:rsidR="00333CA1" w:rsidRDefault="003C0CAF">
            <w:pPr>
              <w:pStyle w:val="ac"/>
              <w:jc w:val="center"/>
              <w:rPr>
                <w:b/>
                <w:color w:val="auto"/>
                <w:sz w:val="18"/>
              </w:rPr>
            </w:pPr>
            <w:r>
              <w:rPr>
                <w:b/>
                <w:color w:val="auto"/>
                <w:sz w:val="18"/>
              </w:rPr>
              <w:t>з.е.</w:t>
            </w:r>
          </w:p>
        </w:tc>
      </w:tr>
      <w:tr w:rsidR="00333CA1" w14:paraId="037125B8" w14:textId="77777777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2EDF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2008C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BC50A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A2E3BB" w14:textId="77777777" w:rsidR="00333CA1" w:rsidRDefault="00333CA1">
            <w:pPr>
              <w:pStyle w:val="ac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2074145" w14:textId="77777777" w:rsidR="00333CA1" w:rsidRDefault="00333CA1">
            <w:pPr>
              <w:pStyle w:val="ac"/>
              <w:rPr>
                <w:color w:val="auto"/>
                <w:sz w:val="18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B5FC0B7" w14:textId="77777777" w:rsidR="00333CA1" w:rsidRDefault="003C0CAF">
            <w:pPr>
              <w:pStyle w:val="ac"/>
              <w:rPr>
                <w:color w:val="auto"/>
              </w:rPr>
            </w:pPr>
            <w:r>
              <w:rPr>
                <w:color w:val="auto"/>
              </w:rPr>
              <w:t>Экзамен</w:t>
            </w:r>
          </w:p>
        </w:tc>
      </w:tr>
      <w:tr w:rsidR="00333CA1" w14:paraId="28D106EA" w14:textId="77777777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0B346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Неудовлетворительно / незачтено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A5D72" w14:textId="77777777" w:rsidR="00333CA1" w:rsidRDefault="003C0CAF">
            <w:pPr>
              <w:pStyle w:val="ac"/>
              <w:ind w:left="113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FB02A" w14:textId="77777777" w:rsidR="00333CA1" w:rsidRDefault="003C0CAF">
            <w:pPr>
              <w:pStyle w:val="ac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A5F540" w14:textId="77777777" w:rsidR="00333CA1" w:rsidRDefault="00333CA1">
            <w:pPr>
              <w:pStyle w:val="ac"/>
              <w:jc w:val="center"/>
              <w:rPr>
                <w:b/>
                <w:color w:val="auto"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E88B8" w14:textId="77777777" w:rsidR="00333CA1" w:rsidRDefault="00333CA1">
            <w:pPr>
              <w:pStyle w:val="ac"/>
              <w:rPr>
                <w:color w:val="auto"/>
                <w:sz w:val="18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C6F8" w14:textId="77777777" w:rsidR="00333CA1" w:rsidRDefault="00333CA1">
            <w:pPr>
              <w:pStyle w:val="ac"/>
              <w:rPr>
                <w:color w:val="auto"/>
                <w:sz w:val="18"/>
              </w:rPr>
            </w:pPr>
          </w:p>
        </w:tc>
      </w:tr>
    </w:tbl>
    <w:p w14:paraId="76030B48" w14:textId="77777777" w:rsidR="00333CA1" w:rsidRDefault="00333CA1">
      <w:pPr>
        <w:rPr>
          <w:b/>
          <w:sz w:val="14"/>
        </w:rPr>
      </w:pPr>
    </w:p>
    <w:p w14:paraId="6DD4C5E9" w14:textId="77777777" w:rsidR="00333CA1" w:rsidRDefault="003C0CAF">
      <w:pPr>
        <w:rPr>
          <w:sz w:val="20"/>
        </w:rPr>
      </w:pPr>
      <w:r>
        <w:rPr>
          <w:b/>
          <w:sz w:val="20"/>
        </w:rPr>
        <w:t>Результаты обучения по дисциплине</w:t>
      </w:r>
      <w:r>
        <w:rPr>
          <w:sz w:val="20"/>
        </w:rPr>
        <w:t>:</w:t>
      </w:r>
      <w:bookmarkStart w:id="0" w:name="_GoBack"/>
      <w:bookmarkEnd w:id="0"/>
    </w:p>
    <w:tbl>
      <w:tblPr>
        <w:tblStyle w:val="aff0"/>
        <w:tblW w:w="5000" w:type="pct"/>
        <w:tblLook w:val="04A0" w:firstRow="1" w:lastRow="0" w:firstColumn="1" w:lastColumn="0" w:noHBand="0" w:noVBand="1"/>
      </w:tblPr>
      <w:tblGrid>
        <w:gridCol w:w="719"/>
        <w:gridCol w:w="9701"/>
      </w:tblGrid>
      <w:tr w:rsidR="00333CA1" w14:paraId="560BEAD4" w14:textId="77777777">
        <w:tc>
          <w:tcPr>
            <w:tcW w:w="345" w:type="pct"/>
          </w:tcPr>
          <w:p w14:paraId="16B9661F" w14:textId="77777777" w:rsidR="00333CA1" w:rsidRPr="00197D4A" w:rsidRDefault="003C0CAF">
            <w:pPr>
              <w:rPr>
                <w:b/>
                <w:sz w:val="20"/>
              </w:rPr>
            </w:pPr>
            <w:r w:rsidRPr="00197D4A">
              <w:rPr>
                <w:b/>
                <w:sz w:val="20"/>
              </w:rPr>
              <w:t>РД 1</w:t>
            </w:r>
          </w:p>
        </w:tc>
        <w:tc>
          <w:tcPr>
            <w:tcW w:w="4655" w:type="pct"/>
          </w:tcPr>
          <w:p w14:paraId="618F6B15" w14:textId="3A2B4372" w:rsidR="00333CA1" w:rsidRPr="00197D4A" w:rsidRDefault="00197D4A">
            <w:pPr>
              <w:rPr>
                <w:b/>
                <w:color w:val="FF0000"/>
                <w:sz w:val="20"/>
              </w:rPr>
            </w:pPr>
            <w:r w:rsidRPr="00197D4A">
              <w:rPr>
                <w:rFonts w:eastAsia="Calibri"/>
                <w:sz w:val="20"/>
              </w:rPr>
              <w:t>Применять знания общих законов, теорий, уравнений, методов физики при решении задач в профессиональной деятельности</w:t>
            </w:r>
          </w:p>
        </w:tc>
      </w:tr>
      <w:tr w:rsidR="00333CA1" w14:paraId="674E0566" w14:textId="77777777">
        <w:tc>
          <w:tcPr>
            <w:tcW w:w="345" w:type="pct"/>
          </w:tcPr>
          <w:p w14:paraId="223CBDEE" w14:textId="77777777" w:rsidR="00333CA1" w:rsidRPr="00197D4A" w:rsidRDefault="003C0CAF">
            <w:pPr>
              <w:rPr>
                <w:b/>
                <w:sz w:val="20"/>
              </w:rPr>
            </w:pPr>
            <w:r w:rsidRPr="00197D4A">
              <w:rPr>
                <w:b/>
                <w:sz w:val="20"/>
              </w:rPr>
              <w:t>РД 2</w:t>
            </w:r>
          </w:p>
        </w:tc>
        <w:tc>
          <w:tcPr>
            <w:tcW w:w="4655" w:type="pct"/>
          </w:tcPr>
          <w:p w14:paraId="0F4F110E" w14:textId="718F8D11" w:rsidR="00333CA1" w:rsidRPr="00197D4A" w:rsidRDefault="00197D4A">
            <w:pPr>
              <w:rPr>
                <w:sz w:val="20"/>
              </w:rPr>
            </w:pPr>
            <w:r w:rsidRPr="00197D4A">
              <w:rPr>
                <w:sz w:val="20"/>
              </w:rPr>
              <w:t>Владеть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</w:tr>
      <w:tr w:rsidR="00333CA1" w14:paraId="40751B73" w14:textId="77777777">
        <w:tc>
          <w:tcPr>
            <w:tcW w:w="345" w:type="pct"/>
          </w:tcPr>
          <w:p w14:paraId="3732068D" w14:textId="77777777" w:rsidR="00333CA1" w:rsidRPr="00197D4A" w:rsidRDefault="003C0CAF">
            <w:pPr>
              <w:rPr>
                <w:b/>
                <w:sz w:val="20"/>
              </w:rPr>
            </w:pPr>
            <w:r w:rsidRPr="00197D4A">
              <w:rPr>
                <w:b/>
                <w:sz w:val="20"/>
              </w:rPr>
              <w:t>РД 3</w:t>
            </w:r>
          </w:p>
        </w:tc>
        <w:tc>
          <w:tcPr>
            <w:tcW w:w="4655" w:type="pct"/>
          </w:tcPr>
          <w:p w14:paraId="153229AA" w14:textId="554C1ECC" w:rsidR="00333CA1" w:rsidRPr="00197D4A" w:rsidRDefault="00197D4A">
            <w:pPr>
              <w:rPr>
                <w:b/>
                <w:color w:val="FF0000"/>
                <w:sz w:val="20"/>
              </w:rPr>
            </w:pPr>
            <w:r w:rsidRPr="00197D4A">
              <w:rPr>
                <w:rFonts w:eastAsia="Calibri"/>
                <w:sz w:val="20"/>
              </w:rPr>
              <w:t>Выполнять физический эксперимент с привлечением методов математической статистики и ИКТ</w:t>
            </w:r>
          </w:p>
        </w:tc>
      </w:tr>
      <w:tr w:rsidR="00333CA1" w14:paraId="7BD3FFB5" w14:textId="77777777">
        <w:tc>
          <w:tcPr>
            <w:tcW w:w="345" w:type="pct"/>
          </w:tcPr>
          <w:p w14:paraId="67AAE98F" w14:textId="77777777" w:rsidR="00333CA1" w:rsidRPr="00197D4A" w:rsidRDefault="003C0CAF">
            <w:pPr>
              <w:rPr>
                <w:b/>
                <w:sz w:val="20"/>
              </w:rPr>
            </w:pPr>
            <w:r w:rsidRPr="00197D4A">
              <w:rPr>
                <w:b/>
                <w:sz w:val="20"/>
              </w:rPr>
              <w:t>РД 4</w:t>
            </w:r>
          </w:p>
        </w:tc>
        <w:tc>
          <w:tcPr>
            <w:tcW w:w="4655" w:type="pct"/>
          </w:tcPr>
          <w:p w14:paraId="22CF0A89" w14:textId="2804CDFF" w:rsidR="00333CA1" w:rsidRPr="00197D4A" w:rsidRDefault="00197D4A">
            <w:pPr>
              <w:tabs>
                <w:tab w:val="left" w:pos="1548"/>
              </w:tabs>
              <w:rPr>
                <w:b/>
                <w:color w:val="FF0000"/>
                <w:sz w:val="20"/>
              </w:rPr>
            </w:pPr>
            <w:r w:rsidRPr="00197D4A">
              <w:rPr>
                <w:rFonts w:eastAsia="Calibri"/>
                <w:sz w:val="20"/>
              </w:rPr>
              <w:t>Владеть основными приемами обработки и анализа экспериментальных данных, полученных при теоретических и экспериментальных исследованиях с использованием ИКТ</w:t>
            </w:r>
          </w:p>
        </w:tc>
      </w:tr>
    </w:tbl>
    <w:p w14:paraId="0F05D012" w14:textId="77777777" w:rsidR="00333CA1" w:rsidRDefault="003C0CAF">
      <w:pPr>
        <w:rPr>
          <w:b/>
          <w:sz w:val="20"/>
          <w:shd w:val="clear" w:color="auto" w:fill="FFFF00"/>
        </w:rPr>
      </w:pPr>
      <w:r>
        <w:rPr>
          <w:b/>
          <w:sz w:val="20"/>
        </w:rPr>
        <w:t xml:space="preserve"> </w:t>
      </w:r>
    </w:p>
    <w:p w14:paraId="6D0C0C31" w14:textId="77777777" w:rsidR="00333CA1" w:rsidRDefault="003C0CAF">
      <w:pPr>
        <w:jc w:val="center"/>
        <w:rPr>
          <w:b/>
          <w:sz w:val="20"/>
        </w:rPr>
      </w:pPr>
      <w:r>
        <w:rPr>
          <w:b/>
          <w:sz w:val="20"/>
        </w:rPr>
        <w:t xml:space="preserve">Оценочные мероприятия: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9"/>
        <w:gridCol w:w="288"/>
        <w:gridCol w:w="458"/>
        <w:gridCol w:w="2672"/>
        <w:gridCol w:w="444"/>
        <w:gridCol w:w="125"/>
        <w:gridCol w:w="442"/>
        <w:gridCol w:w="281"/>
        <w:gridCol w:w="444"/>
        <w:gridCol w:w="333"/>
        <w:gridCol w:w="581"/>
        <w:gridCol w:w="2793"/>
        <w:gridCol w:w="567"/>
        <w:gridCol w:w="723"/>
      </w:tblGrid>
      <w:tr w:rsidR="00333CA1" w14:paraId="152AA572" w14:textId="77777777">
        <w:trPr>
          <w:gridAfter w:val="5"/>
          <w:wAfter w:w="2400" w:type="pct"/>
        </w:trPr>
        <w:tc>
          <w:tcPr>
            <w:tcW w:w="129" w:type="pct"/>
          </w:tcPr>
          <w:p w14:paraId="023CA2D9" w14:textId="77777777" w:rsidR="00333CA1" w:rsidRDefault="00333CA1">
            <w:pPr>
              <w:jc w:val="center"/>
              <w:rPr>
                <w:b/>
                <w:sz w:val="16"/>
              </w:rPr>
            </w:pPr>
          </w:p>
        </w:tc>
        <w:tc>
          <w:tcPr>
            <w:tcW w:w="2471" w:type="pct"/>
            <w:gridSpan w:val="8"/>
            <w:tcBorders>
              <w:bottom w:val="single" w:sz="4" w:space="0" w:color="auto"/>
            </w:tcBorders>
          </w:tcPr>
          <w:p w14:paraId="6B4019CC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Для дисциплин с формой контроля – экзамен</w:t>
            </w:r>
          </w:p>
        </w:tc>
      </w:tr>
      <w:tr w:rsidR="00333CA1" w14:paraId="389E2F0F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2019B40C" w14:textId="77777777" w:rsidR="00333CA1" w:rsidRDefault="00333CA1">
            <w:pPr>
              <w:jc w:val="center"/>
              <w:rPr>
                <w:b/>
                <w:sz w:val="16"/>
              </w:rPr>
            </w:pPr>
          </w:p>
        </w:tc>
        <w:tc>
          <w:tcPr>
            <w:tcW w:w="18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FB97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Оценочные мероприятия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916C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8D3C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333CA1" w14:paraId="265358DD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27801A75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12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883C355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Текущий контроль:</w:t>
            </w:r>
          </w:p>
        </w:tc>
        <w:tc>
          <w:tcPr>
            <w:tcW w:w="3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1E982FF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80</w:t>
            </w:r>
          </w:p>
        </w:tc>
      </w:tr>
      <w:tr w:rsidR="00333CA1" w14:paraId="17D0CEBA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6684E33C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638B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ТК1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D90CE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Выполнение  лабораторных работ 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90959" w14:textId="753AF6FE" w:rsidR="00333CA1" w:rsidRDefault="00854E14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855A" w14:textId="2E008F8D" w:rsidR="00333CA1" w:rsidRDefault="00854E14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333CA1" w14:paraId="41B0CB38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409760F4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5101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ТК2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371A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Защита лабораторной работы 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D2F0" w14:textId="39313E8E" w:rsidR="00333CA1" w:rsidRDefault="00854E14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A09A5" w14:textId="0CD00727" w:rsidR="00333CA1" w:rsidRDefault="00854E14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333CA1" w14:paraId="407C97A3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3670F9BD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8BB2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ТК3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02CD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Защита ИДЗ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7C30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A383E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333CA1" w14:paraId="1F3F3875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6D21E76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4AF7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ТК4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3C51D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Коллоквиум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DCC24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5C6B" w14:textId="0D949A2C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854E14">
              <w:rPr>
                <w:sz w:val="18"/>
              </w:rPr>
              <w:t>4</w:t>
            </w:r>
          </w:p>
        </w:tc>
      </w:tr>
      <w:tr w:rsidR="00333CA1" w14:paraId="38B9F3E8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5765B433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DE3E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ТК5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E8EE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Контрольная работа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EEC5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BC3A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333CA1" w14:paraId="28CE56AA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50CEE86B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7223F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НК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98868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Независимый контроль ЦОКО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B620" w14:textId="77777777" w:rsidR="00333CA1" w:rsidRDefault="003C0CAF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DA3F" w14:textId="77777777" w:rsidR="00333CA1" w:rsidRDefault="003C0CAF">
            <w:pPr>
              <w:jc w:val="center"/>
            </w:pPr>
            <w:r>
              <w:rPr>
                <w:sz w:val="18"/>
              </w:rPr>
              <w:t>30</w:t>
            </w:r>
          </w:p>
        </w:tc>
      </w:tr>
      <w:tr w:rsidR="00333CA1" w14:paraId="34CBE7D1" w14:textId="77777777">
        <w:trPr>
          <w:gridAfter w:val="5"/>
          <w:wAfter w:w="2400" w:type="pct"/>
          <w:trHeight w:val="66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EDF7EF1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5AC75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ЭК</w:t>
            </w: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D43A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Электронный образовательный ресурс (ДОТ)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B991A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D40CE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333CA1" w14:paraId="6E6EFE62" w14:textId="77777777">
        <w:trPr>
          <w:gridAfter w:val="5"/>
          <w:wAfter w:w="2400" w:type="pct"/>
          <w:trHeight w:val="66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0D89139F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EC2744E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4F4C15B" w14:textId="77777777" w:rsidR="00333CA1" w:rsidRDefault="003C0CAF">
            <w:pPr>
              <w:jc w:val="both"/>
              <w:rPr>
                <w:sz w:val="18"/>
              </w:rPr>
            </w:pPr>
            <w:r>
              <w:rPr>
                <w:b/>
                <w:sz w:val="18"/>
              </w:rPr>
              <w:t>Промежуточная аттестация: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CAAA4EA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9856B37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 w:rsidR="00333CA1" w14:paraId="461E69B9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3321FAE6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28CA" w14:textId="77777777" w:rsidR="00333CA1" w:rsidRDefault="00333CA1">
            <w:pPr>
              <w:tabs>
                <w:tab w:val="left" w:pos="1548"/>
              </w:tabs>
              <w:rPr>
                <w:color w:val="FF0000"/>
                <w:sz w:val="18"/>
              </w:rPr>
            </w:pP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A20D" w14:textId="77777777" w:rsidR="00333CA1" w:rsidRDefault="003C0CAF">
            <w:pPr>
              <w:tabs>
                <w:tab w:val="left" w:pos="1548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Экзамен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5B04D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9632C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333CA1" w14:paraId="188EB6B5" w14:textId="77777777">
        <w:trPr>
          <w:gridAfter w:val="5"/>
          <w:wAfter w:w="2400" w:type="pct"/>
        </w:trPr>
        <w:tc>
          <w:tcPr>
            <w:tcW w:w="129" w:type="pct"/>
            <w:tcBorders>
              <w:left w:val="single" w:sz="4" w:space="0" w:color="auto"/>
              <w:right w:val="single" w:sz="4" w:space="0" w:color="auto"/>
            </w:tcBorders>
          </w:tcPr>
          <w:p w14:paraId="17CAB6C6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6D2983B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14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826E227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6BEE063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3B31739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</w:tr>
      <w:tr w:rsidR="00333CA1" w14:paraId="22496F54" w14:textId="77777777">
        <w:trPr>
          <w:trHeight w:val="238"/>
        </w:trPr>
        <w:tc>
          <w:tcPr>
            <w:tcW w:w="2389" w:type="pct"/>
            <w:gridSpan w:val="8"/>
            <w:tcBorders>
              <w:bottom w:val="single" w:sz="4" w:space="0" w:color="auto"/>
            </w:tcBorders>
          </w:tcPr>
          <w:p w14:paraId="3603FECB" w14:textId="77777777" w:rsidR="00333CA1" w:rsidRDefault="00333CA1">
            <w:pPr>
              <w:jc w:val="center"/>
              <w:rPr>
                <w:b/>
                <w:sz w:val="16"/>
              </w:rPr>
            </w:pPr>
          </w:p>
          <w:p w14:paraId="52527EB2" w14:textId="77777777" w:rsidR="00333CA1" w:rsidRDefault="00333CA1">
            <w:pPr>
              <w:jc w:val="center"/>
              <w:rPr>
                <w:b/>
                <w:sz w:val="16"/>
              </w:rPr>
            </w:pPr>
          </w:p>
          <w:p w14:paraId="41D36169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Электронный образовательный ресурс (при наличии):</w:t>
            </w:r>
          </w:p>
        </w:tc>
        <w:tc>
          <w:tcPr>
            <w:tcW w:w="373" w:type="pct"/>
            <w:gridSpan w:val="2"/>
          </w:tcPr>
          <w:p w14:paraId="654CBE74" w14:textId="77777777" w:rsidR="00333CA1" w:rsidRDefault="00333CA1">
            <w:pPr>
              <w:jc w:val="center"/>
              <w:rPr>
                <w:b/>
                <w:sz w:val="16"/>
              </w:rPr>
            </w:pPr>
          </w:p>
        </w:tc>
        <w:tc>
          <w:tcPr>
            <w:tcW w:w="2238" w:type="pct"/>
            <w:gridSpan w:val="4"/>
            <w:tcBorders>
              <w:bottom w:val="single" w:sz="4" w:space="0" w:color="auto"/>
            </w:tcBorders>
          </w:tcPr>
          <w:p w14:paraId="4C3342A7" w14:textId="77777777" w:rsidR="00333CA1" w:rsidRDefault="00333CA1">
            <w:pPr>
              <w:jc w:val="center"/>
              <w:rPr>
                <w:b/>
                <w:sz w:val="16"/>
              </w:rPr>
            </w:pPr>
          </w:p>
          <w:p w14:paraId="6590EAB1" w14:textId="77777777" w:rsidR="00333CA1" w:rsidRDefault="00333CA1">
            <w:pPr>
              <w:jc w:val="center"/>
              <w:rPr>
                <w:b/>
                <w:sz w:val="16"/>
              </w:rPr>
            </w:pPr>
          </w:p>
          <w:p w14:paraId="038862F8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Дополнительные баллы</w:t>
            </w:r>
          </w:p>
        </w:tc>
      </w:tr>
      <w:tr w:rsidR="00333CA1" w14:paraId="0B5FAC65" w14:textId="77777777">
        <w:tc>
          <w:tcPr>
            <w:tcW w:w="17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0BBEF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6B889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2B38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F91002D" w14:textId="77777777" w:rsidR="00333CA1" w:rsidRDefault="00333CA1">
            <w:pPr>
              <w:jc w:val="center"/>
              <w:rPr>
                <w:b/>
                <w:sz w:val="16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895A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14B7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9436" w14:textId="77777777" w:rsidR="00333CA1" w:rsidRDefault="003C0CAF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333CA1" w14:paraId="1C7FBE83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54AD2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ЭР1</w:t>
            </w: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59F7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Выполнение ИДЗ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465A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3BAA5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06C1E84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B67DF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ДП1</w:t>
            </w:r>
          </w:p>
        </w:tc>
        <w:tc>
          <w:tcPr>
            <w:tcW w:w="13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BF83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Реферат</w:t>
            </w:r>
          </w:p>
        </w:tc>
        <w:tc>
          <w:tcPr>
            <w:tcW w:w="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BE04E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D066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333CA1" w14:paraId="6AE1EDB6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C58D1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ЭР2</w:t>
            </w: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30BA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Лекция/тест по модулю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23180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E4DA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9854182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EE88D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ДП2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C3846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Выступление на конференции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A11B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C742D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333CA1" w14:paraId="1B712E76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599F" w14:textId="77777777" w:rsidR="00333CA1" w:rsidRDefault="00333CA1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285C" w14:textId="77777777" w:rsidR="00333CA1" w:rsidRDefault="00333CA1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5E84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A2A0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0CAC891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207E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ДП3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455FE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Участие в олимпиаде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3D169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5E57" w14:textId="77777777" w:rsidR="00333CA1" w:rsidRDefault="003C0CAF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333CA1" w14:paraId="4C98EE2E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02C46" w14:textId="77777777" w:rsidR="00333CA1" w:rsidRDefault="00333CA1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F573D" w14:textId="77777777" w:rsidR="00333CA1" w:rsidRDefault="00333CA1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A8E3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CB41" w14:textId="77777777" w:rsidR="00333CA1" w:rsidRDefault="00333CA1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1635EB1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4A396" w14:textId="77777777" w:rsidR="00333CA1" w:rsidRDefault="003C0CAF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ДП4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91ED" w14:textId="77777777" w:rsidR="00333CA1" w:rsidRDefault="003C0CAF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Конспекты лекций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F022B" w14:textId="77777777" w:rsidR="00333CA1" w:rsidRDefault="00333CA1">
            <w:pPr>
              <w:jc w:val="center"/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319FD" w14:textId="77777777" w:rsidR="00333CA1" w:rsidRDefault="003C0CA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333CA1" w14:paraId="13E5B1EF" w14:textId="77777777"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62A70" w14:textId="77777777" w:rsidR="00333CA1" w:rsidRDefault="00333CA1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BC6C85A" w14:textId="77777777" w:rsidR="00333CA1" w:rsidRDefault="003C0CAF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011158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8031F22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73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ACE1DBC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B2F3" w14:textId="77777777" w:rsidR="00333CA1" w:rsidRDefault="00333CA1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F7905A5" w14:textId="77777777" w:rsidR="00333CA1" w:rsidRDefault="003C0CAF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0DA5DF6" w14:textId="77777777" w:rsidR="00333CA1" w:rsidRDefault="00333CA1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4538A1A" w14:textId="77777777" w:rsidR="00333CA1" w:rsidRDefault="003C0CAF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</w:tbl>
    <w:p w14:paraId="6DE7D0EC" w14:textId="77777777" w:rsidR="00333CA1" w:rsidRDefault="00333CA1">
      <w:pPr>
        <w:rPr>
          <w:sz w:val="20"/>
        </w:rPr>
      </w:pPr>
    </w:p>
    <w:p w14:paraId="7146E94A" w14:textId="77777777" w:rsidR="00333CA1" w:rsidRDefault="00333CA1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6"/>
        <w:gridCol w:w="534"/>
        <w:gridCol w:w="534"/>
        <w:gridCol w:w="3135"/>
        <w:gridCol w:w="534"/>
        <w:gridCol w:w="403"/>
        <w:gridCol w:w="665"/>
        <w:gridCol w:w="795"/>
        <w:gridCol w:w="795"/>
        <w:gridCol w:w="665"/>
        <w:gridCol w:w="1704"/>
      </w:tblGrid>
      <w:tr w:rsidR="00333CA1" w14:paraId="4FB5BB69" w14:textId="77777777">
        <w:trPr>
          <w:cantSplit/>
          <w:trHeight w:val="242"/>
          <w:tblHeader/>
          <w:jc w:val="center"/>
        </w:trPr>
        <w:tc>
          <w:tcPr>
            <w:tcW w:w="496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4870A9F4" w14:textId="77777777" w:rsidR="00333CA1" w:rsidRDefault="003C0CAF">
            <w:pPr>
              <w:ind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Неделя</w:t>
            </w:r>
          </w:p>
        </w:tc>
        <w:tc>
          <w:tcPr>
            <w:tcW w:w="534" w:type="dxa"/>
            <w:vMerge w:val="restart"/>
            <w:tcBorders>
              <w:top w:val="single" w:sz="12" w:space="0" w:color="auto"/>
            </w:tcBorders>
            <w:vAlign w:val="center"/>
          </w:tcPr>
          <w:p w14:paraId="2534C90A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Дата начал</w:t>
            </w:r>
            <w:r>
              <w:rPr>
                <w:rFonts w:ascii="Arial" w:hAnsi="Arial"/>
                <w:b/>
                <w:sz w:val="14"/>
              </w:rPr>
              <w:lastRenderedPageBreak/>
              <w:t>а недели</w:t>
            </w:r>
          </w:p>
        </w:tc>
        <w:tc>
          <w:tcPr>
            <w:tcW w:w="534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75113E79" w14:textId="77777777" w:rsidR="00333CA1" w:rsidRDefault="003C0CAF">
            <w:pPr>
              <w:ind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Результат обучения по дисциплине</w:t>
            </w:r>
          </w:p>
        </w:tc>
        <w:tc>
          <w:tcPr>
            <w:tcW w:w="31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196B0DA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 учебной деятельности по разделам</w:t>
            </w:r>
          </w:p>
        </w:tc>
        <w:tc>
          <w:tcPr>
            <w:tcW w:w="937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D0B6FA3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часов</w:t>
            </w:r>
          </w:p>
        </w:tc>
        <w:tc>
          <w:tcPr>
            <w:tcW w:w="66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AC6B541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 xml:space="preserve">Оценивающие </w:t>
            </w:r>
            <w:r>
              <w:rPr>
                <w:rFonts w:ascii="Arial" w:hAnsi="Arial"/>
                <w:b/>
                <w:sz w:val="14"/>
              </w:rPr>
              <w:lastRenderedPageBreak/>
              <w:t>мероприятия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4244DF6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Кол-во баллов</w:t>
            </w:r>
          </w:p>
        </w:tc>
        <w:tc>
          <w:tcPr>
            <w:tcW w:w="3164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CFBDEB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Информационное обеспечение</w:t>
            </w:r>
          </w:p>
        </w:tc>
      </w:tr>
      <w:tr w:rsidR="00333CA1" w14:paraId="7FA685D0" w14:textId="77777777">
        <w:trPr>
          <w:cantSplit/>
          <w:trHeight w:val="1191"/>
          <w:tblHeader/>
          <w:jc w:val="center"/>
        </w:trPr>
        <w:tc>
          <w:tcPr>
            <w:tcW w:w="49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9E37939" w14:textId="77777777" w:rsidR="00333CA1" w:rsidRDefault="00333CA1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vMerge/>
            <w:tcBorders>
              <w:bottom w:val="single" w:sz="12" w:space="0" w:color="auto"/>
            </w:tcBorders>
          </w:tcPr>
          <w:p w14:paraId="76AE3D85" w14:textId="77777777" w:rsidR="00333CA1" w:rsidRDefault="00333CA1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157B11E7" w14:textId="77777777" w:rsidR="00333CA1" w:rsidRDefault="00333CA1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31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6A84B0" w14:textId="77777777" w:rsidR="00333CA1" w:rsidRDefault="00333CA1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</w:tcPr>
          <w:p w14:paraId="6A712F7F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Ауд.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</w:tcPr>
          <w:p w14:paraId="133819FE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Сам.</w:t>
            </w:r>
          </w:p>
        </w:tc>
        <w:tc>
          <w:tcPr>
            <w:tcW w:w="66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6A49EC9A" w14:textId="77777777" w:rsidR="00333CA1" w:rsidRDefault="00333CA1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06CD27" w14:textId="77777777" w:rsidR="00333CA1" w:rsidRDefault="00333CA1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</w:tcPr>
          <w:p w14:paraId="6CF918A6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Учебная</w:t>
            </w:r>
          </w:p>
          <w:p w14:paraId="2B337D16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литература</w:t>
            </w:r>
          </w:p>
        </w:tc>
        <w:tc>
          <w:tcPr>
            <w:tcW w:w="665" w:type="dxa"/>
            <w:tcBorders>
              <w:bottom w:val="single" w:sz="12" w:space="0" w:color="auto"/>
            </w:tcBorders>
            <w:vAlign w:val="center"/>
          </w:tcPr>
          <w:p w14:paraId="7152744E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Интернет-ресурсы</w:t>
            </w:r>
          </w:p>
        </w:tc>
        <w:tc>
          <w:tcPr>
            <w:tcW w:w="17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344C0D6" w14:textId="77777777" w:rsidR="00333CA1" w:rsidRDefault="003C0CAF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Видео-ресурсы</w:t>
            </w:r>
          </w:p>
        </w:tc>
      </w:tr>
      <w:tr w:rsidR="00333CA1" w14:paraId="6DA47C42" w14:textId="77777777">
        <w:trPr>
          <w:cantSplit/>
          <w:trHeight w:val="283"/>
          <w:tblHeader/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</w:tcPr>
          <w:p w14:paraId="326885FC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534" w:type="dxa"/>
            <w:tcBorders>
              <w:bottom w:val="single" w:sz="12" w:space="0" w:color="auto"/>
            </w:tcBorders>
          </w:tcPr>
          <w:p w14:paraId="6EE8E40B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</w:tcPr>
          <w:p w14:paraId="77816F7B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9EBAB2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</w:tcPr>
          <w:p w14:paraId="536CFFA0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</w:tcPr>
          <w:p w14:paraId="17978979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81B376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CE7ACE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</w:tcPr>
          <w:p w14:paraId="7149E881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665" w:type="dxa"/>
            <w:tcBorders>
              <w:bottom w:val="single" w:sz="12" w:space="0" w:color="auto"/>
            </w:tcBorders>
            <w:vAlign w:val="center"/>
          </w:tcPr>
          <w:p w14:paraId="3B699B7E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7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D7F09B6" w14:textId="77777777" w:rsidR="00333CA1" w:rsidRDefault="003C0CAF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333CA1" w14:paraId="6A093965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A3FD474" w14:textId="77777777" w:rsidR="00333CA1" w:rsidRDefault="003C0CAF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5DC6564F" w14:textId="77777777" w:rsidR="00333CA1" w:rsidRDefault="003C0CAF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1CE9EB52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4F55B5D" w14:textId="77777777" w:rsidR="00333CA1" w:rsidRDefault="003C0CAF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1. Механика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63BEEFED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F073B94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385667F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FB9E5C8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49B12D15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</w:tcBorders>
            <w:shd w:val="clear" w:color="auto" w:fill="D9D9D9"/>
          </w:tcPr>
          <w:p w14:paraId="2D1B492F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0AD35FA7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333CA1" w14:paraId="325C0FE2" w14:textId="77777777">
        <w:trPr>
          <w:trHeight w:val="156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7EEBCC93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534" w:type="dxa"/>
            <w:vMerge w:val="restart"/>
          </w:tcPr>
          <w:p w14:paraId="3714316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1CB7AB4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4D31EC5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F4414D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1DFD95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3A1ADA8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C8FD1B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1. Тема лекции: Кинематика поступательного движения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46CF82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377C8A2" w14:textId="4C046F30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5589CA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37DCC04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C08952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104E37D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23C0B13C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2762126B" w14:textId="77777777">
        <w:trPr>
          <w:trHeight w:val="156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0DA16B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9A6142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35F829F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222C38F" w14:textId="436B205A" w:rsidR="00333CA1" w:rsidRDefault="003C0CAF" w:rsidP="00195F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1.Вводное занятие.   Практическое занятие: Кине</w:t>
            </w:r>
            <w:r w:rsidR="00195FAF">
              <w:rPr>
                <w:rFonts w:ascii="Arial" w:hAnsi="Arial"/>
                <w:sz w:val="18"/>
              </w:rPr>
              <w:t>матика</w:t>
            </w:r>
            <w:r w:rsidR="00195FAF" w:rsidRPr="00195FAF">
              <w:rPr>
                <w:rFonts w:ascii="Arial" w:hAnsi="Arial"/>
                <w:sz w:val="18"/>
              </w:rPr>
              <w:t xml:space="preserve"> поступательного и вращательного движений</w:t>
            </w:r>
            <w:r w:rsidR="00195FAF"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AB52ED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3D2216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F57601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760DB0E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649C095" w14:textId="516711CC" w:rsidR="00333CA1" w:rsidRPr="004C717A" w:rsidRDefault="004C717A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66DBC1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4AD4AAE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BAD016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171BFA6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60BD4A6C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86953E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BC4DE9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4A9C5C0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B83B7FB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7361BE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1D979B6" w14:textId="0BAD6CD2" w:rsidR="00333CA1" w:rsidRDefault="00761E59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F1EFA3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2719AD8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3B4E375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42AE13D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2B3D10E1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0CA740F9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8DD046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34" w:type="dxa"/>
            <w:vMerge w:val="restart"/>
          </w:tcPr>
          <w:p w14:paraId="31FE9DD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FFAF4D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98F8F8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38138E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F71DFF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1EAA214F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FCCA2F8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2. Тема лекции: Кинематика вращательного движения твердого тела.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8950B0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8D55DB8" w14:textId="4B7845B8" w:rsidR="00333CA1" w:rsidRPr="00B81518" w:rsidRDefault="00B81518">
            <w:pPr>
              <w:jc w:val="center"/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C79229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E304D38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E0F6C3C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50B7FC4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3D554E3D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66AA4881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221A1C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F4937D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6F05BC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DFD808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занятие: Введение. Теория погрешности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138FE29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27B1E1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83D74B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18B2E0E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16ACAA6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8ECF5C8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559DCB5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218E2EE8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3051D10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DAC6EF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B2A5F2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339188C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1390ECF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4FA1735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9591767" w14:textId="21ED7160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9E3D1BC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3F21B4C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5A0E121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68D7FFB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417B3FF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19D12D1F" w14:textId="77777777">
        <w:trPr>
          <w:trHeight w:val="156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DCDD642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534" w:type="dxa"/>
            <w:vMerge w:val="restart"/>
          </w:tcPr>
          <w:p w14:paraId="6CA18973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C22FB1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506591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F93F396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9F4987B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78AA27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C878BC4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3. Тема лекции: Динамика мат.  точки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709C48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CC65A12" w14:textId="49B80AB8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07A404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CFFBDAC" w14:textId="306B410E" w:rsidR="00333CA1" w:rsidRPr="004C717A" w:rsidRDefault="004C717A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A1C7B4C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31B310B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3D950AE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53946F91" w14:textId="77777777">
        <w:trPr>
          <w:trHeight w:val="848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8BCBDE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BCD1C6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6C6A58F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DCA1D23" w14:textId="4057E6E2" w:rsidR="00333CA1" w:rsidRDefault="00195F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  <w:r w:rsidR="003C0CAF">
              <w:rPr>
                <w:rFonts w:ascii="Arial" w:hAnsi="Arial"/>
                <w:sz w:val="18"/>
              </w:rPr>
              <w:t xml:space="preserve">.Практическое занятие </w:t>
            </w:r>
          </w:p>
          <w:p w14:paraId="2DCCBEC7" w14:textId="62CE7E6B" w:rsidR="00333CA1" w:rsidRDefault="003C0CAF" w:rsidP="00195F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Тема занятия: </w:t>
            </w:r>
            <w:r w:rsidR="00195FAF" w:rsidRPr="00195FAF">
              <w:rPr>
                <w:rFonts w:ascii="Arial" w:hAnsi="Arial"/>
                <w:sz w:val="18"/>
              </w:rPr>
              <w:t>поступательного и криволинейного движений. Силы в механике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2BFA3D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CFC8CB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FAF827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B2C6F89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2BFBB0E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0077CB3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0EBC19F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13C941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C09EB4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32E3ECC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088E6E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1F0F85A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187786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5226B0F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0471EEA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21DDA12D" w14:textId="5B739359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E7CFA0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B90A2FE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6C9AE28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622B241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2C14BEA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36CBA44E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6CFE9641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534" w:type="dxa"/>
            <w:vMerge w:val="restart"/>
          </w:tcPr>
          <w:p w14:paraId="7DD73C43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452FD1E6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6942C4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D72D9A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A1501A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2EC8A80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78A4AD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4. Тема лекции: Динамика вращательного движения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F66A52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FDA8ABC" w14:textId="4C1500B3" w:rsidR="00333CA1" w:rsidRPr="00B81518" w:rsidRDefault="00B81518">
            <w:pPr>
              <w:jc w:val="center"/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E08FF6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A39DEBD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922E2D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665" w:type="dxa"/>
          </w:tcPr>
          <w:p w14:paraId="4A64EDF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1D0A7F8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15E864E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0811A6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23DEB19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14FD57C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EBDB18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1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E50DD8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F4ED76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EA9C0E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115AA3A8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D4524EB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0A630C0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42A9065F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966556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4D1AB294" w14:textId="77777777">
        <w:trPr>
          <w:trHeight w:val="302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F72F89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8B84F9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61D2224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57AEAFE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6795F840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F619141" w14:textId="0D0E66D6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D0E5AE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  <w:p w14:paraId="0AC3411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FA4E705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743F989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46CD906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5728A3A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0F7AF858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1441B61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534" w:type="dxa"/>
            <w:vMerge w:val="restart"/>
          </w:tcPr>
          <w:p w14:paraId="37F3D13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1FAE400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ADA97C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EFE256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6ECE3F6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8F2398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F95856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5. Тема лекции: Динамика системы материальных точек. Законы сохранения импульса, момента импульса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62B6AF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AB3D940" w14:textId="2E6C3DE0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0A263B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0D71EF2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7CAF2B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4FCF522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F8F173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5912F31F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B960D80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690D6E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D91D31B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E5C9591" w14:textId="44F51CA1" w:rsidR="00333CA1" w:rsidRDefault="00195F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  <w:r w:rsidR="003C0CAF">
              <w:rPr>
                <w:rFonts w:ascii="Arial" w:hAnsi="Arial"/>
                <w:sz w:val="18"/>
              </w:rPr>
              <w:t xml:space="preserve">.Практическое занятие </w:t>
            </w:r>
          </w:p>
          <w:p w14:paraId="60E29E96" w14:textId="2E464AC2" w:rsidR="00333CA1" w:rsidRDefault="003C0CAF" w:rsidP="00405E7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 </w:t>
            </w:r>
            <w:r w:rsidR="00405E7A" w:rsidRPr="00405E7A">
              <w:rPr>
                <w:rFonts w:ascii="Arial" w:hAnsi="Arial"/>
                <w:sz w:val="18"/>
              </w:rPr>
              <w:t>Работа и энергия. Законы сохранения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70EAC23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7928F2F8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2FE093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56B40C7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4504099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5CB0CF8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79BD4255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CA6B89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5303EFC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333CA1" w14:paraId="44001CB7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4705C4D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35CC75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9574125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36B16A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E5132A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4C1101AA" w14:textId="1F305E8B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379BE2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080F7D9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5EB1083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4894EB4A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1413506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24756AAA" w14:textId="77777777">
        <w:trPr>
          <w:trHeight w:val="388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35A732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534" w:type="dxa"/>
            <w:vMerge w:val="restart"/>
          </w:tcPr>
          <w:p w14:paraId="5000240A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073660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61EF96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D53E2B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62CE2E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309140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E522A29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6. Тема лекции: Работа и энергия. Закон сохранения энергии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12823A9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BECF027" w14:textId="1B1B62D7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BC5AEE9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9D3D09A" w14:textId="32F1120E" w:rsidR="00333CA1" w:rsidRPr="004C717A" w:rsidRDefault="004C717A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DF66104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0FF48B5B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3392DEAD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2E21B0E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B711CD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2D6BF63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1D25A5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DE1008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2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BDDAF4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29A232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E42E89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77E1610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C5580DA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73CDD2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14FDC0BF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5D8181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42F91A34" w14:textId="77777777">
        <w:trPr>
          <w:trHeight w:val="287"/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D8C79B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127301C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76D83F5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6C0322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DC0DA83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2A8B9F0B" w14:textId="4BEE621A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9613F77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2CC833C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AD367D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4B42A0A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561A1DE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26B5B601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696F121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w="534" w:type="dxa"/>
            <w:vMerge w:val="restart"/>
          </w:tcPr>
          <w:p w14:paraId="65159D9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94CCF7B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62C058A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816F17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33B1FEC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E44A6E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AC4DE96" w14:textId="12207ADF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7. Тема лекции: Кинематика и динамика СТО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D9C107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72F5A8E" w14:textId="068D11F6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EB1A019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F57C6DC" w14:textId="6CAB9486" w:rsidR="00333CA1" w:rsidRPr="004C717A" w:rsidRDefault="004C717A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574AF5B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0877E9D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7B527DE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0C34C86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414142A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15653E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7DD3A5A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D147772" w14:textId="476E45B3" w:rsidR="00333CA1" w:rsidRDefault="00405E7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  <w:r w:rsidR="003C0CAF">
              <w:rPr>
                <w:rFonts w:ascii="Arial" w:hAnsi="Arial"/>
                <w:sz w:val="18"/>
              </w:rPr>
              <w:t>.Практическое занятие.</w:t>
            </w:r>
          </w:p>
          <w:p w14:paraId="753727B4" w14:textId="51684B80" w:rsidR="00333CA1" w:rsidRDefault="003C0CAF" w:rsidP="00405E7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  Тема занятия: </w:t>
            </w:r>
            <w:r w:rsidR="00405E7A" w:rsidRPr="00405E7A">
              <w:rPr>
                <w:rFonts w:ascii="Arial" w:hAnsi="Arial"/>
                <w:sz w:val="18"/>
              </w:rPr>
              <w:t>Кинематика и динамика СТО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FFB15A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E7BA6A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8B42FF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23A15A38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00EEC5E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78E7357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0EEBBC5B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04A5B7D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4898EB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46CB75A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FF869DC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8020C5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1A0434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C41637D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53929FC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B09832B" w14:textId="21F69505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6F9E095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B29BDC5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3B62225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3ECBE2C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2EC7EC92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1C1B7DFA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066E697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w="534" w:type="dxa"/>
            <w:vMerge w:val="restart"/>
          </w:tcPr>
          <w:p w14:paraId="54D1624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FB452BF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43D76D7C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A9010E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3E4519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91BF7FC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105535E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8. Тема лекции: Неинерциальные системы отсчета. Движение тел в НСО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45C084D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9B752EE" w14:textId="4789A359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8F54FF3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608EECD" w14:textId="571B8B00" w:rsidR="00333CA1" w:rsidRPr="004C717A" w:rsidRDefault="004C717A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6FBDF9E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6629CF90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D0CB8D4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1850FE9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6E19C4C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6D9F207E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CAE7B1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CB4B178" w14:textId="062B83B8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</w:t>
            </w:r>
            <w:r w:rsidR="00854E14">
              <w:rPr>
                <w:rFonts w:ascii="Arial" w:hAnsi="Arial"/>
                <w:sz w:val="18"/>
              </w:rPr>
              <w:t>Теоретический коллоквиум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B08FE17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308ACB9" w14:textId="4D96611B" w:rsidR="00333CA1" w:rsidRDefault="008D077E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ED6EC0D" w14:textId="65586B32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</w:t>
            </w:r>
            <w:r w:rsidR="00854E14">
              <w:rPr>
                <w:rFonts w:ascii="Arial" w:hAnsi="Arial"/>
                <w:sz w:val="18"/>
              </w:rPr>
              <w:t>4</w:t>
            </w:r>
          </w:p>
          <w:p w14:paraId="162AAD6E" w14:textId="1C149B58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E4C255B" w14:textId="34218216" w:rsidR="00333CA1" w:rsidRDefault="00854E14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7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A421070" w14:textId="460B5BF4" w:rsidR="00333CA1" w:rsidRDefault="00854E1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665" w:type="dxa"/>
          </w:tcPr>
          <w:p w14:paraId="637D869B" w14:textId="7C199F58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</w:t>
            </w:r>
            <w:r w:rsidR="00854E14"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704" w:type="dxa"/>
            <w:tcBorders>
              <w:right w:val="single" w:sz="12" w:space="0" w:color="auto"/>
            </w:tcBorders>
          </w:tcPr>
          <w:p w14:paraId="61A1D40E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2B90519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642E693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F9496C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26A2AF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DFFF0C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1EC48CA3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554163D" w14:textId="6C9E03FB" w:rsidR="00333CA1" w:rsidRDefault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5E617E0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72EADA3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34C82812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7DB61CE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EAF1DD"/>
          </w:tcPr>
          <w:p w14:paraId="4E80502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7680D46F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5A96209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9</w:t>
            </w:r>
          </w:p>
        </w:tc>
        <w:tc>
          <w:tcPr>
            <w:tcW w:w="534" w:type="dxa"/>
            <w:vMerge w:val="restart"/>
            <w:shd w:val="clear" w:color="auto" w:fill="FDE9D9"/>
          </w:tcPr>
          <w:p w14:paraId="4C6DE0F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E5BDA2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4CC675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0A4C99A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CD6C261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5EBEE3C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71F67C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Конференц-неделя 1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7ADD6AC0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1B5534B3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ED36EB3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04AA14C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4A1A930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7887A379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0697541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46237988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762925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2B961DA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38FC7306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7D58179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Централизованное тестирование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4D4E60E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568AA4E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FE497B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F9C4B7A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4A08498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</w:tc>
        <w:tc>
          <w:tcPr>
            <w:tcW w:w="665" w:type="dxa"/>
            <w:shd w:val="clear" w:color="auto" w:fill="FDE9D9"/>
          </w:tcPr>
          <w:p w14:paraId="3AFABC4E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4016CF82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333CA1" w14:paraId="675B3645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00B828F8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34086AAA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1F0DAEB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00B4293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5B05D16D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9401C24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B8446E0" w14:textId="77777777" w:rsidR="00333CA1" w:rsidRDefault="003C0CA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C9FE940" w14:textId="77777777" w:rsidR="00333CA1" w:rsidRDefault="003C0CAF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DC4090D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249C1888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shd w:val="clear" w:color="auto" w:fill="FDE9D9"/>
          </w:tcPr>
          <w:p w14:paraId="1365E6F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475A1EC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6A8F436E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13DD29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2BC4459E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3AF8DAD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0DAE012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07D2CB30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3CC9B034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0798479" w14:textId="77777777" w:rsidR="00333CA1" w:rsidRDefault="00333CA1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0DBD7AB" w14:textId="77777777" w:rsidR="00333CA1" w:rsidRDefault="00333CA1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CEDA06D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03303F42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6CF7694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B81518" w14:paraId="3DA29DE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72FDE3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626BB0A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865C38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309D97E" w14:textId="239EC29C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20"/>
              </w:rPr>
              <w:t>Контрольная работа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3BE9A85E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DECDFB7" w14:textId="330762C1" w:rsidR="00B81518" w:rsidRPr="00B81518" w:rsidRDefault="00761E59" w:rsidP="00B81518">
            <w:pPr>
              <w:jc w:val="center"/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34F207C" w14:textId="1C9C9EA2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D9E06F2" w14:textId="3F7E7D06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728F36A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527D39D8" w14:textId="7B309EF3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shd w:val="clear" w:color="auto" w:fill="FDE9D9"/>
          </w:tcPr>
          <w:p w14:paraId="2920FBB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7164A88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03FCB28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51AB3F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3C77F9B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61B4485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C47D71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4B12A07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24A391CF" w14:textId="406F1D91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21D871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1D475D7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EB995F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70BA1A6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2E94228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537FA56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0592AE7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47CF9531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019B5843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F95C58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FC88970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7B4D837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7B9A77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85ACA2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2E0A74BE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622D5B70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right w:val="single" w:sz="12" w:space="0" w:color="auto"/>
            </w:tcBorders>
            <w:shd w:val="clear" w:color="auto" w:fill="FDE9D9"/>
          </w:tcPr>
          <w:p w14:paraId="0119BD4B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</w:tr>
      <w:tr w:rsidR="00B81518" w14:paraId="4F0F557C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2F98BB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1A71668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0B777010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0012C492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1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6B0BD5B3" w14:textId="163BB079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0122ADE" w14:textId="1C13AE79" w:rsidR="00B81518" w:rsidRDefault="00761E59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4034B1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5D635211" w14:textId="019D09D1" w:rsidR="00B81518" w:rsidRDefault="004C717A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38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46504B4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shd w:val="clear" w:color="auto" w:fill="B6DDE8"/>
          </w:tcPr>
          <w:p w14:paraId="11652C0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7157C43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6687AFBD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A4F5848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  - 13</w:t>
            </w: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70FA7AA6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44030DC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3D9F39D2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N. Молекулярная физика и термодинамика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079F53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01C14D93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FC9A6EA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61546CA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9496D74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</w:tcBorders>
            <w:shd w:val="clear" w:color="auto" w:fill="D9D9D9"/>
          </w:tcPr>
          <w:p w14:paraId="30F8CC37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D9D9D9"/>
          </w:tcPr>
          <w:p w14:paraId="53BF21FC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B81518" w14:paraId="779EFE27" w14:textId="77777777">
        <w:trPr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E6DD4C6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</w:tcBorders>
            <w:shd w:val="clear" w:color="auto" w:fill="D9D9D9"/>
          </w:tcPr>
          <w:p w14:paraId="5688BE71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6FEE17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0B1CB26E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66F5E6C6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02A31858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45E9965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D39BEE2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B5CB9D2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</w:tcBorders>
            <w:shd w:val="clear" w:color="auto" w:fill="D9D9D9"/>
          </w:tcPr>
          <w:p w14:paraId="4F517F56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D9D9D9"/>
          </w:tcPr>
          <w:p w14:paraId="048EDC1D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B81518" w14:paraId="6B753D0C" w14:textId="77777777">
        <w:trPr>
          <w:trHeight w:val="367"/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2989122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534" w:type="dxa"/>
            <w:vMerge w:val="restart"/>
          </w:tcPr>
          <w:p w14:paraId="0A8A694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AF51C4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84AFA6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F75322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E131D1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E4F403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16031F0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9. Тема лекции: МКТ, основное уравнение и его следствия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2688C7E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FE2A27B" w14:textId="4F291B6A" w:rsidR="00B81518" w:rsidRPr="00B81518" w:rsidRDefault="00B81518" w:rsidP="00B81518">
            <w:pPr>
              <w:jc w:val="center"/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048000F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DB17A4A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CAD471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7E8C3D6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651B82C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20F240B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BB3E20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EF228E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B17753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DF89645" w14:textId="163EC880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Лаб.раб.№3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54A9C66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02E635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EA60AB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22F545C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6839BF8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203526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047D4D6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560F385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6FA4CEF1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8A9B32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149BC1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4C2E7E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4464488" w14:textId="3DB7C6EE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5.Практическое занятие</w:t>
            </w:r>
          </w:p>
          <w:p w14:paraId="06BFEC2D" w14:textId="1BEC913A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Тема занятия: </w:t>
            </w:r>
            <w:r w:rsidRPr="00405E7A">
              <w:rPr>
                <w:rFonts w:ascii="Arial" w:hAnsi="Arial"/>
                <w:sz w:val="20"/>
              </w:rPr>
              <w:t>Неинерциальные системы отсчета. Движение тел в НСО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BD43AD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7E2F2D2" w14:textId="46F5F1F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1CA72E6" w14:textId="77777777" w:rsidR="00B81518" w:rsidRDefault="004C717A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088A4785" w14:textId="7808BF80" w:rsidR="004C717A" w:rsidRDefault="004C717A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3BE67C01" w14:textId="2DC08CAF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42FFF2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105CCF1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</w:tcPr>
          <w:p w14:paraId="53808CB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05A3955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140964B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20A3F76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D57DE7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3EFDB10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57E204F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72AA2F5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05E7291A" w14:textId="4C9F05C2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0206DB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71EB457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7FF94EC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1A50656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194F58A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2D776B5E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768F2E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534" w:type="dxa"/>
            <w:vMerge w:val="restart"/>
          </w:tcPr>
          <w:p w14:paraId="203C6E6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4963318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D6F6A3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64ADB4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0CC2E0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40DC11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7EB487CF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10. Тема лекции: Статистические распределения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ECAF9D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7BDFD82A" w14:textId="4421B0AC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574B77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9AF6C4E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9DAD3E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3AFF868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77D7D0E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12A1903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1C05D9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BD32A4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F0A612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C3EFBB3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74AE1B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7EC1DB3B" w14:textId="2C0994E5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E0457A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7A366D4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12AC9FA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037635F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6902271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2AA4A600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B25798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534" w:type="dxa"/>
            <w:vMerge w:val="restart"/>
          </w:tcPr>
          <w:p w14:paraId="47B4D03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7EA4BE7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12B0DE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BC145B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009D2FF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944E09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5268782A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11. Тема лекции: Статистические распределения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CD6C5E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672FA99" w14:textId="6E64361D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404849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C5F79DB" w14:textId="487D380E" w:rsidR="00B81518" w:rsidRPr="004C717A" w:rsidRDefault="004C717A" w:rsidP="00B81518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5D2C11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665" w:type="dxa"/>
          </w:tcPr>
          <w:p w14:paraId="1145825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32A6234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1C73927C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98118D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8A34EA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C0CD58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369523F" w14:textId="6F84DE6B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6.Практическое занятие.</w:t>
            </w:r>
          </w:p>
          <w:p w14:paraId="3A85146D" w14:textId="4EC92652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Тема занятия: </w:t>
            </w:r>
            <w:r w:rsidRPr="00405E7A">
              <w:rPr>
                <w:rFonts w:ascii="Arial" w:hAnsi="Arial"/>
                <w:sz w:val="20"/>
              </w:rPr>
              <w:t>Опытные газовые законы. Графические методы решения задач по МКТ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1E6D75C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84B7D5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314B26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C0DB31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49BB192" w14:textId="6BDE5041" w:rsidR="00B81518" w:rsidRDefault="004C717A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13F82DC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3301930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Доп2</w:t>
            </w:r>
          </w:p>
        </w:tc>
        <w:tc>
          <w:tcPr>
            <w:tcW w:w="665" w:type="dxa"/>
          </w:tcPr>
          <w:p w14:paraId="5E73061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DBD1B7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5AD4454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06C31D9C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8C76E0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5D4A0E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92D13F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16382A3" w14:textId="397954FE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Лаб. работа № 4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197588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162BADB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24B4700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393A332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08CA2A81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ECD529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35E5EF0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5110A62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777C4C2A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6538B5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4E146B4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0638BB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5F46D16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0D09AAE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46EE33D3" w14:textId="04236571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B46F96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CDA10F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44C906C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6F15EB9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36FBDDE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70DA9B4D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7682ED6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534" w:type="dxa"/>
            <w:vMerge w:val="restart"/>
          </w:tcPr>
          <w:p w14:paraId="17D9817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E48D3B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AEE649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695407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6D789C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5CE2C2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0180B43B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12. Тема лекции: Работа и энергия в термодинамике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18EE9D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2ACBB1D" w14:textId="7C4865D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79311B7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401B6C94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7212E1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4EF2681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44905A07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203C9789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3F105D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07A26F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7935823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4D06127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192BD66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41CE1BD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B0E034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3A1B423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6D884C4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20E3F88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64C2CCE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0B9249F9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F8E2AC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</w:t>
            </w:r>
          </w:p>
        </w:tc>
        <w:tc>
          <w:tcPr>
            <w:tcW w:w="534" w:type="dxa"/>
            <w:vMerge w:val="restart"/>
          </w:tcPr>
          <w:p w14:paraId="1C0BDD2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0E2EDD6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6EFBA6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5CE543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7826DB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1B70EB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6BC8694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13. Тема лекции: Первое начало термодинамики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983BE8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5E30DD97" w14:textId="1E75DB4A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13B1CB9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26DB27C2" w14:textId="7FA5BCB7" w:rsidR="00B81518" w:rsidRPr="004C717A" w:rsidRDefault="004C717A" w:rsidP="00B81518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40910C2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178C035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716A06C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077CD70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062C94E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759F5C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137B20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0B5C0C9" w14:textId="6BD51D2F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лаб раб №5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37B1BDB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38C8793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DDE007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  <w:p w14:paraId="48C6151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ТК2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2236D5D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5427857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0B3809A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1704" w:type="dxa"/>
          </w:tcPr>
          <w:p w14:paraId="7FD773A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4FE5D30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5B5165F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CC22A7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1FE51B9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33600DFA" w14:textId="22DD054D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7.Практическое занятие.</w:t>
            </w:r>
          </w:p>
          <w:p w14:paraId="07050A6A" w14:textId="7A0BD102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Тема занятия: </w:t>
            </w:r>
            <w:r w:rsidRPr="00D87575">
              <w:rPr>
                <w:rFonts w:ascii="Arial" w:hAnsi="Arial"/>
                <w:sz w:val="20"/>
              </w:rPr>
              <w:t>Статистические распределения, определение характеристических скоростей молекул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676D28C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61C20A7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C1895E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063C9A5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DFA9F99" w14:textId="199E390D" w:rsidR="00B81518" w:rsidRDefault="004C717A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2C9AB2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3DB84A6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20AB9F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508D183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6CE978F0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EDCF14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3D2227A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62584E9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0CAF826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359EC417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26D56A9E" w14:textId="7094E9AF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467F51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331FDA0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2FDB922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1583CB4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7C192D3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1B07B163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3D1921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w="534" w:type="dxa"/>
            <w:vMerge w:val="restart"/>
          </w:tcPr>
          <w:p w14:paraId="29DE3C6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4DC0BA5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5B8D9BE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F8634D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AA5649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610917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24A9DDFF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Лекция 14. Тема лекции: Понятия энтропии, микро- и макросостояний системы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23B64FF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4265F6B" w14:textId="3CD1AD99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6F27578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5356813B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8A8998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371611B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ИР3</w:t>
            </w:r>
          </w:p>
        </w:tc>
        <w:tc>
          <w:tcPr>
            <w:tcW w:w="1704" w:type="dxa"/>
          </w:tcPr>
          <w:p w14:paraId="64B1FB6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0EFB5676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788B338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F45D26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04A4E6E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53BC619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212B892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1E3A1987" w14:textId="102A2739" w:rsidR="00B81518" w:rsidRDefault="00761E59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5F220E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4E4A44B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727FA67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262104A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5BBD79E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1D7B37C3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5B30ACC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</w:t>
            </w:r>
          </w:p>
        </w:tc>
        <w:tc>
          <w:tcPr>
            <w:tcW w:w="534" w:type="dxa"/>
            <w:vMerge w:val="restart"/>
          </w:tcPr>
          <w:p w14:paraId="75614C2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30B413D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7691F0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6D925A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386D2D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6531AAE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4D33753A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15. Тема лекции: Второе начало термодинамики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4A25211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0D7436B8" w14:textId="71766163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3E63FAE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C9C2889" w14:textId="21FFBFE5" w:rsidR="00B81518" w:rsidRPr="004C717A" w:rsidRDefault="004C717A" w:rsidP="00B81518">
            <w:pPr>
              <w:jc w:val="center"/>
              <w:rPr>
                <w:rFonts w:ascii="Arial" w:hAnsi="Arial"/>
                <w:b/>
                <w:sz w:val="18"/>
                <w:lang w:val="en-US"/>
              </w:rPr>
            </w:pPr>
            <w:r>
              <w:rPr>
                <w:rFonts w:ascii="Arial" w:hAnsi="Arial"/>
                <w:b/>
                <w:sz w:val="18"/>
                <w:lang w:val="en-US"/>
              </w:rPr>
              <w:t>0,5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DCBDC5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665" w:type="dxa"/>
          </w:tcPr>
          <w:p w14:paraId="00D10E3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6F1BEDB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7C720C5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B16EE5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59C313F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BE0DA3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6C1F7B3D" w14:textId="17404B3A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Лабораторное занятие. Теоретический коллоквиум.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EC7D38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30A2846" w14:textId="4D091E7D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57B7DD8B" w14:textId="3DD4053E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ТК4</w:t>
            </w:r>
          </w:p>
          <w:p w14:paraId="43BB0EB6" w14:textId="6D3270D4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A304790" w14:textId="28B598F5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7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29364B49" w14:textId="1C74C5C9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665" w:type="dxa"/>
          </w:tcPr>
          <w:p w14:paraId="22F2FF9F" w14:textId="450D92A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1704" w:type="dxa"/>
          </w:tcPr>
          <w:p w14:paraId="5F4530E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B81518" w14:paraId="61A2048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3E4F900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D5598F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27DAF51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15F8F1EF" w14:textId="37950A82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8.Практическое занятие </w:t>
            </w:r>
          </w:p>
          <w:p w14:paraId="0A66265C" w14:textId="2BAEB9E2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Тема занятия:</w:t>
            </w:r>
            <w:r>
              <w:t xml:space="preserve"> 1 и </w:t>
            </w:r>
            <w:r>
              <w:rPr>
                <w:rFonts w:ascii="Arial" w:hAnsi="Arial"/>
                <w:sz w:val="20"/>
              </w:rPr>
              <w:t xml:space="preserve">2 начала термодинамики 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BDA444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4F7B369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72A9078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44EAC315" w14:textId="5B2D573D" w:rsidR="004C717A" w:rsidRDefault="004C717A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7D4AD03F" w14:textId="6937117E" w:rsidR="00B81518" w:rsidRDefault="004C717A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3A23F60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10A1343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135E0AF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19D844E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</w:tcPr>
          <w:p w14:paraId="18D9411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4EE8704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1F93FF8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0BBF24D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3EF4AEB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BE03458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7344E9D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5CB96BA" w14:textId="0BEE806D" w:rsidR="00B81518" w:rsidRDefault="00761E59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E622B4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722DDC4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0FA2910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6AA297E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7AA9608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3AF207AC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</w:tcPr>
          <w:p w14:paraId="462778C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17</w:t>
            </w:r>
          </w:p>
        </w:tc>
        <w:tc>
          <w:tcPr>
            <w:tcW w:w="534" w:type="dxa"/>
            <w:vMerge w:val="restart"/>
          </w:tcPr>
          <w:p w14:paraId="735069B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vAlign w:val="center"/>
          </w:tcPr>
          <w:p w14:paraId="6EF4770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386665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611C12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22B8D9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BE3E24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</w:tcPr>
          <w:p w14:paraId="006D74E6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Лекция 16. Тема лекции Элементы неравновесных процессов. Фазовые переходы</w:t>
            </w:r>
          </w:p>
        </w:tc>
        <w:tc>
          <w:tcPr>
            <w:tcW w:w="534" w:type="dxa"/>
            <w:tcBorders>
              <w:left w:val="single" w:sz="12" w:space="0" w:color="auto"/>
            </w:tcBorders>
          </w:tcPr>
          <w:p w14:paraId="022A55A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03" w:type="dxa"/>
            <w:tcBorders>
              <w:right w:val="single" w:sz="12" w:space="0" w:color="auto"/>
            </w:tcBorders>
          </w:tcPr>
          <w:p w14:paraId="2D23AC33" w14:textId="52F742BE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</w:tcPr>
          <w:p w14:paraId="4C91F40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</w:tcPr>
          <w:p w14:paraId="164BBDC0" w14:textId="4B7BF13F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</w:tcPr>
          <w:p w14:paraId="72BB1AA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0EFA89C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</w:tcPr>
          <w:p w14:paraId="3C85778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</w:tcPr>
          <w:p w14:paraId="6747721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3248F184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</w:tcPr>
          <w:p w14:paraId="40434E6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</w:tcPr>
          <w:p w14:paraId="7122A2A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vAlign w:val="center"/>
          </w:tcPr>
          <w:p w14:paraId="58C78C9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A69F457" w14:textId="77777777" w:rsidR="00B81518" w:rsidRDefault="00B81518" w:rsidP="00B8151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СРС Подготовка к занятиям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EAF1DD"/>
          </w:tcPr>
          <w:p w14:paraId="4DCFAC3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EAF1DD"/>
          </w:tcPr>
          <w:p w14:paraId="330F52BD" w14:textId="5874AD87" w:rsidR="00B81518" w:rsidRDefault="00761E59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DE5E77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7EC982B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EAF1DD"/>
          </w:tcPr>
          <w:p w14:paraId="3A96736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EAF1DD"/>
          </w:tcPr>
          <w:p w14:paraId="38D6F33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EAF1DD"/>
          </w:tcPr>
          <w:p w14:paraId="293D5DE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26F26F9B" w14:textId="77777777">
        <w:trPr>
          <w:jc w:val="center"/>
        </w:trPr>
        <w:tc>
          <w:tcPr>
            <w:tcW w:w="496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3366131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18</w:t>
            </w:r>
          </w:p>
        </w:tc>
        <w:tc>
          <w:tcPr>
            <w:tcW w:w="534" w:type="dxa"/>
            <w:vMerge w:val="restart"/>
            <w:shd w:val="clear" w:color="auto" w:fill="FDE9D9"/>
          </w:tcPr>
          <w:p w14:paraId="6DF6634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04B1DB8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CBFD29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65FFC8C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0C6119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99DE0D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8C866A8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 - неделя  2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B173C35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756D9CC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924BBA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13F365A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5115083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2EE9FB6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615F7AA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0642D9D2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DB05398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3083B03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470CA23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AB92A6C" w14:textId="5CE5B1B6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b/>
                <w:i/>
              </w:rPr>
              <w:t>Централизованное тестирование  по разделу молекулярная физика и термодинамика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3C9D3B6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76FD249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87212A4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B421097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0836A17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665" w:type="dxa"/>
            <w:shd w:val="clear" w:color="auto" w:fill="FDE9D9"/>
          </w:tcPr>
          <w:p w14:paraId="3C89CA4C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704" w:type="dxa"/>
            <w:shd w:val="clear" w:color="auto" w:fill="FDE9D9"/>
          </w:tcPr>
          <w:p w14:paraId="0D22AC9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B81518" w14:paraId="17AF3931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DAB080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3560045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3F92FA2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493C31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33B06582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1132F46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AD62A5E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5243F07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4A92B22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78C96E5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shd w:val="clear" w:color="auto" w:fill="FDE9D9"/>
          </w:tcPr>
          <w:p w14:paraId="629BCAB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1704" w:type="dxa"/>
            <w:shd w:val="clear" w:color="auto" w:fill="FDE9D9"/>
          </w:tcPr>
          <w:p w14:paraId="0DBC9BB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7E2F172A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73BE22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6F5E9BA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1B8607B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FE30491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4333300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1DC55D9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7A56CA3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04574D1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639F5A5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735931A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3FD2345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3072F11C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E68584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040F4F7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5A697B8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BB3B877" w14:textId="0A35EF82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20"/>
              </w:rPr>
              <w:t>Контрольная работа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58B8745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3753EF8B" w14:textId="79DD9701" w:rsidR="00B81518" w:rsidRPr="00B81518" w:rsidRDefault="00761E59" w:rsidP="00B81518">
            <w:pPr>
              <w:jc w:val="center"/>
              <w:rPr>
                <w:rFonts w:ascii="Arial" w:hAnsi="Arial"/>
                <w:sz w:val="18"/>
                <w:lang w:val="en-US"/>
              </w:rPr>
            </w:pPr>
            <w:r>
              <w:rPr>
                <w:rFonts w:ascii="Arial" w:hAnsi="Arial"/>
                <w:sz w:val="18"/>
                <w:lang w:val="en-US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A197B58" w14:textId="56D98260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E9D9C43" w14:textId="72DCCC30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0963EB4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6F808024" w14:textId="5945B1EC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665" w:type="dxa"/>
            <w:shd w:val="clear" w:color="auto" w:fill="FDE9D9"/>
          </w:tcPr>
          <w:p w14:paraId="2FC0E20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15AD326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6A2B1675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F98A87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4E846B3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4911486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712D50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6883704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1577C5AA" w14:textId="4946F80A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EE6CB1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70B3F39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5855B2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5807B5A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3AD0752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462739E3" w14:textId="77777777">
        <w:trPr>
          <w:jc w:val="center"/>
        </w:trPr>
        <w:tc>
          <w:tcPr>
            <w:tcW w:w="496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20976AD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shd w:val="clear" w:color="auto" w:fill="FDE9D9"/>
          </w:tcPr>
          <w:p w14:paraId="101A7B1B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34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62F16D62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2FE39B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534" w:type="dxa"/>
            <w:tcBorders>
              <w:left w:val="single" w:sz="12" w:space="0" w:color="auto"/>
            </w:tcBorders>
            <w:shd w:val="clear" w:color="auto" w:fill="FDE9D9"/>
          </w:tcPr>
          <w:p w14:paraId="4DFA1280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right w:val="single" w:sz="12" w:space="0" w:color="auto"/>
            </w:tcBorders>
            <w:shd w:val="clear" w:color="auto" w:fill="FDE9D9"/>
          </w:tcPr>
          <w:p w14:paraId="0DA4A899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0E49EDF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DAF87B5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</w:tcBorders>
            <w:shd w:val="clear" w:color="auto" w:fill="FDE9D9"/>
          </w:tcPr>
          <w:p w14:paraId="31F61B8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shd w:val="clear" w:color="auto" w:fill="FDE9D9"/>
          </w:tcPr>
          <w:p w14:paraId="498AB0C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shd w:val="clear" w:color="auto" w:fill="FDE9D9"/>
          </w:tcPr>
          <w:p w14:paraId="68ACBEF9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3C4A29E3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9E494B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012A868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778A70A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AACFFFA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2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69E4FADA" w14:textId="5E5EC751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32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0785FA8" w14:textId="46DE16BE" w:rsidR="00B81518" w:rsidRDefault="00761E59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74FA5711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42EB195E" w14:textId="748E0082" w:rsidR="00B81518" w:rsidRDefault="004C717A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42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5038FE1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shd w:val="clear" w:color="auto" w:fill="B6DDE8"/>
          </w:tcPr>
          <w:p w14:paraId="3578BB7B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73BD3293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1F64AC64" w14:textId="77777777">
        <w:trPr>
          <w:jc w:val="center"/>
        </w:trPr>
        <w:tc>
          <w:tcPr>
            <w:tcW w:w="49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435C64E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</w:tcBorders>
            <w:shd w:val="clear" w:color="auto" w:fill="B6DDE8"/>
          </w:tcPr>
          <w:p w14:paraId="1E0553D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4D6E06BE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105843D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ИТОГО ЗА СЕМЕСТР</w:t>
            </w:r>
          </w:p>
        </w:tc>
        <w:tc>
          <w:tcPr>
            <w:tcW w:w="53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1BAECA24" w14:textId="7624C356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64</w:t>
            </w:r>
          </w:p>
        </w:tc>
        <w:tc>
          <w:tcPr>
            <w:tcW w:w="40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B8D807A" w14:textId="4329464A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66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E86810B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291149BB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80</w:t>
            </w:r>
          </w:p>
        </w:tc>
        <w:tc>
          <w:tcPr>
            <w:tcW w:w="79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17465065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bottom w:val="single" w:sz="12" w:space="0" w:color="auto"/>
            </w:tcBorders>
            <w:shd w:val="clear" w:color="auto" w:fill="B6DDE8"/>
          </w:tcPr>
          <w:p w14:paraId="7F86F4C6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B6DDE8"/>
          </w:tcPr>
          <w:p w14:paraId="77695812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5516CADD" w14:textId="77777777">
        <w:trPr>
          <w:trHeight w:val="362"/>
          <w:jc w:val="center"/>
        </w:trPr>
        <w:tc>
          <w:tcPr>
            <w:tcW w:w="4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43649E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</w:tcBorders>
          </w:tcPr>
          <w:p w14:paraId="61BEDB84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F84FA9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14F822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Экзамен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580265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4C9ADA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D413D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1C82CC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20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4D2B8D0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bottom w:val="single" w:sz="12" w:space="0" w:color="auto"/>
            </w:tcBorders>
          </w:tcPr>
          <w:p w14:paraId="1308D46A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14:paraId="54C9999C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  <w:tr w:rsidR="00B81518" w14:paraId="7BE89280" w14:textId="77777777">
        <w:trPr>
          <w:jc w:val="center"/>
        </w:trPr>
        <w:tc>
          <w:tcPr>
            <w:tcW w:w="10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66716E47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5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28A08C83" w14:textId="77777777" w:rsidR="00B81518" w:rsidRDefault="00B81518" w:rsidP="00B81518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3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23B3497" w14:textId="77777777" w:rsidR="00B81518" w:rsidRDefault="00B81518" w:rsidP="00B81518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Общий объем работы по дисциплине</w:t>
            </w:r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245D44C5" w14:textId="373661B1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64</w:t>
            </w:r>
          </w:p>
        </w:tc>
        <w:tc>
          <w:tcPr>
            <w:tcW w:w="4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29241116" w14:textId="31C29B27" w:rsidR="00B81518" w:rsidRDefault="00B81518" w:rsidP="00B8151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7B03276" w14:textId="77777777" w:rsidR="00B81518" w:rsidRDefault="00B81518" w:rsidP="00B81518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D8CBEEB" w14:textId="77777777" w:rsidR="00B81518" w:rsidRDefault="00B81518" w:rsidP="00B8151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100</w:t>
            </w:r>
          </w:p>
        </w:tc>
        <w:tc>
          <w:tcPr>
            <w:tcW w:w="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4B852658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6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4E1CEA3D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4653120F" w14:textId="77777777" w:rsidR="00B81518" w:rsidRDefault="00B81518" w:rsidP="00B81518">
            <w:pPr>
              <w:rPr>
                <w:rFonts w:ascii="Arial" w:hAnsi="Arial"/>
                <w:sz w:val="18"/>
              </w:rPr>
            </w:pPr>
          </w:p>
        </w:tc>
      </w:tr>
    </w:tbl>
    <w:p w14:paraId="24493C87" w14:textId="77777777" w:rsidR="00333CA1" w:rsidRDefault="00333CA1">
      <w:pPr>
        <w:rPr>
          <w:b/>
          <w:sz w:val="20"/>
        </w:rPr>
      </w:pPr>
    </w:p>
    <w:p w14:paraId="28A3BC9E" w14:textId="77777777" w:rsidR="00333CA1" w:rsidRDefault="00333CA1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5"/>
        <w:gridCol w:w="3891"/>
        <w:gridCol w:w="200"/>
        <w:gridCol w:w="713"/>
        <w:gridCol w:w="2063"/>
        <w:gridCol w:w="2936"/>
      </w:tblGrid>
      <w:tr w:rsidR="00333CA1" w14:paraId="7B2A2EE7" w14:textId="77777777">
        <w:trPr>
          <w:jc w:val="center"/>
        </w:trPr>
        <w:tc>
          <w:tcPr>
            <w:tcW w:w="509" w:type="dxa"/>
            <w:tcBorders>
              <w:bottom w:val="single" w:sz="12" w:space="0" w:color="auto"/>
            </w:tcBorders>
          </w:tcPr>
          <w:p w14:paraId="2C87CE5E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7104C53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Основная учебная литература (ОСН)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0F8DE0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12" w:space="0" w:color="auto"/>
            </w:tcBorders>
          </w:tcPr>
          <w:p w14:paraId="72C2A69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2038" w:type="dxa"/>
            <w:tcBorders>
              <w:bottom w:val="single" w:sz="12" w:space="0" w:color="auto"/>
            </w:tcBorders>
          </w:tcPr>
          <w:p w14:paraId="307E9F84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Название интернет-ресурса (ИР)</w:t>
            </w:r>
          </w:p>
        </w:tc>
        <w:tc>
          <w:tcPr>
            <w:tcW w:w="2901" w:type="dxa"/>
            <w:tcBorders>
              <w:bottom w:val="single" w:sz="12" w:space="0" w:color="auto"/>
            </w:tcBorders>
          </w:tcPr>
          <w:p w14:paraId="04BA53B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333CA1" w14:paraId="252BB4DF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1C564031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33E95D69" w14:textId="542875F9" w:rsidR="00333CA1" w:rsidRDefault="00197D4A">
            <w:pPr>
              <w:widowControl w:val="0"/>
              <w:contextualSpacing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>Савельев , Игорь Владимирович . Курс общей физики учебное пособие: в 3 т.:  / И. В. Савельев . —  15-е изд., стер. . —  Санкт-Петербург : Лань , 2019   Т. 1 : Механика. Молекулярная физика . — 2019. — 432 с.: ил.. — Предметный указатель: с. 429-432.. — ISBN 978-5-8114-3988-1..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B1552C" w14:textId="77777777" w:rsidR="00333CA1" w:rsidRDefault="00333CA1">
            <w:pPr>
              <w:rPr>
                <w:rFonts w:ascii="Arial" w:hAnsi="Arial"/>
                <w:sz w:val="18"/>
              </w:rPr>
            </w:pPr>
          </w:p>
          <w:p w14:paraId="201D2C2A" w14:textId="77777777" w:rsidR="00333CA1" w:rsidRDefault="00333CA1">
            <w:pPr>
              <w:rPr>
                <w:rFonts w:ascii="Arial" w:hAnsi="Arial"/>
                <w:sz w:val="18"/>
              </w:rPr>
            </w:pPr>
          </w:p>
          <w:p w14:paraId="1A33FD0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577FEBF5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618C0918" w14:textId="77777777" w:rsidR="00333CA1" w:rsidRPr="004916CB" w:rsidRDefault="003C0CAF">
            <w:pPr>
              <w:rPr>
                <w:szCs w:val="24"/>
              </w:rPr>
            </w:pPr>
            <w:r w:rsidRPr="004916CB">
              <w:rPr>
                <w:szCs w:val="24"/>
              </w:rPr>
              <w:t>Электронный курс</w:t>
            </w:r>
          </w:p>
          <w:p w14:paraId="5445B78F" w14:textId="77777777" w:rsidR="00333CA1" w:rsidRPr="004916CB" w:rsidRDefault="00333CA1">
            <w:pPr>
              <w:rPr>
                <w:szCs w:val="24"/>
              </w:rPr>
            </w:pPr>
          </w:p>
          <w:p w14:paraId="119FBAA0" w14:textId="77777777" w:rsidR="00333CA1" w:rsidRPr="004916CB" w:rsidRDefault="00333CA1">
            <w:pPr>
              <w:rPr>
                <w:szCs w:val="24"/>
              </w:rPr>
            </w:pPr>
          </w:p>
          <w:p w14:paraId="37C73F27" w14:textId="77777777" w:rsidR="00333CA1" w:rsidRPr="004916CB" w:rsidRDefault="00333CA1">
            <w:pPr>
              <w:rPr>
                <w:szCs w:val="24"/>
              </w:rPr>
            </w:pPr>
          </w:p>
          <w:p w14:paraId="71CE8964" w14:textId="74DA744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6413C706" w14:textId="63252327" w:rsidR="00333CA1" w:rsidRDefault="00197D4A">
            <w:pPr>
              <w:rPr>
                <w:rStyle w:val="afe"/>
              </w:rPr>
            </w:pPr>
            <w:r w:rsidRPr="00197D4A">
              <w:rPr>
                <w:color w:val="0000FF"/>
                <w:u w:val="single"/>
              </w:rPr>
              <w:t>http://stud.lms.tpu.ru/course/view.php?id=1332</w:t>
            </w:r>
          </w:p>
          <w:p w14:paraId="65C72D8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402BD6B8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18C6946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1537C82D" w14:textId="1C4E9C3A" w:rsidR="00333CA1" w:rsidRDefault="00197D4A">
            <w:pPr>
              <w:widowControl w:val="0"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>Сивухин, Д. В. Механика. Т. 1 / Сивухин Д. В. // 6-е изд., стереот. — Москва : ФИЗМАТЛИТ, 2020. — 560 с. — Рекомендовано Министерством образования Российской Федерации в качестве учебного пособия для студентов физических специальностей высших учебных заведений. — Книга из коллекции ФИЗМАТЛИТ - Физика. — ISBN 978-5-9221-1512-4.. – URL: https://e.lanbook.com/book/185713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0725E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65455080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2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2F2E32F1" w14:textId="77777777" w:rsidR="00333CA1" w:rsidRDefault="003C0CAF">
            <w:pPr>
              <w:pStyle w:val="ac"/>
              <w:jc w:val="both"/>
              <w:rPr>
                <w:i/>
              </w:rPr>
            </w:pPr>
            <w:r>
              <w:t>Методические указания к лабораторным работам:</w:t>
            </w:r>
            <w:r>
              <w:rPr>
                <w:i/>
              </w:rPr>
              <w:t xml:space="preserve"> </w:t>
            </w:r>
          </w:p>
          <w:p w14:paraId="1A65055F" w14:textId="77777777" w:rsidR="00333CA1" w:rsidRDefault="00333CA1">
            <w:pPr>
              <w:rPr>
                <w:rFonts w:ascii="Arial" w:hAnsi="Arial"/>
              </w:rPr>
            </w:pP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308BBB5E" w14:textId="77777777" w:rsidR="00333CA1" w:rsidRDefault="003C0CAF">
            <w:pPr>
              <w:pStyle w:val="ac"/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</w:p>
          <w:p w14:paraId="7B9FE547" w14:textId="77777777" w:rsidR="00333CA1" w:rsidRDefault="00B81518">
            <w:pPr>
              <w:rPr>
                <w:rFonts w:ascii="Arial" w:hAnsi="Arial"/>
                <w:sz w:val="18"/>
              </w:rPr>
            </w:pPr>
            <w:hyperlink r:id="rId7" w:history="1">
              <w:r w:rsidR="003C0CAF">
                <w:rPr>
                  <w:rStyle w:val="afe"/>
                </w:rPr>
                <w:t>http://uod.tpu.ru/webcenter/portal/oen/method?_adf.ctrl-state=13nno0xod7_4</w:t>
              </w:r>
            </w:hyperlink>
          </w:p>
        </w:tc>
      </w:tr>
      <w:tr w:rsidR="00333CA1" w14:paraId="78FA5D89" w14:textId="77777777">
        <w:trPr>
          <w:jc w:val="center"/>
        </w:trPr>
        <w:tc>
          <w:tcPr>
            <w:tcW w:w="509" w:type="dxa"/>
            <w:tcBorders>
              <w:bottom w:val="single" w:sz="4" w:space="0" w:color="auto"/>
            </w:tcBorders>
          </w:tcPr>
          <w:p w14:paraId="6CD9297B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3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62194F50" w14:textId="085AB99F" w:rsidR="00333CA1" w:rsidRDefault="00197D4A">
            <w:pPr>
              <w:widowControl w:val="0"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 xml:space="preserve">Детлаф, Андрей Антонович. Курс физики : учебное пособие / А. А. Детлаф, Б. М. Яворский. — 9-е изд., стер.. — Москва: Академия, 2014. — 720 с.: ил.. — Высшее профессиональное образование. — Предметный указатель: с. 693-713.. — ISBN 978-5-4468-0470-2.. – 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04A52E" w14:textId="77777777" w:rsidR="00333CA1" w:rsidRDefault="00333CA1">
            <w:pPr>
              <w:rPr>
                <w:rFonts w:ascii="Arial" w:hAnsi="Arial"/>
                <w:sz w:val="18"/>
              </w:rPr>
            </w:pPr>
          </w:p>
          <w:p w14:paraId="4D41858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</w:tcPr>
          <w:p w14:paraId="65ABEE72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0FE77CC9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t xml:space="preserve">Презентации лекций в   Power Point-  личные сайты преподавателей  </w:t>
            </w: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3EAAD7AD" w14:textId="77777777" w:rsidR="00333CA1" w:rsidRDefault="00B81518">
            <w:pPr>
              <w:jc w:val="both"/>
            </w:pPr>
            <w:hyperlink r:id="rId8" w:history="1">
              <w:r w:rsidR="003C0CAF">
                <w:rPr>
                  <w:rStyle w:val="afe"/>
                </w:rPr>
                <w:t>http://portal.tpu.ru/www/sites</w:t>
              </w:r>
            </w:hyperlink>
          </w:p>
          <w:p w14:paraId="3B20EB9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7AA1F454" w14:textId="77777777">
        <w:trPr>
          <w:jc w:val="center"/>
        </w:trPr>
        <w:tc>
          <w:tcPr>
            <w:tcW w:w="509" w:type="dxa"/>
            <w:tcBorders>
              <w:bottom w:val="single" w:sz="4" w:space="0" w:color="auto"/>
            </w:tcBorders>
          </w:tcPr>
          <w:p w14:paraId="37E349A1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3844" w:type="dxa"/>
            <w:tcBorders>
              <w:bottom w:val="single" w:sz="4" w:space="0" w:color="auto"/>
              <w:right w:val="single" w:sz="4" w:space="0" w:color="auto"/>
            </w:tcBorders>
          </w:tcPr>
          <w:p w14:paraId="258C7EE1" w14:textId="78D00665" w:rsidR="00333CA1" w:rsidRDefault="00197D4A">
            <w:pPr>
              <w:widowControl w:val="0"/>
              <w:shd w:val="clear" w:color="auto" w:fill="FFFFFF"/>
              <w:spacing w:after="150"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 xml:space="preserve">Трофимова, Таисия Ивановна. Курс физики : учебное пособие / Т. И. Трофимова. — 24-е изд. стер.. — Москва: Академия, 2020. — </w:t>
            </w:r>
            <w:r w:rsidRPr="00197D4A">
              <w:rPr>
                <w:color w:val="000000"/>
                <w:sz w:val="20"/>
              </w:rPr>
              <w:lastRenderedPageBreak/>
              <w:t>558 с.: ил.. — Высшее образование. — Предметный указатель: с. 537-549.. — ISBN 978-5-4468-9333-1..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EC4BF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</w:tcBorders>
          </w:tcPr>
          <w:p w14:paraId="192B0E7C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  <w:tcBorders>
              <w:bottom w:val="single" w:sz="4" w:space="0" w:color="auto"/>
            </w:tcBorders>
          </w:tcPr>
          <w:p w14:paraId="23D77707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1BFE021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5D17E85C" w14:textId="77777777">
        <w:trPr>
          <w:jc w:val="center"/>
        </w:trPr>
        <w:tc>
          <w:tcPr>
            <w:tcW w:w="509" w:type="dxa"/>
            <w:tcBorders>
              <w:bottom w:val="single" w:sz="12" w:space="0" w:color="auto"/>
            </w:tcBorders>
          </w:tcPr>
          <w:p w14:paraId="32273686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44" w:type="dxa"/>
            <w:tcBorders>
              <w:bottom w:val="single" w:sz="12" w:space="0" w:color="auto"/>
              <w:right w:val="single" w:sz="4" w:space="0" w:color="auto"/>
            </w:tcBorders>
          </w:tcPr>
          <w:p w14:paraId="25637DD6" w14:textId="77777777" w:rsidR="00333CA1" w:rsidRDefault="00333CA1">
            <w:pPr>
              <w:rPr>
                <w:rFonts w:ascii="Arial" w:hAnsi="Arial"/>
                <w:sz w:val="20"/>
              </w:rPr>
            </w:pP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DF3555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  <w:bottom w:val="single" w:sz="12" w:space="0" w:color="auto"/>
            </w:tcBorders>
          </w:tcPr>
          <w:p w14:paraId="320DFFBB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2038" w:type="dxa"/>
            <w:tcBorders>
              <w:bottom w:val="single" w:sz="12" w:space="0" w:color="auto"/>
            </w:tcBorders>
          </w:tcPr>
          <w:p w14:paraId="5E187A87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Видеоресурсы (ВР)</w:t>
            </w:r>
          </w:p>
        </w:tc>
        <w:tc>
          <w:tcPr>
            <w:tcW w:w="2901" w:type="dxa"/>
            <w:tcBorders>
              <w:bottom w:val="single" w:sz="12" w:space="0" w:color="auto"/>
            </w:tcBorders>
          </w:tcPr>
          <w:p w14:paraId="6C2185D3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333CA1" w14:paraId="72C77483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793A033C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1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419B11A1" w14:textId="230EACC1" w:rsidR="00333CA1" w:rsidRDefault="00197D4A">
            <w:pPr>
              <w:widowControl w:val="0"/>
              <w:rPr>
                <w:sz w:val="20"/>
              </w:rPr>
            </w:pPr>
            <w:r w:rsidRPr="00197D4A">
              <w:rPr>
                <w:sz w:val="20"/>
              </w:rPr>
              <w:t>Иродов, И. Е. Механика. Основные законы [Электронный ресурс] / Иродов И. Е. // 15-е изд. — Москва : Лаборатория знаний, 2021. — 312 с. — Рекомендовано учебно-методическим объединением в области «Ядерные физика и технологии» в качестве учебного пособия для студентов физических специальностей высших учебных заведений. — Книга из коллекции Лаборатория знаний - Физика. — ISBN 978-5-93208-519-6.. – URL: https://e.lanbook.com/book/172250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0018A3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1FBE2C8A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5DBF5F68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t>Мультимедийное сопровождение курса физики:</w:t>
            </w: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11BBF83E" w14:textId="77777777" w:rsidR="00333CA1" w:rsidRDefault="00B81518">
            <w:hyperlink r:id="rId9" w:history="1">
              <w:r w:rsidR="003C0CAF">
                <w:rPr>
                  <w:color w:val="0000FF"/>
                  <w:u w:val="single"/>
                </w:rPr>
                <w:t>https://mipt.ru/online/genphys/</w:t>
              </w:r>
            </w:hyperlink>
          </w:p>
          <w:p w14:paraId="732F25B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03D25EE1" w14:textId="77777777">
        <w:trPr>
          <w:jc w:val="center"/>
        </w:trPr>
        <w:tc>
          <w:tcPr>
            <w:tcW w:w="509" w:type="dxa"/>
            <w:tcBorders>
              <w:top w:val="single" w:sz="12" w:space="0" w:color="auto"/>
            </w:tcBorders>
          </w:tcPr>
          <w:p w14:paraId="68CDAFE9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3844" w:type="dxa"/>
            <w:tcBorders>
              <w:top w:val="single" w:sz="12" w:space="0" w:color="auto"/>
              <w:right w:val="single" w:sz="4" w:space="0" w:color="auto"/>
            </w:tcBorders>
          </w:tcPr>
          <w:p w14:paraId="35E27442" w14:textId="64A34610" w:rsidR="00333CA1" w:rsidRDefault="00197D4A">
            <w:pPr>
              <w:widowControl w:val="0"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>Иродов, И. Е. Физика макросистем. Основные законы : учебное пособие [Электронный ресурс] / Иродов И. Е. // 8-е изд. — Москва : Лаборатория знаний, 2020. — 210 с. — Книга из коллекции Лаборатория знаний - Физика. — ISBN 978-5-00101-826-1.. – URL: https://e.lanbook.com/book/135536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92D00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</w:tcBorders>
          </w:tcPr>
          <w:p w14:paraId="5A449F3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  <w:tcBorders>
              <w:top w:val="single" w:sz="12" w:space="0" w:color="auto"/>
            </w:tcBorders>
          </w:tcPr>
          <w:p w14:paraId="159E1EE3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  <w:tcBorders>
              <w:top w:val="single" w:sz="12" w:space="0" w:color="auto"/>
            </w:tcBorders>
          </w:tcPr>
          <w:p w14:paraId="6E13ACA0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6AB6E1AC" w14:textId="77777777">
        <w:trPr>
          <w:jc w:val="center"/>
        </w:trPr>
        <w:tc>
          <w:tcPr>
            <w:tcW w:w="509" w:type="dxa"/>
          </w:tcPr>
          <w:p w14:paraId="388E8ED1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5009C0CA" w14:textId="51D28AD4" w:rsidR="00333CA1" w:rsidRDefault="00197D4A">
            <w:pPr>
              <w:widowControl w:val="0"/>
              <w:shd w:val="clear" w:color="auto" w:fill="FFFFFF"/>
              <w:rPr>
                <w:color w:val="000000"/>
                <w:sz w:val="20"/>
              </w:rPr>
            </w:pPr>
            <w:r w:rsidRPr="00197D4A">
              <w:rPr>
                <w:color w:val="000000"/>
                <w:sz w:val="20"/>
              </w:rPr>
              <w:t>Физический практикум : учебное пособие [Электронный ресурс] / И. П. Чернов [и др.]; Национальный исследовательский Томский политехнический университет (ТПУ), Физико-технический институт (ФТИ), Кафедра общей физики (ОФ). — Томск: Изд-во ТПУ, 2012</w:t>
            </w: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35EF8F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2D340330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</w:tcPr>
          <w:p w14:paraId="3F6B11CB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</w:tcPr>
          <w:p w14:paraId="09966BEC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  <w:tr w:rsidR="00333CA1" w14:paraId="6E3180C0" w14:textId="77777777">
        <w:trPr>
          <w:jc w:val="center"/>
        </w:trPr>
        <w:tc>
          <w:tcPr>
            <w:tcW w:w="509" w:type="dxa"/>
          </w:tcPr>
          <w:p w14:paraId="04FC7262" w14:textId="77777777" w:rsidR="00333CA1" w:rsidRDefault="003C0CAF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4</w:t>
            </w:r>
          </w:p>
        </w:tc>
        <w:tc>
          <w:tcPr>
            <w:tcW w:w="3844" w:type="dxa"/>
            <w:tcBorders>
              <w:right w:val="single" w:sz="4" w:space="0" w:color="auto"/>
            </w:tcBorders>
          </w:tcPr>
          <w:p w14:paraId="2DC2961F" w14:textId="77777777" w:rsidR="00197D4A" w:rsidRPr="00197D4A" w:rsidRDefault="00197D4A" w:rsidP="00197D4A">
            <w:pPr>
              <w:widowControl w:val="0"/>
              <w:rPr>
                <w:sz w:val="20"/>
              </w:rPr>
            </w:pPr>
            <w:r w:rsidRPr="00197D4A">
              <w:rPr>
                <w:sz w:val="20"/>
              </w:rPr>
              <w:t>Кравченко, Надежда Степановна. Лабораторный практикум по изучению моделей физических процессов на компьютере. Механика. Жидкости и газы. Колебания и волны. Электричество и магнетизм : учебное пособие [Электронный ресурс] / Н. С. Кравченко, О. Г. Ревинская; Томский политехнический университет (ТПУ). — 3 компьютерных файла (pdf; 3209 KB). — Томск: Изд-во ТПУ, 2007. — Заглавие с титульного экрана. —  Электронная версия печатной публикации. —  Режим доступа: из сети НТБ ТПУ. —  Системные требования: Adobe Reader... – URL: http://www.lib.tpu.ru/fulltext3/m/2008/m65.pdf</w:t>
            </w:r>
          </w:p>
          <w:p w14:paraId="63BCC67B" w14:textId="187AECC5" w:rsidR="00333CA1" w:rsidRDefault="00333CA1">
            <w:pPr>
              <w:widowControl w:val="0"/>
              <w:rPr>
                <w:sz w:val="20"/>
              </w:rPr>
            </w:pPr>
          </w:p>
        </w:tc>
        <w:tc>
          <w:tcPr>
            <w:tcW w:w="1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175551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704" w:type="dxa"/>
            <w:tcBorders>
              <w:left w:val="single" w:sz="4" w:space="0" w:color="auto"/>
            </w:tcBorders>
          </w:tcPr>
          <w:p w14:paraId="0630EF34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038" w:type="dxa"/>
          </w:tcPr>
          <w:p w14:paraId="1E554B26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  <w:tc>
          <w:tcPr>
            <w:tcW w:w="2901" w:type="dxa"/>
          </w:tcPr>
          <w:p w14:paraId="4930BF8E" w14:textId="77777777" w:rsidR="00333CA1" w:rsidRDefault="00333CA1">
            <w:pPr>
              <w:rPr>
                <w:rFonts w:ascii="Arial" w:hAnsi="Arial"/>
                <w:sz w:val="18"/>
              </w:rPr>
            </w:pPr>
          </w:p>
        </w:tc>
      </w:tr>
    </w:tbl>
    <w:p w14:paraId="4FC36B02" w14:textId="77777777" w:rsidR="0039705C" w:rsidRDefault="0039705C">
      <w:pPr>
        <w:rPr>
          <w:sz w:val="22"/>
        </w:rPr>
      </w:pPr>
    </w:p>
    <w:p w14:paraId="7C25419A" w14:textId="0A2BDCD4" w:rsidR="00333CA1" w:rsidRDefault="003C0CAF">
      <w:pPr>
        <w:rPr>
          <w:sz w:val="22"/>
        </w:rPr>
      </w:pPr>
      <w:r>
        <w:rPr>
          <w:sz w:val="22"/>
        </w:rPr>
        <w:t>Составил:</w:t>
      </w:r>
    </w:p>
    <w:p w14:paraId="3C52BAE4" w14:textId="4F721716" w:rsidR="00333CA1" w:rsidRDefault="003C0CAF">
      <w:pPr>
        <w:rPr>
          <w:sz w:val="22"/>
        </w:rPr>
      </w:pPr>
      <w:r>
        <w:rPr>
          <w:sz w:val="22"/>
        </w:rPr>
        <w:t>Доцент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             </w:t>
      </w:r>
      <w:r w:rsidR="00B700E4">
        <w:rPr>
          <w:sz w:val="22"/>
        </w:rPr>
        <w:tab/>
      </w:r>
      <w:r w:rsidR="00B700E4">
        <w:rPr>
          <w:sz w:val="22"/>
        </w:rPr>
        <w:tab/>
      </w:r>
      <w:r>
        <w:rPr>
          <w:sz w:val="22"/>
        </w:rPr>
        <w:t>__________________________(Постникова Е.И.)</w:t>
      </w:r>
    </w:p>
    <w:p w14:paraId="4CD87FBD" w14:textId="05A4C9B9" w:rsidR="00333CA1" w:rsidRDefault="00197D4A">
      <w:pPr>
        <w:rPr>
          <w:sz w:val="22"/>
        </w:rPr>
      </w:pPr>
      <w:r w:rsidRPr="00197D4A">
        <w:rPr>
          <w:sz w:val="22"/>
          <w:u w:val="single"/>
        </w:rPr>
        <w:t>«___»  _____________</w:t>
      </w:r>
      <w:r>
        <w:rPr>
          <w:sz w:val="22"/>
        </w:rPr>
        <w:t xml:space="preserve"> 2024</w:t>
      </w:r>
      <w:r w:rsidR="003C0CAF">
        <w:rPr>
          <w:sz w:val="22"/>
        </w:rPr>
        <w:t xml:space="preserve"> г.</w:t>
      </w:r>
    </w:p>
    <w:p w14:paraId="28A9575E" w14:textId="77777777" w:rsidR="00333CA1" w:rsidRDefault="003C0CAF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</w:t>
      </w:r>
    </w:p>
    <w:p w14:paraId="03898599" w14:textId="77777777" w:rsidR="00333CA1" w:rsidRDefault="003C0CAF">
      <w:pPr>
        <w:rPr>
          <w:sz w:val="22"/>
        </w:rPr>
      </w:pPr>
      <w:r>
        <w:rPr>
          <w:sz w:val="22"/>
        </w:rPr>
        <w:t xml:space="preserve">Согласовано:                                                                                           </w:t>
      </w:r>
    </w:p>
    <w:p w14:paraId="1A086F3E" w14:textId="77777777" w:rsidR="004916CB" w:rsidRDefault="004916CB">
      <w:pPr>
        <w:rPr>
          <w:sz w:val="22"/>
        </w:rPr>
      </w:pPr>
      <w:r w:rsidRPr="004916CB">
        <w:rPr>
          <w:sz w:val="22"/>
        </w:rPr>
        <w:t xml:space="preserve">Зав.кафедрой - руководитель </w:t>
      </w:r>
    </w:p>
    <w:p w14:paraId="4DD6E6E5" w14:textId="6EB7E823" w:rsidR="00333CA1" w:rsidRDefault="004916CB">
      <w:pPr>
        <w:rPr>
          <w:sz w:val="22"/>
        </w:rPr>
      </w:pPr>
      <w:r w:rsidRPr="004916CB">
        <w:rPr>
          <w:sz w:val="22"/>
        </w:rPr>
        <w:t xml:space="preserve">отделения на правах кафедр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3C0CAF">
        <w:rPr>
          <w:sz w:val="22"/>
        </w:rPr>
        <w:t>___________________________ (Лисичко Е.В.)</w:t>
      </w:r>
    </w:p>
    <w:p w14:paraId="4864AE64" w14:textId="79FC29A2" w:rsidR="00333CA1" w:rsidRDefault="003C0CAF">
      <w:r>
        <w:rPr>
          <w:sz w:val="22"/>
        </w:rPr>
        <w:t>«___»  _____________ 202</w:t>
      </w:r>
      <w:r w:rsidR="00197D4A">
        <w:rPr>
          <w:sz w:val="22"/>
        </w:rPr>
        <w:t>4</w:t>
      </w:r>
      <w:r>
        <w:rPr>
          <w:sz w:val="22"/>
        </w:rPr>
        <w:t xml:space="preserve"> г.</w:t>
      </w:r>
    </w:p>
    <w:sectPr w:rsidR="00333CA1">
      <w:footerReference w:type="default" r:id="rId10"/>
      <w:pgSz w:w="11906" w:h="16838" w:code="9"/>
      <w:pgMar w:top="1134" w:right="851" w:bottom="709" w:left="851" w:header="709" w:footer="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87B0FA" w14:textId="77777777" w:rsidR="00B81518" w:rsidRDefault="00B81518">
      <w:r>
        <w:separator/>
      </w:r>
    </w:p>
  </w:endnote>
  <w:endnote w:type="continuationSeparator" w:id="0">
    <w:p w14:paraId="0A7308D2" w14:textId="77777777" w:rsidR="00B81518" w:rsidRDefault="00B81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C99389" w14:textId="0B1F96AC" w:rsidR="00B81518" w:rsidRDefault="00B81518">
    <w:pPr>
      <w:pStyle w:val="a1"/>
      <w:numPr>
        <w:ilvl w:val="0"/>
        <w:numId w:val="0"/>
      </w:numPr>
      <w:ind w:left="9912"/>
      <w:jc w:val="center"/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 w:rsidR="004C717A">
      <w:rPr>
        <w:noProof/>
        <w:sz w:val="20"/>
      </w:rPr>
      <w:t>1</w:t>
    </w:r>
    <w:r>
      <w:rPr>
        <w:sz w:val="20"/>
      </w:rPr>
      <w:fldChar w:fldCharType="end"/>
    </w:r>
  </w:p>
  <w:p w14:paraId="522DD2B9" w14:textId="77777777" w:rsidR="00B81518" w:rsidRDefault="00B81518">
    <w:pPr>
      <w:pStyle w:val="a1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E225B0" w14:textId="77777777" w:rsidR="00B81518" w:rsidRDefault="00B81518">
      <w:r>
        <w:separator/>
      </w:r>
    </w:p>
  </w:footnote>
  <w:footnote w:type="continuationSeparator" w:id="0">
    <w:p w14:paraId="6E43C69D" w14:textId="77777777" w:rsidR="00B81518" w:rsidRDefault="00B81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619ABDAA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2F550F7D"/>
    <w:multiLevelType w:val="multilevel"/>
    <w:tmpl w:val="06A07F90"/>
    <w:lvl w:ilvl="0">
      <w:start w:val="1"/>
      <w:numFmt w:val="decimal"/>
      <w:pStyle w:val="a0"/>
      <w:lvlText w:val="%1."/>
      <w:lvlJc w:val="left"/>
      <w:rPr>
        <w:rFonts w:hint="default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94177AC"/>
    <w:multiLevelType w:val="multilevel"/>
    <w:tmpl w:val="2ED2B298"/>
    <w:lvl w:ilvl="0">
      <w:start w:val="1"/>
      <w:numFmt w:val="upperRoman"/>
      <w:pStyle w:val="a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isLgl/>
      <w:lvlText w:val="%1.%2."/>
      <w:lvlJc w:val="left"/>
      <w:pPr>
        <w:tabs>
          <w:tab w:val="left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left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left" w:pos="2160"/>
        </w:tabs>
        <w:ind w:left="2160" w:hanging="1080"/>
      </w:pPr>
    </w:lvl>
    <w:lvl w:ilvl="4">
      <w:start w:val="1"/>
      <w:numFmt w:val="decimal"/>
      <w:isLgl/>
      <w:lvlText w:val="%1.%2.%3.%4.%5."/>
      <w:lvlJc w:val="left"/>
      <w:pPr>
        <w:tabs>
          <w:tab w:val="left" w:pos="2520"/>
        </w:tabs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left" w:pos="3240"/>
        </w:tabs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left" w:pos="3960"/>
        </w:tabs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left" w:pos="4320"/>
        </w:tabs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left" w:pos="5040"/>
        </w:tabs>
        <w:ind w:left="5040" w:hanging="2160"/>
      </w:p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3CA1"/>
    <w:rsid w:val="00195FAF"/>
    <w:rsid w:val="00197D4A"/>
    <w:rsid w:val="00333CA1"/>
    <w:rsid w:val="0039705C"/>
    <w:rsid w:val="003C0CAF"/>
    <w:rsid w:val="00405E7A"/>
    <w:rsid w:val="004916CB"/>
    <w:rsid w:val="004C717A"/>
    <w:rsid w:val="004F32A1"/>
    <w:rsid w:val="00512D9B"/>
    <w:rsid w:val="00761E59"/>
    <w:rsid w:val="00854E14"/>
    <w:rsid w:val="008D077E"/>
    <w:rsid w:val="00B700E4"/>
    <w:rsid w:val="00B81518"/>
    <w:rsid w:val="00D87575"/>
    <w:rsid w:val="00D94DFA"/>
    <w:rsid w:val="00EB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0D47"/>
  <w15:docId w15:val="{24806F17-BDC0-4F8B-9A1D-4AD85DE5F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2"/>
    <w:next w:val="a2"/>
    <w:link w:val="10"/>
    <w:uiPriority w:val="9"/>
    <w:qFormat/>
    <w:pPr>
      <w:keepNext/>
      <w:spacing w:before="240" w:after="60"/>
      <w:outlineLvl w:val="0"/>
    </w:pPr>
    <w:rPr>
      <w:b/>
      <w:sz w:val="32"/>
    </w:rPr>
  </w:style>
  <w:style w:type="paragraph" w:styleId="2">
    <w:name w:val="heading 2"/>
    <w:basedOn w:val="a2"/>
    <w:next w:val="a2"/>
    <w:link w:val="20"/>
    <w:uiPriority w:val="9"/>
    <w:semiHidden/>
    <w:unhideWhenUsed/>
    <w:qFormat/>
    <w:pPr>
      <w:keepNext/>
      <w:spacing w:before="240" w:after="60"/>
      <w:outlineLvl w:val="1"/>
    </w:pPr>
    <w:rPr>
      <w:b/>
      <w:i/>
      <w:sz w:val="28"/>
    </w:rPr>
  </w:style>
  <w:style w:type="paragraph" w:styleId="3">
    <w:name w:val="heading 3"/>
    <w:basedOn w:val="a2"/>
    <w:next w:val="a2"/>
    <w:link w:val="30"/>
    <w:uiPriority w:val="9"/>
    <w:semiHidden/>
    <w:unhideWhenUsed/>
    <w:qFormat/>
    <w:pPr>
      <w:keepNext/>
      <w:spacing w:before="240" w:after="60"/>
      <w:outlineLvl w:val="2"/>
    </w:pPr>
    <w:rPr>
      <w:b/>
      <w:sz w:val="2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caption"/>
    <w:basedOn w:val="a2"/>
    <w:next w:val="a2"/>
    <w:semiHidden/>
    <w:qFormat/>
    <w:rPr>
      <w:b/>
      <w:sz w:val="20"/>
    </w:rPr>
  </w:style>
  <w:style w:type="paragraph" w:styleId="a7">
    <w:name w:val="Title"/>
    <w:basedOn w:val="a2"/>
    <w:link w:val="a8"/>
    <w:uiPriority w:val="10"/>
    <w:qFormat/>
    <w:pPr>
      <w:jc w:val="center"/>
    </w:pPr>
    <w:rPr>
      <w:sz w:val="28"/>
    </w:rPr>
  </w:style>
  <w:style w:type="paragraph" w:styleId="a9">
    <w:name w:val="No Spacing"/>
    <w:link w:val="aa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ab">
    <w:name w:val="TOC Heading"/>
    <w:basedOn w:val="1"/>
    <w:next w:val="a2"/>
    <w:semiHidden/>
    <w:qFormat/>
  </w:style>
  <w:style w:type="paragraph" w:styleId="ac">
    <w:name w:val="Body Text"/>
    <w:basedOn w:val="a2"/>
    <w:link w:val="ad"/>
    <w:pPr>
      <w:widowControl w:val="0"/>
      <w:shd w:val="clear" w:color="auto" w:fill="FFFFFF"/>
    </w:pPr>
    <w:rPr>
      <w:color w:val="000000"/>
    </w:rPr>
  </w:style>
  <w:style w:type="paragraph" w:styleId="ae">
    <w:name w:val="List Paragraph"/>
    <w:basedOn w:val="a2"/>
    <w:qFormat/>
    <w:pPr>
      <w:ind w:left="720"/>
      <w:contextualSpacing/>
    </w:pPr>
  </w:style>
  <w:style w:type="paragraph" w:styleId="af">
    <w:name w:val="header"/>
    <w:basedOn w:val="a2"/>
    <w:link w:val="af0"/>
    <w:pPr>
      <w:tabs>
        <w:tab w:val="center" w:pos="4677"/>
        <w:tab w:val="right" w:pos="9355"/>
      </w:tabs>
    </w:pPr>
  </w:style>
  <w:style w:type="paragraph" w:styleId="a1">
    <w:name w:val="footer"/>
    <w:basedOn w:val="a2"/>
    <w:link w:val="af1"/>
    <w:pPr>
      <w:numPr>
        <w:numId w:val="1"/>
      </w:numPr>
      <w:tabs>
        <w:tab w:val="clear" w:pos="720"/>
        <w:tab w:val="center" w:pos="4677"/>
        <w:tab w:val="right" w:pos="9355"/>
      </w:tabs>
      <w:ind w:left="0" w:firstLine="0"/>
    </w:pPr>
  </w:style>
  <w:style w:type="paragraph" w:styleId="31">
    <w:name w:val="Body Text 3"/>
    <w:basedOn w:val="a2"/>
    <w:link w:val="32"/>
    <w:semiHidden/>
    <w:pPr>
      <w:spacing w:after="120"/>
    </w:pPr>
    <w:rPr>
      <w:sz w:val="16"/>
    </w:rPr>
  </w:style>
  <w:style w:type="paragraph" w:styleId="af2">
    <w:name w:val="Balloon Text"/>
    <w:basedOn w:val="a2"/>
    <w:link w:val="af3"/>
    <w:semiHidden/>
    <w:rPr>
      <w:rFonts w:ascii="Tahoma" w:hAnsi="Tahoma"/>
      <w:sz w:val="16"/>
    </w:rPr>
  </w:style>
  <w:style w:type="paragraph" w:styleId="af4">
    <w:name w:val="annotation text"/>
    <w:basedOn w:val="a2"/>
    <w:link w:val="af5"/>
    <w:semiHidden/>
    <w:rPr>
      <w:sz w:val="20"/>
    </w:rPr>
  </w:style>
  <w:style w:type="paragraph" w:styleId="af6">
    <w:name w:val="annotation subject"/>
    <w:basedOn w:val="af4"/>
    <w:next w:val="af4"/>
    <w:link w:val="af7"/>
    <w:semiHidden/>
    <w:rPr>
      <w:b/>
    </w:rPr>
  </w:style>
  <w:style w:type="paragraph" w:styleId="af8">
    <w:name w:val="Revision"/>
    <w:hidden/>
    <w:semiHidden/>
    <w:pPr>
      <w:spacing w:after="0" w:line="240" w:lineRule="auto"/>
    </w:pPr>
    <w:rPr>
      <w:rFonts w:ascii="Times New Roman" w:hAnsi="Times New Roman"/>
      <w:sz w:val="24"/>
    </w:rPr>
  </w:style>
  <w:style w:type="paragraph" w:styleId="af9">
    <w:name w:val="Body Text Indent"/>
    <w:basedOn w:val="a2"/>
    <w:link w:val="afa"/>
    <w:pPr>
      <w:spacing w:after="120"/>
      <w:ind w:left="283"/>
    </w:pPr>
  </w:style>
  <w:style w:type="paragraph" w:styleId="21">
    <w:name w:val="Body Text 2"/>
    <w:basedOn w:val="a2"/>
    <w:link w:val="22"/>
    <w:pPr>
      <w:spacing w:after="120" w:line="480" w:lineRule="auto"/>
    </w:pPr>
    <w:rPr>
      <w:rFonts w:ascii="Calibri" w:hAnsi="Calibri"/>
      <w:sz w:val="22"/>
    </w:rPr>
  </w:style>
  <w:style w:type="paragraph" w:customStyle="1" w:styleId="4">
    <w:name w:val="_СПИСОК_4"/>
    <w:basedOn w:val="23"/>
    <w:link w:val="40"/>
    <w:pPr>
      <w:tabs>
        <w:tab w:val="left" w:pos="960"/>
      </w:tabs>
      <w:ind w:left="0" w:firstLine="600"/>
    </w:pPr>
  </w:style>
  <w:style w:type="paragraph" w:customStyle="1" w:styleId="23">
    <w:name w:val="_СПИСОК_2"/>
    <w:basedOn w:val="a2"/>
    <w:pPr>
      <w:ind w:left="600" w:hanging="600"/>
      <w:jc w:val="both"/>
    </w:pPr>
    <w:rPr>
      <w:sz w:val="28"/>
    </w:rPr>
  </w:style>
  <w:style w:type="paragraph" w:customStyle="1" w:styleId="220">
    <w:name w:val="_ЗАГ_2_2"/>
    <w:basedOn w:val="a2"/>
    <w:link w:val="221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">
    <w:name w:val="Normal (Web)"/>
    <w:basedOn w:val="a2"/>
    <w:pPr>
      <w:numPr>
        <w:numId w:val="2"/>
      </w:numPr>
      <w:tabs>
        <w:tab w:val="clear" w:pos="926"/>
      </w:tabs>
      <w:spacing w:before="100" w:beforeAutospacing="1" w:after="100" w:afterAutospacing="1"/>
      <w:ind w:left="0" w:firstLine="0"/>
    </w:pPr>
  </w:style>
  <w:style w:type="paragraph" w:styleId="afb">
    <w:name w:val="footnote text"/>
    <w:basedOn w:val="a2"/>
    <w:link w:val="afc"/>
    <w:semiHidden/>
    <w:rPr>
      <w:sz w:val="20"/>
    </w:rPr>
  </w:style>
  <w:style w:type="character" w:styleId="afd">
    <w:name w:val="line number"/>
    <w:basedOn w:val="a3"/>
    <w:semiHidden/>
  </w:style>
  <w:style w:type="character" w:styleId="afe">
    <w:name w:val="Hyperlink"/>
    <w:rPr>
      <w:color w:val="0000FF"/>
      <w:u w:val="single"/>
    </w:rPr>
  </w:style>
  <w:style w:type="character" w:customStyle="1" w:styleId="10">
    <w:name w:val="Заголовок 1 Знак"/>
    <w:basedOn w:val="a3"/>
    <w:link w:val="1"/>
    <w:rPr>
      <w:b/>
      <w:sz w:val="32"/>
    </w:rPr>
  </w:style>
  <w:style w:type="character" w:customStyle="1" w:styleId="20">
    <w:name w:val="Заголовок 2 Знак"/>
    <w:basedOn w:val="a3"/>
    <w:link w:val="2"/>
    <w:rPr>
      <w:b/>
      <w:i/>
      <w:sz w:val="28"/>
    </w:rPr>
  </w:style>
  <w:style w:type="character" w:customStyle="1" w:styleId="30">
    <w:name w:val="Заголовок 3 Знак"/>
    <w:basedOn w:val="a3"/>
    <w:link w:val="3"/>
    <w:semiHidden/>
    <w:rPr>
      <w:b/>
      <w:sz w:val="26"/>
    </w:rPr>
  </w:style>
  <w:style w:type="character" w:customStyle="1" w:styleId="a8">
    <w:name w:val="Заголовок Знак"/>
    <w:basedOn w:val="a3"/>
    <w:link w:val="a7"/>
    <w:rPr>
      <w:sz w:val="28"/>
    </w:rPr>
  </w:style>
  <w:style w:type="character" w:customStyle="1" w:styleId="aa">
    <w:name w:val="Без интервала Знак"/>
    <w:basedOn w:val="a3"/>
    <w:link w:val="a9"/>
    <w:rPr>
      <w:rFonts w:ascii="Times New Roman" w:hAnsi="Times New Roman"/>
      <w:sz w:val="24"/>
    </w:rPr>
  </w:style>
  <w:style w:type="character" w:customStyle="1" w:styleId="ad">
    <w:name w:val="Основной текст Знак"/>
    <w:basedOn w:val="a3"/>
    <w:link w:val="ac"/>
    <w:rPr>
      <w:color w:val="000000"/>
    </w:rPr>
  </w:style>
  <w:style w:type="character" w:customStyle="1" w:styleId="af0">
    <w:name w:val="Верхний колонтитул Знак"/>
    <w:basedOn w:val="a3"/>
    <w:link w:val="af"/>
  </w:style>
  <w:style w:type="character" w:customStyle="1" w:styleId="af1">
    <w:name w:val="Нижний колонтитул Знак"/>
    <w:basedOn w:val="a3"/>
    <w:link w:val="a1"/>
    <w:rPr>
      <w:rFonts w:ascii="Times New Roman" w:hAnsi="Times New Roman"/>
      <w:sz w:val="24"/>
    </w:rPr>
  </w:style>
  <w:style w:type="character" w:customStyle="1" w:styleId="32">
    <w:name w:val="Основной текст 3 Знак"/>
    <w:basedOn w:val="a3"/>
    <w:link w:val="31"/>
    <w:semiHidden/>
    <w:rPr>
      <w:sz w:val="16"/>
    </w:rPr>
  </w:style>
  <w:style w:type="character" w:customStyle="1" w:styleId="af3">
    <w:name w:val="Текст выноски Знак"/>
    <w:basedOn w:val="a3"/>
    <w:link w:val="af2"/>
    <w:semiHidden/>
    <w:rPr>
      <w:rFonts w:ascii="Tahoma" w:hAnsi="Tahoma"/>
      <w:sz w:val="16"/>
    </w:rPr>
  </w:style>
  <w:style w:type="character" w:styleId="aff">
    <w:name w:val="annotation reference"/>
    <w:basedOn w:val="a3"/>
    <w:semiHidden/>
    <w:rPr>
      <w:sz w:val="16"/>
    </w:rPr>
  </w:style>
  <w:style w:type="character" w:customStyle="1" w:styleId="af5">
    <w:name w:val="Текст примечания Знак"/>
    <w:basedOn w:val="a3"/>
    <w:link w:val="af4"/>
    <w:semiHidden/>
    <w:rPr>
      <w:sz w:val="20"/>
    </w:rPr>
  </w:style>
  <w:style w:type="character" w:customStyle="1" w:styleId="af7">
    <w:name w:val="Тема примечания Знак"/>
    <w:basedOn w:val="af5"/>
    <w:link w:val="af6"/>
    <w:semiHidden/>
    <w:rPr>
      <w:b/>
      <w:sz w:val="20"/>
    </w:rPr>
  </w:style>
  <w:style w:type="character" w:customStyle="1" w:styleId="afa">
    <w:name w:val="Основной текст с отступом Знак"/>
    <w:basedOn w:val="a3"/>
    <w:link w:val="af9"/>
  </w:style>
  <w:style w:type="character" w:customStyle="1" w:styleId="22">
    <w:name w:val="Основной текст 2 Знак"/>
    <w:basedOn w:val="a3"/>
    <w:link w:val="21"/>
    <w:rPr>
      <w:rFonts w:ascii="Calibri" w:hAnsi="Calibri"/>
      <w:sz w:val="22"/>
    </w:rPr>
  </w:style>
  <w:style w:type="character" w:customStyle="1" w:styleId="40">
    <w:name w:val="_СПИСОК_4 Знак"/>
    <w:link w:val="4"/>
  </w:style>
  <w:style w:type="character" w:customStyle="1" w:styleId="221">
    <w:name w:val="_ЗАГ_2_2 Знак"/>
    <w:link w:val="220"/>
    <w:rPr>
      <w:rFonts w:ascii="OfficinaSansC" w:hAnsi="OfficinaSansC"/>
      <w:b/>
      <w:sz w:val="28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character" w:customStyle="1" w:styleId="afc">
    <w:name w:val="Текст сноски Знак"/>
    <w:basedOn w:val="a3"/>
    <w:link w:val="afb"/>
    <w:semiHidden/>
    <w:rPr>
      <w:sz w:val="20"/>
    </w:rPr>
  </w:style>
  <w:style w:type="table" w:styleId="11">
    <w:name w:val="Table Simple 1"/>
    <w:basedOn w:val="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0">
    <w:name w:val="Table Grid"/>
    <w:basedOn w:val="a4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Нумер_лит"/>
    <w:qFormat/>
    <w:rsid w:val="00197D4A"/>
    <w:pPr>
      <w:numPr>
        <w:numId w:val="3"/>
      </w:numPr>
      <w:tabs>
        <w:tab w:val="left" w:pos="1134"/>
      </w:tabs>
      <w:suppressAutoHyphens/>
      <w:spacing w:after="0" w:line="240" w:lineRule="auto"/>
      <w:ind w:firstLine="709"/>
    </w:pPr>
    <w:rPr>
      <w:rFonts w:ascii="Times New Roman" w:eastAsia="Cambria" w:hAnsi="Times New Roman"/>
      <w:spacing w:val="-4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9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tpu.ru/www/site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uod.tpu.ru/webcenter/portal/oen/method?_adf.ctrl-state=13nno0xod7_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mipt.ru/online/genphy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5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Постникова Екатерина Ивановна</cp:lastModifiedBy>
  <cp:revision>8</cp:revision>
  <dcterms:created xsi:type="dcterms:W3CDTF">2021-08-29T14:22:00Z</dcterms:created>
  <dcterms:modified xsi:type="dcterms:W3CDTF">2024-02-07T02:57:00Z</dcterms:modified>
</cp:coreProperties>
</file>