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6" w:rsidRDefault="0002137C">
      <w:r w:rsidRPr="000213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Методы молекулярной механики для расчета геометрии молекул </w:t>
      </w:r>
      <w:proofErr w:type="gramStart"/>
      <w:r w:rsidRPr="000213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spellStart"/>
      <w:proofErr w:type="gramEnd"/>
      <w:r w:rsidRPr="0002137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Chem</w:t>
      </w:r>
      <w:proofErr w:type="spellEnd"/>
      <w:r w:rsidRPr="0002137C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02137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</w:t>
      </w:r>
      <w:r w:rsidRPr="0002137C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>
        <w:t xml:space="preserve"> </w:t>
      </w:r>
      <w:bookmarkStart w:id="0" w:name="_GoBack"/>
      <w:bookmarkEnd w:id="0"/>
      <w:r w:rsidR="00866EA6">
        <w:t>№1</w:t>
      </w:r>
    </w:p>
    <w:p w:rsidR="00866EA6" w:rsidRDefault="0002137C">
      <w:r>
        <w:object w:dxaOrig="2954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7.75pt;height:99pt" o:ole="">
            <v:imagedata r:id="rId5" o:title=""/>
          </v:shape>
          <o:OLEObject Type="Embed" ProgID="ChemDraw.Document.6.0" ShapeID="_x0000_i1035" DrawAspect="Content" ObjectID="_1660644417" r:id="rId6"/>
        </w:object>
      </w:r>
    </w:p>
    <w:p w:rsidR="005A3D34" w:rsidRDefault="00AC0A4F">
      <w:r>
        <w:t>Торсионные углы</w:t>
      </w:r>
    </w:p>
    <w:p w:rsidR="00AC0A4F" w:rsidRDefault="00AC0A4F">
      <w:r>
        <w:rPr>
          <w:noProof/>
          <w:lang w:eastAsia="ru-RU"/>
        </w:rPr>
        <w:drawing>
          <wp:inline distT="0" distB="0" distL="0" distR="0" wp14:anchorId="4B97E4D8" wp14:editId="4A7AF393">
            <wp:extent cx="5577879" cy="32480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3" t="12670" r="20951" b="5836"/>
                    <a:stretch/>
                  </pic:blipFill>
                  <pic:spPr bwMode="auto">
                    <a:xfrm>
                      <a:off x="0" y="0"/>
                      <a:ext cx="5586984" cy="325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4F" w:rsidRDefault="00AC0A4F"/>
    <w:p w:rsidR="00AC0A4F" w:rsidRDefault="00AC0A4F">
      <w:r>
        <w:object w:dxaOrig="7365" w:dyaOrig="3885">
          <v:shape id="_x0000_i1026" type="#_x0000_t75" style="width:368.25pt;height:194.25pt" o:ole="">
            <v:imagedata r:id="rId8" o:title=""/>
          </v:shape>
          <o:OLEObject Type="Embed" ProgID="Chem3D.Document.9" ShapeID="_x0000_i1026" DrawAspect="Content" ObjectID="_1660644418" r:id="rId9"/>
        </w:object>
      </w:r>
    </w:p>
    <w:p w:rsidR="00866EA6" w:rsidRDefault="00866EA6">
      <w:r>
        <w:t>Торсионный угол 180</w:t>
      </w:r>
    </w:p>
    <w:p w:rsidR="00AC0A4F" w:rsidRDefault="00AC0A4F">
      <w:proofErr w:type="spellStart"/>
      <w:r w:rsidRPr="00AC0A4F">
        <w:t>Total</w:t>
      </w:r>
      <w:proofErr w:type="spellEnd"/>
      <w:r w:rsidRPr="00AC0A4F">
        <w:t xml:space="preserve"> </w:t>
      </w:r>
      <w:proofErr w:type="spellStart"/>
      <w:r w:rsidRPr="00AC0A4F">
        <w:t>Energy</w:t>
      </w:r>
      <w:proofErr w:type="spellEnd"/>
      <w:r w:rsidRPr="00AC0A4F">
        <w:t xml:space="preserve">:            -4.2759 </w:t>
      </w:r>
      <w:proofErr w:type="spellStart"/>
      <w:r w:rsidRPr="00AC0A4F">
        <w:t>kcal</w:t>
      </w:r>
      <w:proofErr w:type="spellEnd"/>
      <w:r w:rsidRPr="00AC0A4F">
        <w:t>/</w:t>
      </w:r>
      <w:proofErr w:type="spellStart"/>
      <w:r w:rsidRPr="00AC0A4F">
        <w:t>mol</w:t>
      </w:r>
      <w:proofErr w:type="spellEnd"/>
    </w:p>
    <w:p w:rsidR="00866EA6" w:rsidRDefault="00866EA6" w:rsidP="00866EA6">
      <w:r>
        <w:t>Энергия велика, поэтому данная конфигурация не выгодна.</w:t>
      </w:r>
    </w:p>
    <w:p w:rsidR="00AC0A4F" w:rsidRDefault="00AC0A4F"/>
    <w:p w:rsidR="00AC0A4F" w:rsidRDefault="00AC0A4F">
      <w:r>
        <w:rPr>
          <w:noProof/>
          <w:lang w:eastAsia="ru-RU"/>
        </w:rPr>
        <w:lastRenderedPageBreak/>
        <w:drawing>
          <wp:inline distT="0" distB="0" distL="0" distR="0" wp14:anchorId="5328ABF6" wp14:editId="34515794">
            <wp:extent cx="4619625" cy="263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3" t="15838" r="20791" b="4396"/>
                    <a:stretch/>
                  </pic:blipFill>
                  <pic:spPr bwMode="auto">
                    <a:xfrm>
                      <a:off x="0" y="0"/>
                      <a:ext cx="461962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4F" w:rsidRDefault="00AC0A4F">
      <w:r>
        <w:object w:dxaOrig="7215" w:dyaOrig="2925">
          <v:shape id="_x0000_i1027" type="#_x0000_t75" style="width:360.75pt;height:146.25pt" o:ole="">
            <v:imagedata r:id="rId11" o:title=""/>
          </v:shape>
          <o:OLEObject Type="Embed" ProgID="Chem3D.Document.9" ShapeID="_x0000_i1027" DrawAspect="Content" ObjectID="_1660644419" r:id="rId12"/>
        </w:object>
      </w:r>
    </w:p>
    <w:p w:rsidR="00866EA6" w:rsidRDefault="00866EA6">
      <w:r>
        <w:t>Торсионный угол 86</w:t>
      </w:r>
    </w:p>
    <w:p w:rsidR="00AC0A4F" w:rsidRDefault="00AC0A4F">
      <w:proofErr w:type="spellStart"/>
      <w:r w:rsidRPr="00AC0A4F">
        <w:t>Total</w:t>
      </w:r>
      <w:proofErr w:type="spellEnd"/>
      <w:r w:rsidRPr="00AC0A4F">
        <w:t xml:space="preserve"> </w:t>
      </w:r>
      <w:proofErr w:type="spellStart"/>
      <w:r w:rsidRPr="00AC0A4F">
        <w:t>Energy</w:t>
      </w:r>
      <w:proofErr w:type="spellEnd"/>
      <w:r w:rsidRPr="00AC0A4F">
        <w:t xml:space="preserve">:            -6.3407 </w:t>
      </w:r>
      <w:proofErr w:type="spellStart"/>
      <w:r w:rsidRPr="00AC0A4F">
        <w:t>kcal</w:t>
      </w:r>
      <w:proofErr w:type="spellEnd"/>
      <w:r w:rsidRPr="00AC0A4F">
        <w:t>/</w:t>
      </w:r>
      <w:proofErr w:type="spellStart"/>
      <w:r w:rsidRPr="00AC0A4F">
        <w:t>mol</w:t>
      </w:r>
      <w:proofErr w:type="spellEnd"/>
    </w:p>
    <w:p w:rsidR="00AC0A4F" w:rsidRDefault="00AC0A4F"/>
    <w:p w:rsidR="00AC0A4F" w:rsidRDefault="00866EA6">
      <w:r>
        <w:rPr>
          <w:noProof/>
          <w:lang w:eastAsia="ru-RU"/>
        </w:rPr>
        <w:drawing>
          <wp:inline distT="0" distB="0" distL="0" distR="0" wp14:anchorId="29FE4D5A" wp14:editId="1EEA45DA">
            <wp:extent cx="5371999" cy="31718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83" t="13247" r="21593" b="4972"/>
                    <a:stretch/>
                  </pic:blipFill>
                  <pic:spPr bwMode="auto">
                    <a:xfrm>
                      <a:off x="0" y="0"/>
                      <a:ext cx="5379567" cy="317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EA6" w:rsidRDefault="00866EA6">
      <w:r>
        <w:object w:dxaOrig="5025" w:dyaOrig="4230">
          <v:shape id="_x0000_i1028" type="#_x0000_t75" style="width:251.25pt;height:211.5pt" o:ole="">
            <v:imagedata r:id="rId14" o:title=""/>
          </v:shape>
          <o:OLEObject Type="Embed" ProgID="Chem3D.Document.9" ShapeID="_x0000_i1028" DrawAspect="Content" ObjectID="_1660644420" r:id="rId15"/>
        </w:object>
      </w:r>
    </w:p>
    <w:p w:rsidR="00866EA6" w:rsidRDefault="00866EA6">
      <w:r>
        <w:t>Торсионный угол 70</w:t>
      </w:r>
    </w:p>
    <w:p w:rsidR="00866EA6" w:rsidRDefault="00866EA6">
      <w:proofErr w:type="spellStart"/>
      <w:r w:rsidRPr="00866EA6">
        <w:t>Total</w:t>
      </w:r>
      <w:proofErr w:type="spellEnd"/>
      <w:r w:rsidRPr="00866EA6">
        <w:t xml:space="preserve"> </w:t>
      </w:r>
      <w:proofErr w:type="spellStart"/>
      <w:r w:rsidRPr="00866EA6">
        <w:t>Energy</w:t>
      </w:r>
      <w:proofErr w:type="spellEnd"/>
      <w:r w:rsidRPr="00866EA6">
        <w:t xml:space="preserve">:           -10.9708 </w:t>
      </w:r>
      <w:proofErr w:type="spellStart"/>
      <w:r w:rsidRPr="00866EA6">
        <w:t>kcal</w:t>
      </w:r>
      <w:proofErr w:type="spellEnd"/>
      <w:r w:rsidRPr="00866EA6">
        <w:t>/</w:t>
      </w:r>
      <w:proofErr w:type="spellStart"/>
      <w:r w:rsidRPr="00866EA6">
        <w:t>mol</w:t>
      </w:r>
      <w:proofErr w:type="spellEnd"/>
    </w:p>
    <w:p w:rsidR="00866EA6" w:rsidRDefault="00866EA6"/>
    <w:p w:rsidR="00866EA6" w:rsidRDefault="00866EA6">
      <w:r>
        <w:t xml:space="preserve">Вывод: </w:t>
      </w:r>
      <w:r w:rsidRPr="00866EA6">
        <w:t>в ходе лабораторной работы было выявлено, что при измене</w:t>
      </w:r>
      <w:r>
        <w:t xml:space="preserve">нии торсионного угла произошло </w:t>
      </w:r>
      <w:r w:rsidRPr="00866EA6">
        <w:t xml:space="preserve"> </w:t>
      </w:r>
      <w:r>
        <w:t xml:space="preserve">уменьшение </w:t>
      </w:r>
      <w:r w:rsidRPr="00866EA6">
        <w:t>общей энергии,</w:t>
      </w:r>
      <w:r>
        <w:t xml:space="preserve"> что говорит о том, что конечная</w:t>
      </w:r>
      <w:r w:rsidRPr="00866EA6">
        <w:t xml:space="preserve"> оптимизированная молекула более устойчива.</w:t>
      </w:r>
    </w:p>
    <w:sectPr w:rsidR="0086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8"/>
    <w:rsid w:val="0002137C"/>
    <w:rsid w:val="00072CB8"/>
    <w:rsid w:val="005A3D34"/>
    <w:rsid w:val="00866EA6"/>
    <w:rsid w:val="00A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V. Terehova</dc:creator>
  <cp:lastModifiedBy>Maksim L. Belyanin</cp:lastModifiedBy>
  <cp:revision>2</cp:revision>
  <dcterms:created xsi:type="dcterms:W3CDTF">2020-09-03T06:20:00Z</dcterms:created>
  <dcterms:modified xsi:type="dcterms:W3CDTF">2020-09-03T06:20:00Z</dcterms:modified>
</cp:coreProperties>
</file>