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D257C3" w14:textId="77777777" w:rsidR="00317C6C" w:rsidRPr="00CD0717" w:rsidRDefault="00317C6C" w:rsidP="00317C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 РОССИЙСКОЙ ФЕДЕРАЦИИ</w:t>
      </w:r>
    </w:p>
    <w:p w14:paraId="207D82F9" w14:textId="77777777" w:rsidR="00317C6C" w:rsidRPr="00CD0717" w:rsidRDefault="00317C6C" w:rsidP="00317C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 xml:space="preserve">ФЕДЕРАЛЬНОЕ ГОСУДАРСТВЕННОЕ АВТОНОМНОЕ ОБРАЗОВАТЕЛЬНОЕ УЧРЕЖДЕНИЕ ВЫСШЕГО ОБРАЗОВАНИЯ </w:t>
      </w:r>
    </w:p>
    <w:p w14:paraId="0A16479A" w14:textId="77777777" w:rsidR="00317C6C" w:rsidRPr="00CD0717" w:rsidRDefault="00317C6C" w:rsidP="00317C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«НАЦИОНАЛЬНЫЙ ИССЛЕДОВАТЕЛЬСКИЙ ТОМСКИЙ ПОЛИТЕХНИЧЕСКИЙ УНИВЕРСИТЕТ»</w:t>
      </w:r>
    </w:p>
    <w:p w14:paraId="13C5A651" w14:textId="77777777" w:rsidR="00317C6C" w:rsidRPr="00CD0717" w:rsidRDefault="00317C6C" w:rsidP="00317C6C">
      <w:pPr>
        <w:spacing w:after="0" w:line="240" w:lineRule="auto"/>
        <w:ind w:left="5387"/>
        <w:jc w:val="right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УТВЕРЖДАЮ</w:t>
      </w:r>
    </w:p>
    <w:p w14:paraId="208A3893" w14:textId="77777777" w:rsidR="00317C6C" w:rsidRPr="00CD0717" w:rsidRDefault="00F27AF6" w:rsidP="00F27AF6">
      <w:pPr>
        <w:spacing w:after="0" w:line="240" w:lineRule="auto"/>
        <w:ind w:left="538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1F452F">
        <w:rPr>
          <w:rFonts w:ascii="Times New Roman" w:hAnsi="Times New Roman" w:cs="Times New Roman"/>
          <w:sz w:val="24"/>
          <w:szCs w:val="24"/>
        </w:rPr>
        <w:t>иректор</w:t>
      </w:r>
      <w:r w:rsidR="00F73C43">
        <w:rPr>
          <w:rFonts w:ascii="Times New Roman" w:hAnsi="Times New Roman" w:cs="Times New Roman"/>
          <w:sz w:val="24"/>
          <w:szCs w:val="24"/>
        </w:rPr>
        <w:t xml:space="preserve"> ШОН </w:t>
      </w:r>
      <w:r w:rsidR="00317C6C" w:rsidRPr="00CD07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A911A4" w14:textId="77777777" w:rsidR="00317C6C" w:rsidRPr="00CD0717" w:rsidRDefault="00317C6C" w:rsidP="00317C6C">
      <w:pPr>
        <w:spacing w:after="0" w:line="240" w:lineRule="auto"/>
        <w:ind w:left="538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_____________Лукьянова Н.А.</w:t>
      </w:r>
    </w:p>
    <w:p w14:paraId="7E16A58A" w14:textId="77777777" w:rsidR="00317C6C" w:rsidRPr="00CD0717" w:rsidRDefault="00317C6C" w:rsidP="00317C6C">
      <w:pPr>
        <w:spacing w:after="0" w:line="240" w:lineRule="auto"/>
        <w:ind w:left="5387"/>
        <w:jc w:val="right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«_</w:t>
      </w:r>
      <w:r w:rsidR="002A00D4">
        <w:rPr>
          <w:rFonts w:ascii="Times New Roman" w:hAnsi="Times New Roman" w:cs="Times New Roman"/>
          <w:sz w:val="24"/>
          <w:szCs w:val="24"/>
        </w:rPr>
        <w:t>__»_</w:t>
      </w:r>
      <w:r w:rsidR="00EA08DA">
        <w:rPr>
          <w:rFonts w:ascii="Times New Roman" w:hAnsi="Times New Roman" w:cs="Times New Roman"/>
          <w:sz w:val="24"/>
          <w:szCs w:val="24"/>
        </w:rPr>
        <w:t>_______</w:t>
      </w:r>
      <w:r w:rsidR="002A00D4">
        <w:rPr>
          <w:rFonts w:ascii="Times New Roman" w:hAnsi="Times New Roman" w:cs="Times New Roman"/>
          <w:sz w:val="24"/>
          <w:szCs w:val="24"/>
        </w:rPr>
        <w:t>_</w:t>
      </w:r>
      <w:r w:rsidRPr="00CD0717">
        <w:rPr>
          <w:rFonts w:ascii="Times New Roman" w:hAnsi="Times New Roman" w:cs="Times New Roman"/>
          <w:sz w:val="24"/>
          <w:szCs w:val="24"/>
        </w:rPr>
        <w:t>202</w:t>
      </w:r>
      <w:r w:rsidR="00EA08DA">
        <w:rPr>
          <w:rFonts w:ascii="Times New Roman" w:hAnsi="Times New Roman" w:cs="Times New Roman"/>
          <w:sz w:val="24"/>
          <w:szCs w:val="24"/>
        </w:rPr>
        <w:t>5</w:t>
      </w:r>
      <w:r w:rsidRPr="00CD0717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45D9A960" w14:textId="77777777" w:rsidR="001F452F" w:rsidRDefault="001F452F" w:rsidP="001F45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17">
        <w:rPr>
          <w:rFonts w:ascii="Times New Roman" w:hAnsi="Times New Roman" w:cs="Times New Roman"/>
          <w:b/>
          <w:sz w:val="24"/>
          <w:szCs w:val="24"/>
        </w:rPr>
        <w:t>РАБОЧАЯ ПРОГРАММА ДИСЦИПЛИНЫ</w:t>
      </w:r>
    </w:p>
    <w:p w14:paraId="4A43A6A9" w14:textId="77777777" w:rsidR="001F452F" w:rsidRPr="00CD0717" w:rsidRDefault="001F452F" w:rsidP="001F452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0717">
        <w:rPr>
          <w:rFonts w:ascii="Times New Roman" w:hAnsi="Times New Roman" w:cs="Times New Roman"/>
          <w:b/>
          <w:sz w:val="24"/>
          <w:szCs w:val="24"/>
        </w:rPr>
        <w:t>ПРИЕМ 202</w:t>
      </w:r>
      <w:r w:rsidR="00EA08DA">
        <w:rPr>
          <w:rFonts w:ascii="Times New Roman" w:hAnsi="Times New Roman" w:cs="Times New Roman"/>
          <w:b/>
          <w:sz w:val="24"/>
          <w:szCs w:val="24"/>
        </w:rPr>
        <w:t>5</w:t>
      </w:r>
      <w:r w:rsidRPr="00CD071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205D729E" w14:textId="77777777" w:rsidR="001F452F" w:rsidRPr="00CD0717" w:rsidRDefault="001F452F" w:rsidP="001F452F">
      <w:pPr>
        <w:spacing w:after="0" w:line="240" w:lineRule="auto"/>
        <w:jc w:val="center"/>
        <w:rPr>
          <w:rFonts w:ascii="Times New Roman" w:hAnsi="Times New Roman" w:cs="Times New Roman"/>
          <w:i/>
          <w:color w:val="7030A0"/>
          <w:sz w:val="24"/>
          <w:szCs w:val="24"/>
        </w:rPr>
      </w:pPr>
      <w:r w:rsidRPr="00CD0717">
        <w:rPr>
          <w:rFonts w:ascii="Times New Roman" w:hAnsi="Times New Roman" w:cs="Times New Roman"/>
          <w:b/>
          <w:sz w:val="24"/>
          <w:szCs w:val="24"/>
        </w:rPr>
        <w:t xml:space="preserve">ФОРМА </w:t>
      </w:r>
      <w:proofErr w:type="gramStart"/>
      <w:r w:rsidRPr="00CD0717">
        <w:rPr>
          <w:rFonts w:ascii="Times New Roman" w:hAnsi="Times New Roman" w:cs="Times New Roman"/>
          <w:b/>
          <w:sz w:val="24"/>
          <w:szCs w:val="24"/>
        </w:rPr>
        <w:t xml:space="preserve">ОБУЧЕНИЯ </w:t>
      </w:r>
      <w:r w:rsidRPr="00CD0717">
        <w:rPr>
          <w:rFonts w:ascii="Times New Roman" w:hAnsi="Times New Roman" w:cs="Times New Roman"/>
          <w:b/>
          <w:sz w:val="24"/>
          <w:szCs w:val="24"/>
          <w:u w:val="single"/>
        </w:rPr>
        <w:t xml:space="preserve"> очная</w:t>
      </w:r>
      <w:proofErr w:type="gramEnd"/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85"/>
        <w:gridCol w:w="854"/>
        <w:gridCol w:w="1159"/>
        <w:gridCol w:w="392"/>
        <w:gridCol w:w="317"/>
        <w:gridCol w:w="822"/>
        <w:gridCol w:w="454"/>
        <w:gridCol w:w="2948"/>
      </w:tblGrid>
      <w:tr w:rsidR="001F452F" w:rsidRPr="00CD0717" w14:paraId="5758098E" w14:textId="77777777" w:rsidTr="00F05940">
        <w:tc>
          <w:tcPr>
            <w:tcW w:w="100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F4ECB" w14:textId="77777777" w:rsidR="00771697" w:rsidRPr="00771697" w:rsidRDefault="00771697" w:rsidP="0077169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69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Методы социологических исследований</w:t>
            </w:r>
          </w:p>
          <w:p w14:paraId="3C02ED57" w14:textId="78320965" w:rsidR="001F452F" w:rsidRPr="00CD0717" w:rsidRDefault="001F452F" w:rsidP="00F05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413205" w:rsidRPr="00CD0717" w14:paraId="2CF1F850" w14:textId="77777777" w:rsidTr="00F05940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7737C74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подготовки/ специальность</w:t>
            </w:r>
          </w:p>
        </w:tc>
        <w:tc>
          <w:tcPr>
            <w:tcW w:w="354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</w:tcPr>
          <w:p w14:paraId="15E6C212" w14:textId="1372DD28" w:rsidR="00413205" w:rsidRPr="0035064F" w:rsidRDefault="00413205" w:rsidP="0041320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547B63">
              <w:rPr>
                <w:rFonts w:ascii="Times New Roman" w:hAnsi="Times New Roman" w:cs="Times New Roman"/>
                <w:b/>
                <w:color w:val="000000"/>
              </w:rPr>
              <w:t>43.03.02. Туризм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736E6" w14:textId="77D620E2" w:rsidR="00413205" w:rsidRPr="00137AC1" w:rsidRDefault="00413205" w:rsidP="0041320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13205" w:rsidRPr="00CD0717" w14:paraId="4EA618B4" w14:textId="77777777" w:rsidTr="00FB51CE">
        <w:trPr>
          <w:trHeight w:val="591"/>
        </w:trPr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59CFD7F9" w14:textId="77777777" w:rsidR="00413205" w:rsidRPr="00137AC1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37AC1">
              <w:rPr>
                <w:rFonts w:ascii="Times New Roman" w:hAnsi="Times New Roman" w:cs="Times New Roman"/>
                <w:sz w:val="24"/>
                <w:szCs w:val="24"/>
              </w:rPr>
              <w:t>Основная профессиональная образовательная программа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9D4D2B" w14:textId="389B117C" w:rsidR="00413205" w:rsidRPr="00137AC1" w:rsidRDefault="00413205" w:rsidP="00413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Городской и промышленный туризм</w:t>
            </w:r>
          </w:p>
        </w:tc>
      </w:tr>
      <w:tr w:rsidR="00413205" w:rsidRPr="00CD0717" w14:paraId="3413CB7E" w14:textId="77777777" w:rsidTr="00F05940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550E8010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3DB60" w14:textId="77777777" w:rsidR="00413205" w:rsidRPr="00CD0717" w:rsidRDefault="00413205" w:rsidP="00413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 xml:space="preserve">высшее образование - </w:t>
            </w:r>
            <w:r w:rsidRPr="00CD07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бакалавриат </w:t>
            </w:r>
          </w:p>
        </w:tc>
      </w:tr>
      <w:tr w:rsidR="00413205" w:rsidRPr="00CD0717" w14:paraId="43A73DB7" w14:textId="77777777" w:rsidTr="00F05940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76725D8A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B5CE3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3205" w:rsidRPr="00CD0717" w14:paraId="2927973B" w14:textId="77777777" w:rsidTr="00F05940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01F779BD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Курс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5FC7D" w14:textId="77777777" w:rsidR="00413205" w:rsidRPr="00771697" w:rsidRDefault="00413205" w:rsidP="00413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169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B3FD10" w14:textId="77777777" w:rsidR="00413205" w:rsidRPr="0077169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697">
              <w:rPr>
                <w:rFonts w:ascii="Times New Roman" w:hAnsi="Times New Roman" w:cs="Times New Roman"/>
                <w:sz w:val="24"/>
                <w:szCs w:val="24"/>
              </w:rPr>
              <w:t>семестр</w:t>
            </w:r>
          </w:p>
        </w:tc>
        <w:tc>
          <w:tcPr>
            <w:tcW w:w="45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001B64" w14:textId="1274BE51" w:rsidR="00413205" w:rsidRPr="00771697" w:rsidRDefault="00413205" w:rsidP="007716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69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413205" w:rsidRPr="00CD0717" w14:paraId="5DFBC7CD" w14:textId="77777777" w:rsidTr="00F05940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EE18C58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Трудоемкость в кредитах (зачетных единицах)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D20AF9" w14:textId="0C67096E" w:rsidR="00413205" w:rsidRPr="00CD0717" w:rsidRDefault="009040EF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bookmarkStart w:id="0" w:name="_GoBack"/>
            <w:bookmarkEnd w:id="0"/>
          </w:p>
        </w:tc>
      </w:tr>
      <w:tr w:rsidR="00413205" w:rsidRPr="00CD0717" w14:paraId="1074CCEC" w14:textId="77777777" w:rsidTr="00F05940">
        <w:tc>
          <w:tcPr>
            <w:tcW w:w="30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2CD90B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Виды учебной деятельности</w:t>
            </w:r>
          </w:p>
        </w:tc>
        <w:tc>
          <w:tcPr>
            <w:tcW w:w="694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F3F1C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 xml:space="preserve">Временной ресурс </w:t>
            </w:r>
          </w:p>
        </w:tc>
      </w:tr>
      <w:tr w:rsidR="00413205" w:rsidRPr="00CD0717" w14:paraId="7DFC9C11" w14:textId="77777777" w:rsidTr="00C74711">
        <w:tc>
          <w:tcPr>
            <w:tcW w:w="30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6329A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Контактная (аудиторная) работа, ч</w:t>
            </w: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3038F9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6B28D" w14:textId="3B91254A" w:rsidR="00413205" w:rsidRPr="00CD0717" w:rsidRDefault="00C33533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413205" w:rsidRPr="00CD0717" w14:paraId="0D286044" w14:textId="77777777" w:rsidTr="00C74711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FC3800" w14:textId="77777777" w:rsidR="00413205" w:rsidRPr="00CD0717" w:rsidRDefault="00413205" w:rsidP="004132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FD53B6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11C52" w14:textId="248C1E6E" w:rsidR="00413205" w:rsidRPr="00CD0717" w:rsidRDefault="00C33533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</w:tr>
      <w:tr w:rsidR="00413205" w:rsidRPr="00CD0717" w14:paraId="35AE2C43" w14:textId="77777777" w:rsidTr="00C74711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1C886" w14:textId="77777777" w:rsidR="00413205" w:rsidRPr="00CD0717" w:rsidRDefault="00413205" w:rsidP="004132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6A2E2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5388A7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413205" w:rsidRPr="00CD0717" w14:paraId="512CA4B8" w14:textId="77777777" w:rsidTr="00C74711">
        <w:tc>
          <w:tcPr>
            <w:tcW w:w="30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E4C5A7" w14:textId="77777777" w:rsidR="00413205" w:rsidRPr="00CD0717" w:rsidRDefault="00413205" w:rsidP="004132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7F842A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E19B3" w14:textId="59064043" w:rsidR="00413205" w:rsidRPr="00CD0717" w:rsidRDefault="00C33533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</w:tr>
      <w:tr w:rsidR="00413205" w:rsidRPr="00CD0717" w14:paraId="12869610" w14:textId="77777777" w:rsidTr="00C74711">
        <w:tc>
          <w:tcPr>
            <w:tcW w:w="5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805A1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работа, ч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BCC2B7" w14:textId="6304C6D3" w:rsidR="00413205" w:rsidRPr="00CD0717" w:rsidRDefault="00C33533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</w:tr>
      <w:tr w:rsidR="00413205" w:rsidRPr="00CD0717" w14:paraId="10845AD8" w14:textId="77777777" w:rsidTr="00C74711">
        <w:tc>
          <w:tcPr>
            <w:tcW w:w="58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37A466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ИТОГО, ч</w:t>
            </w:r>
          </w:p>
        </w:tc>
        <w:tc>
          <w:tcPr>
            <w:tcW w:w="42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ACCED" w14:textId="1A44624C" w:rsidR="00413205" w:rsidRPr="00CD0717" w:rsidRDefault="00C33533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</w:tr>
      <w:tr w:rsidR="00413205" w:rsidRPr="00CD0717" w14:paraId="75372F29" w14:textId="77777777" w:rsidTr="00C74711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409DD388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Вид промежуточной аттестации</w:t>
            </w:r>
          </w:p>
        </w:tc>
        <w:tc>
          <w:tcPr>
            <w:tcW w:w="201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C8E8B1" w14:textId="77777777" w:rsidR="00413205" w:rsidRPr="00E57573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7573">
              <w:rPr>
                <w:rFonts w:ascii="Times New Roman" w:hAnsi="Times New Roman" w:cs="Times New Roman"/>
                <w:sz w:val="24"/>
                <w:szCs w:val="24"/>
              </w:rPr>
              <w:t>Зачет – 1 семестр</w:t>
            </w:r>
          </w:p>
          <w:p w14:paraId="13939171" w14:textId="33EFFF08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F3F45F1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96AE745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ОСГН ШОН</w:t>
            </w:r>
          </w:p>
        </w:tc>
      </w:tr>
      <w:tr w:rsidR="00413205" w:rsidRPr="00CD0717" w14:paraId="454B0ED4" w14:textId="77777777" w:rsidTr="00C74711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11923B7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И.о.з</w:t>
            </w: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proofErr w:type="spellEnd"/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. кафедрой-руководитель отделения</w:t>
            </w:r>
          </w:p>
        </w:tc>
        <w:tc>
          <w:tcPr>
            <w:tcW w:w="39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C0C02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E56B1D" w14:textId="75C20205" w:rsidR="00413205" w:rsidRPr="00CD0717" w:rsidRDefault="00413205" w:rsidP="00413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413205" w:rsidRPr="00CD0717" w14:paraId="09F5A988" w14:textId="77777777" w:rsidTr="00C74711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3CBEAB0" w14:textId="7B2F4E30" w:rsidR="00413205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ООП</w:t>
            </w:r>
          </w:p>
        </w:tc>
        <w:tc>
          <w:tcPr>
            <w:tcW w:w="39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F722D3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FFDE09" w14:textId="42FE398E" w:rsidR="00413205" w:rsidRDefault="00413205" w:rsidP="00413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Колодий Н.А.</w:t>
            </w:r>
          </w:p>
        </w:tc>
      </w:tr>
      <w:tr w:rsidR="00413205" w:rsidRPr="00CD0717" w14:paraId="61416365" w14:textId="77777777" w:rsidTr="00C74711"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B84A5F1" w14:textId="77777777" w:rsidR="00413205" w:rsidRPr="00CD0717" w:rsidRDefault="00413205" w:rsidP="0041320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39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DF00F7" w14:textId="77777777" w:rsidR="00413205" w:rsidRPr="00CD0717" w:rsidRDefault="00413205" w:rsidP="004132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34EBA8" w14:textId="11B12A06" w:rsidR="00413205" w:rsidRPr="00CD0717" w:rsidRDefault="00A046FA" w:rsidP="004132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Карпова А.Ю.</w:t>
            </w:r>
          </w:p>
        </w:tc>
      </w:tr>
    </w:tbl>
    <w:p w14:paraId="248F11F4" w14:textId="2DF2CDE2" w:rsidR="001F452F" w:rsidRDefault="00C74711" w:rsidP="001F452F">
      <w:pPr>
        <w:pStyle w:val="10"/>
        <w:ind w:left="720"/>
        <w:rPr>
          <w:szCs w:val="24"/>
        </w:rPr>
      </w:pPr>
      <w:r>
        <w:rPr>
          <w:b w:val="0"/>
          <w:szCs w:val="24"/>
        </w:rPr>
        <w:t>2025</w:t>
      </w:r>
      <w:r w:rsidR="001F452F" w:rsidRPr="004D2134">
        <w:rPr>
          <w:b w:val="0"/>
          <w:szCs w:val="24"/>
        </w:rPr>
        <w:t xml:space="preserve"> г</w:t>
      </w:r>
      <w:r w:rsidR="001F452F">
        <w:rPr>
          <w:szCs w:val="24"/>
        </w:rPr>
        <w:t>.</w:t>
      </w:r>
    </w:p>
    <w:p w14:paraId="56D13403" w14:textId="32C539EC" w:rsidR="0035064F" w:rsidRDefault="0035064F" w:rsidP="0035064F">
      <w:pPr>
        <w:rPr>
          <w:lang w:eastAsia="ja-JP"/>
        </w:rPr>
      </w:pPr>
    </w:p>
    <w:p w14:paraId="534BDC9D" w14:textId="205B509F" w:rsidR="0035064F" w:rsidRDefault="0035064F" w:rsidP="0035064F">
      <w:pPr>
        <w:rPr>
          <w:lang w:eastAsia="ja-JP"/>
        </w:rPr>
      </w:pPr>
    </w:p>
    <w:p w14:paraId="6A30B894" w14:textId="6A25F748" w:rsidR="0035064F" w:rsidRDefault="0035064F" w:rsidP="0035064F">
      <w:pPr>
        <w:rPr>
          <w:lang w:eastAsia="ja-JP"/>
        </w:rPr>
      </w:pPr>
    </w:p>
    <w:p w14:paraId="4D8C661D" w14:textId="1E364206" w:rsidR="0035064F" w:rsidRDefault="0035064F" w:rsidP="0035064F">
      <w:pPr>
        <w:rPr>
          <w:lang w:eastAsia="ja-JP"/>
        </w:rPr>
      </w:pPr>
    </w:p>
    <w:p w14:paraId="228FB1B4" w14:textId="7DA111D7" w:rsidR="0035064F" w:rsidRDefault="0035064F" w:rsidP="0035064F">
      <w:pPr>
        <w:rPr>
          <w:lang w:eastAsia="ja-JP"/>
        </w:rPr>
      </w:pPr>
    </w:p>
    <w:p w14:paraId="273661F0" w14:textId="77777777" w:rsidR="0035064F" w:rsidRPr="0035064F" w:rsidRDefault="0035064F" w:rsidP="0035064F">
      <w:pPr>
        <w:rPr>
          <w:lang w:eastAsia="ja-JP"/>
        </w:rPr>
      </w:pPr>
    </w:p>
    <w:p w14:paraId="1FB08593" w14:textId="77777777" w:rsidR="00317C6C" w:rsidRPr="00CD0717" w:rsidRDefault="00317C6C" w:rsidP="00317C6C">
      <w:pPr>
        <w:pStyle w:val="10"/>
        <w:rPr>
          <w:szCs w:val="24"/>
        </w:rPr>
      </w:pPr>
      <w:r w:rsidRPr="00CD0717">
        <w:rPr>
          <w:szCs w:val="24"/>
        </w:rPr>
        <w:lastRenderedPageBreak/>
        <w:t>1. Цели освоения дисциплины</w:t>
      </w:r>
    </w:p>
    <w:p w14:paraId="52011A43" w14:textId="77777777" w:rsidR="00317C6C" w:rsidRPr="00CD0717" w:rsidRDefault="00317C6C" w:rsidP="00317C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F596F95" w14:textId="77777777" w:rsidR="00317C6C" w:rsidRPr="00CD0717" w:rsidRDefault="00317C6C" w:rsidP="00317C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 xml:space="preserve">Целями освоения дисциплины является формирование у обучающихся определенного </w:t>
      </w:r>
      <w:proofErr w:type="gramStart"/>
      <w:r w:rsidRPr="00CD0717">
        <w:rPr>
          <w:rFonts w:ascii="Times New Roman" w:hAnsi="Times New Roman" w:cs="Times New Roman"/>
          <w:sz w:val="24"/>
          <w:szCs w:val="24"/>
        </w:rPr>
        <w:t>ООП  (</w:t>
      </w:r>
      <w:proofErr w:type="gramEnd"/>
      <w:r w:rsidRPr="00CD0717">
        <w:rPr>
          <w:rFonts w:ascii="Times New Roman" w:hAnsi="Times New Roman" w:cs="Times New Roman"/>
          <w:sz w:val="24"/>
          <w:szCs w:val="24"/>
        </w:rPr>
        <w:t>п. 5. Общей характеристики ООП) состава компетенций для подготовки к профессиональной деятельности.</w:t>
      </w:r>
    </w:p>
    <w:p w14:paraId="751A688A" w14:textId="77777777" w:rsidR="00317C6C" w:rsidRPr="00CD0717" w:rsidRDefault="00317C6C" w:rsidP="00317C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2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15"/>
        <w:gridCol w:w="1900"/>
        <w:gridCol w:w="784"/>
        <w:gridCol w:w="2549"/>
        <w:gridCol w:w="1369"/>
        <w:gridCol w:w="2376"/>
        <w:gridCol w:w="8"/>
      </w:tblGrid>
      <w:tr w:rsidR="00317C6C" w:rsidRPr="00CD0717" w14:paraId="478BB539" w14:textId="77777777" w:rsidTr="00985A95">
        <w:trPr>
          <w:gridAfter w:val="1"/>
          <w:wAfter w:w="8" w:type="dxa"/>
          <w:trHeight w:val="373"/>
          <w:tblHeader/>
        </w:trPr>
        <w:tc>
          <w:tcPr>
            <w:tcW w:w="1216" w:type="dxa"/>
            <w:vMerge w:val="restart"/>
            <w:shd w:val="clear" w:color="auto" w:fill="EDEDED"/>
            <w:vAlign w:val="center"/>
          </w:tcPr>
          <w:p w14:paraId="112965EE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pacing w:val="-6"/>
                <w:sz w:val="18"/>
                <w:szCs w:val="18"/>
              </w:rPr>
            </w:pPr>
            <w:r w:rsidRPr="00340AC3">
              <w:rPr>
                <w:b/>
                <w:spacing w:val="-6"/>
                <w:sz w:val="18"/>
                <w:szCs w:val="18"/>
              </w:rPr>
              <w:t>Код компетенции</w:t>
            </w:r>
          </w:p>
          <w:p w14:paraId="7C380F3C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99" w:type="dxa"/>
            <w:vMerge w:val="restart"/>
            <w:shd w:val="clear" w:color="auto" w:fill="EDEDED"/>
            <w:vAlign w:val="center"/>
          </w:tcPr>
          <w:p w14:paraId="0DAD5E58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pacing w:val="-6"/>
                <w:sz w:val="18"/>
                <w:szCs w:val="18"/>
              </w:rPr>
            </w:pPr>
            <w:r w:rsidRPr="00340AC3">
              <w:rPr>
                <w:b/>
                <w:spacing w:val="-6"/>
                <w:sz w:val="18"/>
                <w:szCs w:val="18"/>
              </w:rPr>
              <w:t xml:space="preserve">Наименование </w:t>
            </w:r>
          </w:p>
          <w:p w14:paraId="4F091F06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  <w:vertAlign w:val="superscript"/>
              </w:rPr>
            </w:pPr>
            <w:r w:rsidRPr="00340AC3">
              <w:rPr>
                <w:b/>
                <w:spacing w:val="-6"/>
                <w:sz w:val="18"/>
                <w:szCs w:val="18"/>
              </w:rPr>
              <w:t xml:space="preserve"> компетенции</w:t>
            </w:r>
          </w:p>
        </w:tc>
        <w:tc>
          <w:tcPr>
            <w:tcW w:w="3333" w:type="dxa"/>
            <w:gridSpan w:val="2"/>
            <w:shd w:val="clear" w:color="auto" w:fill="EDEDED"/>
            <w:vAlign w:val="center"/>
          </w:tcPr>
          <w:p w14:paraId="2BF806D7" w14:textId="77777777" w:rsidR="00317C6C" w:rsidRPr="00340AC3" w:rsidRDefault="00317C6C" w:rsidP="00D05C07">
            <w:pPr>
              <w:pStyle w:val="a3"/>
              <w:spacing w:after="0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>Индикаторы достижения компетенций</w:t>
            </w:r>
          </w:p>
        </w:tc>
        <w:tc>
          <w:tcPr>
            <w:tcW w:w="3745" w:type="dxa"/>
            <w:gridSpan w:val="2"/>
            <w:shd w:val="clear" w:color="auto" w:fill="EDEDED"/>
          </w:tcPr>
          <w:p w14:paraId="652B41E4" w14:textId="77777777" w:rsidR="00317C6C" w:rsidRPr="00340AC3" w:rsidRDefault="00317C6C" w:rsidP="00D05C07">
            <w:pPr>
              <w:pStyle w:val="a3"/>
              <w:spacing w:after="0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>Составляющие результатов освоения (дескрипторы компетенции)</w:t>
            </w:r>
          </w:p>
        </w:tc>
      </w:tr>
      <w:tr w:rsidR="00317C6C" w:rsidRPr="00CD0717" w14:paraId="29015F88" w14:textId="77777777" w:rsidTr="00985A95">
        <w:trPr>
          <w:gridAfter w:val="1"/>
          <w:wAfter w:w="8" w:type="dxa"/>
          <w:trHeight w:val="417"/>
          <w:tblHeader/>
        </w:trPr>
        <w:tc>
          <w:tcPr>
            <w:tcW w:w="1216" w:type="dxa"/>
            <w:vMerge/>
            <w:shd w:val="clear" w:color="auto" w:fill="EDEDED"/>
            <w:vAlign w:val="center"/>
          </w:tcPr>
          <w:p w14:paraId="55B42D0A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99" w:type="dxa"/>
            <w:vMerge/>
            <w:shd w:val="clear" w:color="auto" w:fill="EDEDED"/>
            <w:vAlign w:val="center"/>
          </w:tcPr>
          <w:p w14:paraId="7C30B098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84" w:type="dxa"/>
            <w:shd w:val="clear" w:color="auto" w:fill="EDEDED"/>
            <w:vAlign w:val="center"/>
          </w:tcPr>
          <w:p w14:paraId="72F3C0DC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>Код индикатора</w:t>
            </w:r>
          </w:p>
        </w:tc>
        <w:tc>
          <w:tcPr>
            <w:tcW w:w="2549" w:type="dxa"/>
            <w:shd w:val="clear" w:color="auto" w:fill="EDEDED"/>
            <w:vAlign w:val="center"/>
          </w:tcPr>
          <w:p w14:paraId="0C3AABB1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 xml:space="preserve">Наименование индикатора достижения </w:t>
            </w:r>
          </w:p>
          <w:p w14:paraId="41D94AD7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69" w:type="dxa"/>
            <w:shd w:val="clear" w:color="auto" w:fill="EDEDED"/>
            <w:vAlign w:val="center"/>
          </w:tcPr>
          <w:p w14:paraId="4818F405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 xml:space="preserve">Код </w:t>
            </w:r>
          </w:p>
        </w:tc>
        <w:tc>
          <w:tcPr>
            <w:tcW w:w="2376" w:type="dxa"/>
            <w:shd w:val="clear" w:color="auto" w:fill="EDEDED"/>
            <w:vAlign w:val="center"/>
          </w:tcPr>
          <w:p w14:paraId="00563C76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  <w:r w:rsidRPr="00340AC3">
              <w:rPr>
                <w:b/>
                <w:sz w:val="18"/>
                <w:szCs w:val="18"/>
              </w:rPr>
              <w:t xml:space="preserve">Наименование </w:t>
            </w:r>
          </w:p>
          <w:p w14:paraId="075A29C7" w14:textId="77777777" w:rsidR="00317C6C" w:rsidRPr="00340AC3" w:rsidRDefault="00317C6C" w:rsidP="00D05C07">
            <w:pPr>
              <w:pStyle w:val="a3"/>
              <w:spacing w:after="0"/>
              <w:ind w:firstLine="11"/>
              <w:jc w:val="center"/>
              <w:rPr>
                <w:b/>
                <w:sz w:val="18"/>
                <w:szCs w:val="18"/>
              </w:rPr>
            </w:pPr>
          </w:p>
        </w:tc>
      </w:tr>
      <w:tr w:rsidR="00985A95" w:rsidRPr="00CD0717" w14:paraId="06841FE2" w14:textId="77777777" w:rsidTr="00985A95">
        <w:trPr>
          <w:gridAfter w:val="1"/>
          <w:wAfter w:w="8" w:type="dxa"/>
          <w:trHeight w:val="397"/>
        </w:trPr>
        <w:tc>
          <w:tcPr>
            <w:tcW w:w="1215" w:type="dxa"/>
            <w:vMerge w:val="restart"/>
            <w:vAlign w:val="center"/>
          </w:tcPr>
          <w:p w14:paraId="5F0939C9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ОПК(У)-4</w:t>
            </w:r>
          </w:p>
          <w:p w14:paraId="7AA55224" w14:textId="32F0B07D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vMerge w:val="restart"/>
            <w:vAlign w:val="center"/>
          </w:tcPr>
          <w:p w14:paraId="56AF8AA5" w14:textId="77777777" w:rsidR="00985A95" w:rsidRPr="00192C2C" w:rsidRDefault="00985A95" w:rsidP="00985A9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Способен осуществлять исследование туристского рынка,</w:t>
            </w:r>
          </w:p>
          <w:p w14:paraId="17667C30" w14:textId="2766B09D" w:rsidR="00985A95" w:rsidRDefault="00985A95" w:rsidP="00985A9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организовывать продажи и продвижение туристского продукта</w:t>
            </w:r>
          </w:p>
          <w:p w14:paraId="378F8177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vMerge w:val="restart"/>
            <w:vAlign w:val="center"/>
          </w:tcPr>
          <w:p w14:paraId="7DF35ADD" w14:textId="7E55AB09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>И.ОПК(У)-</w:t>
            </w:r>
          </w:p>
          <w:p w14:paraId="334D34CA" w14:textId="7BF1CE3C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2549" w:type="dxa"/>
            <w:vMerge w:val="restart"/>
            <w:vAlign w:val="center"/>
          </w:tcPr>
          <w:p w14:paraId="59C67FFD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 xml:space="preserve">Осуществляет маркетинговые исследования туристского </w:t>
            </w:r>
          </w:p>
          <w:p w14:paraId="2F28E28E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 xml:space="preserve">рынка, потребителей, конкурентов, в </w:t>
            </w:r>
            <w:proofErr w:type="spellStart"/>
            <w:r w:rsidRPr="00192C2C">
              <w:rPr>
                <w:rFonts w:ascii="Times New Roman" w:hAnsi="Times New Roman" w:cs="Times New Roman"/>
              </w:rPr>
              <w:t>т.ч</w:t>
            </w:r>
            <w:proofErr w:type="spellEnd"/>
            <w:r w:rsidRPr="00192C2C">
              <w:rPr>
                <w:rFonts w:ascii="Times New Roman" w:hAnsi="Times New Roman" w:cs="Times New Roman"/>
              </w:rPr>
              <w:t xml:space="preserve">. с целью обоснования </w:t>
            </w:r>
          </w:p>
          <w:p w14:paraId="33EEF570" w14:textId="4E882CAA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</w:rPr>
              <w:t>и разработки системы новых туров и экскурсионных маршрутов.</w:t>
            </w:r>
          </w:p>
        </w:tc>
        <w:tc>
          <w:tcPr>
            <w:tcW w:w="1369" w:type="dxa"/>
          </w:tcPr>
          <w:p w14:paraId="4FCFF1FE" w14:textId="77777777" w:rsidR="00985A95" w:rsidRPr="00192C2C" w:rsidRDefault="00985A95" w:rsidP="00192C2C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ОПК(У)-</w:t>
            </w:r>
          </w:p>
          <w:p w14:paraId="097E2E7C" w14:textId="77838858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4.1З1</w:t>
            </w:r>
          </w:p>
        </w:tc>
        <w:tc>
          <w:tcPr>
            <w:tcW w:w="2376" w:type="dxa"/>
          </w:tcPr>
          <w:p w14:paraId="48C9F335" w14:textId="604445CD" w:rsidR="00985A95" w:rsidRPr="00192C2C" w:rsidRDefault="00985A95" w:rsidP="00192C2C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Знает типы маркетинговых стратегий и задач, решаемых с помощью инструментов Digital маркетинга - виды и особенности применения различных инструментов</w:t>
            </w:r>
          </w:p>
        </w:tc>
      </w:tr>
      <w:tr w:rsidR="00985A95" w:rsidRPr="00CD0717" w14:paraId="7B9F5B39" w14:textId="77777777" w:rsidTr="00985A95">
        <w:trPr>
          <w:gridAfter w:val="1"/>
          <w:wAfter w:w="8" w:type="dxa"/>
          <w:trHeight w:val="499"/>
        </w:trPr>
        <w:tc>
          <w:tcPr>
            <w:tcW w:w="1215" w:type="dxa"/>
            <w:vMerge/>
            <w:vAlign w:val="center"/>
          </w:tcPr>
          <w:p w14:paraId="2F66959A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3CA0C295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0D85FB62" w14:textId="160AEFDE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14:paraId="6809882F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5D10422C" w14:textId="77777777" w:rsidR="00985A95" w:rsidRPr="00192C2C" w:rsidRDefault="00985A95" w:rsidP="00192C2C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ОПК(У)-</w:t>
            </w:r>
          </w:p>
          <w:p w14:paraId="50BA6C02" w14:textId="53C77B08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4.1У1</w:t>
            </w:r>
          </w:p>
        </w:tc>
        <w:tc>
          <w:tcPr>
            <w:tcW w:w="2376" w:type="dxa"/>
          </w:tcPr>
          <w:p w14:paraId="1ACE6903" w14:textId="25BBC7E2" w:rsidR="00985A95" w:rsidRPr="00192C2C" w:rsidRDefault="00985A95" w:rsidP="00192C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Умеет самостоятельно формировать стратегические приоритеты формирования турпродукта</w:t>
            </w:r>
          </w:p>
        </w:tc>
      </w:tr>
      <w:tr w:rsidR="00985A95" w:rsidRPr="00CD0717" w14:paraId="264BF907" w14:textId="77777777" w:rsidTr="00985A95">
        <w:trPr>
          <w:gridAfter w:val="1"/>
          <w:wAfter w:w="8" w:type="dxa"/>
          <w:trHeight w:val="780"/>
        </w:trPr>
        <w:tc>
          <w:tcPr>
            <w:tcW w:w="1215" w:type="dxa"/>
            <w:vMerge/>
            <w:vAlign w:val="center"/>
          </w:tcPr>
          <w:p w14:paraId="3E5C61F2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2BA28D14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792657AE" w14:textId="1D99AD85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14:paraId="4EFE9516" w14:textId="77777777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691F675C" w14:textId="77777777" w:rsidR="00985A95" w:rsidRPr="00192C2C" w:rsidRDefault="00985A95" w:rsidP="00192C2C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ОПК(У)-</w:t>
            </w:r>
          </w:p>
          <w:p w14:paraId="17AA55F8" w14:textId="74CD215D" w:rsidR="00985A95" w:rsidRPr="00192C2C" w:rsidRDefault="00985A95" w:rsidP="00192C2C">
            <w:pPr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4.1В1</w:t>
            </w:r>
          </w:p>
          <w:p w14:paraId="3C74D515" w14:textId="77777777" w:rsidR="00985A95" w:rsidRPr="00192C2C" w:rsidRDefault="00985A95" w:rsidP="00192C2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76" w:type="dxa"/>
          </w:tcPr>
          <w:p w14:paraId="7CB0D0EC" w14:textId="59A4BC44" w:rsidR="00985A95" w:rsidRPr="00192C2C" w:rsidRDefault="00985A95" w:rsidP="00192C2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Владеет навыками маркетинговых исследований</w:t>
            </w:r>
          </w:p>
          <w:p w14:paraId="36D9B941" w14:textId="77777777" w:rsidR="00985A95" w:rsidRPr="00192C2C" w:rsidRDefault="00985A95" w:rsidP="00192C2C">
            <w:pPr>
              <w:ind w:firstLine="708"/>
              <w:rPr>
                <w:rFonts w:ascii="Times New Roman" w:hAnsi="Times New Roman" w:cs="Times New Roman"/>
              </w:rPr>
            </w:pPr>
          </w:p>
        </w:tc>
      </w:tr>
      <w:tr w:rsidR="00985A95" w:rsidRPr="00CD0717" w14:paraId="692FA5D6" w14:textId="1386AA32" w:rsidTr="00985A95">
        <w:trPr>
          <w:trHeight w:val="270"/>
        </w:trPr>
        <w:tc>
          <w:tcPr>
            <w:tcW w:w="1215" w:type="dxa"/>
            <w:vMerge/>
            <w:vAlign w:val="center"/>
          </w:tcPr>
          <w:p w14:paraId="46CB1E99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7F3B3629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 w:val="restart"/>
            <w:vAlign w:val="center"/>
          </w:tcPr>
          <w:p w14:paraId="7961B762" w14:textId="4F591A25" w:rsidR="00985A95" w:rsidRPr="00985A95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>
              <w:rPr>
                <w:rFonts w:ascii="Times New Roman" w:eastAsia="Times New Roman" w:hAnsi="Times New Roman" w:cs="Times New Roman"/>
                <w:szCs w:val="16"/>
              </w:rPr>
              <w:t>И.ОПК(У)-</w:t>
            </w:r>
            <w:r w:rsidRPr="00985A95">
              <w:rPr>
                <w:rFonts w:ascii="Times New Roman" w:eastAsia="Times New Roman" w:hAnsi="Times New Roman" w:cs="Times New Roman"/>
                <w:szCs w:val="16"/>
              </w:rPr>
              <w:t>4.2</w:t>
            </w:r>
          </w:p>
        </w:tc>
        <w:tc>
          <w:tcPr>
            <w:tcW w:w="2549" w:type="dxa"/>
            <w:vMerge w:val="restart"/>
            <w:vAlign w:val="center"/>
          </w:tcPr>
          <w:p w14:paraId="21752D36" w14:textId="77777777" w:rsidR="00985A95" w:rsidRPr="00985A95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 xml:space="preserve">Формирует каналы сбыта туристских продуктов и услуг, а </w:t>
            </w:r>
          </w:p>
          <w:p w14:paraId="275440F1" w14:textId="77777777" w:rsidR="00985A95" w:rsidRPr="00985A95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также их продвижение, в том числе в информационно-</w:t>
            </w:r>
          </w:p>
          <w:p w14:paraId="34C528B5" w14:textId="664C2C99" w:rsidR="00985A95" w:rsidRPr="00985A95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телекоммуникационной сети Интернет.</w:t>
            </w:r>
          </w:p>
        </w:tc>
        <w:tc>
          <w:tcPr>
            <w:tcW w:w="1369" w:type="dxa"/>
            <w:vAlign w:val="center"/>
          </w:tcPr>
          <w:p w14:paraId="795B8655" w14:textId="77777777" w:rsidR="00985A95" w:rsidRPr="00985A95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ОПК(У)-</w:t>
            </w:r>
          </w:p>
          <w:p w14:paraId="0AB77635" w14:textId="473D6011" w:rsidR="00985A95" w:rsidRPr="00985A95" w:rsidRDefault="00985A95" w:rsidP="00985A95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4.2З1</w:t>
            </w:r>
          </w:p>
        </w:tc>
        <w:tc>
          <w:tcPr>
            <w:tcW w:w="2384" w:type="dxa"/>
            <w:gridSpan w:val="2"/>
            <w:vAlign w:val="center"/>
          </w:tcPr>
          <w:p w14:paraId="47F1BFDE" w14:textId="33D7B5FC" w:rsidR="00985A95" w:rsidRPr="00985A95" w:rsidRDefault="00985A95" w:rsidP="00985A95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Знает основные концепции маркетинга, положения классического маркетинга, методологию выработки маркетинговой стратегии</w:t>
            </w:r>
          </w:p>
        </w:tc>
      </w:tr>
      <w:tr w:rsidR="00985A95" w:rsidRPr="00CD0717" w14:paraId="5EC2AEB8" w14:textId="77777777" w:rsidTr="00985A95">
        <w:trPr>
          <w:gridAfter w:val="1"/>
          <w:wAfter w:w="8" w:type="dxa"/>
          <w:trHeight w:val="210"/>
        </w:trPr>
        <w:tc>
          <w:tcPr>
            <w:tcW w:w="1215" w:type="dxa"/>
            <w:vMerge/>
            <w:vAlign w:val="center"/>
          </w:tcPr>
          <w:p w14:paraId="7C073C34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01FF18C3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3C9D8BEE" w14:textId="3D019D5F" w:rsidR="00985A95" w:rsidRPr="00985A95" w:rsidRDefault="00985A95" w:rsidP="00985A95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14:paraId="030DF8D0" w14:textId="77777777" w:rsidR="00985A95" w:rsidRPr="00985A95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5E037E64" w14:textId="77777777" w:rsidR="00985A95" w:rsidRPr="00985A95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ОПК(У)-</w:t>
            </w:r>
          </w:p>
          <w:p w14:paraId="4A0F04C0" w14:textId="4714A7DB" w:rsidR="00985A95" w:rsidRPr="00985A95" w:rsidRDefault="00985A95" w:rsidP="00985A95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4.2У1</w:t>
            </w:r>
          </w:p>
        </w:tc>
        <w:tc>
          <w:tcPr>
            <w:tcW w:w="2376" w:type="dxa"/>
            <w:vAlign w:val="center"/>
          </w:tcPr>
          <w:p w14:paraId="3D3614A4" w14:textId="6CD82D2F" w:rsidR="00985A95" w:rsidRPr="00985A95" w:rsidRDefault="00985A95" w:rsidP="00985A95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Умеет работать с разными социальными сетями и излагать информацию в соответствии с целями продвижения продукта для аудитории</w:t>
            </w:r>
          </w:p>
        </w:tc>
      </w:tr>
      <w:tr w:rsidR="00985A95" w:rsidRPr="00CD0717" w14:paraId="007AC30A" w14:textId="77777777" w:rsidTr="00985A95">
        <w:trPr>
          <w:gridAfter w:val="1"/>
          <w:wAfter w:w="8" w:type="dxa"/>
          <w:trHeight w:val="240"/>
        </w:trPr>
        <w:tc>
          <w:tcPr>
            <w:tcW w:w="1215" w:type="dxa"/>
            <w:vMerge/>
            <w:vAlign w:val="center"/>
          </w:tcPr>
          <w:p w14:paraId="6103060D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00" w:type="dxa"/>
            <w:vMerge/>
            <w:vAlign w:val="center"/>
          </w:tcPr>
          <w:p w14:paraId="7DDA5BD3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4C0C0CFE" w14:textId="7F125881" w:rsidR="00985A95" w:rsidRPr="00985A95" w:rsidRDefault="00985A95" w:rsidP="00985A95">
            <w:pPr>
              <w:spacing w:after="0" w:line="240" w:lineRule="auto"/>
              <w:ind w:firstLine="13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vMerge/>
            <w:vAlign w:val="center"/>
          </w:tcPr>
          <w:p w14:paraId="055B582D" w14:textId="77777777" w:rsidR="00985A95" w:rsidRPr="00985A95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56982982" w14:textId="77777777" w:rsidR="00985A95" w:rsidRPr="00985A95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ОПК(У)-</w:t>
            </w:r>
          </w:p>
          <w:p w14:paraId="1C52590B" w14:textId="267D3A71" w:rsidR="00985A95" w:rsidRPr="00985A95" w:rsidRDefault="00985A95" w:rsidP="00985A95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4.2В1</w:t>
            </w:r>
          </w:p>
        </w:tc>
        <w:tc>
          <w:tcPr>
            <w:tcW w:w="2376" w:type="dxa"/>
          </w:tcPr>
          <w:p w14:paraId="1E2EB24C" w14:textId="1EB6551E" w:rsidR="00985A95" w:rsidRPr="00985A95" w:rsidRDefault="00985A95" w:rsidP="00985A95">
            <w:pPr>
              <w:rPr>
                <w:rFonts w:ascii="Times New Roman" w:eastAsia="Times New Roman" w:hAnsi="Times New Roman" w:cs="Times New Roman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Владеет навыками разработки стратегии продвижения туристского продукта в социальных сетях</w:t>
            </w:r>
          </w:p>
        </w:tc>
      </w:tr>
      <w:tr w:rsidR="00985A95" w:rsidRPr="00CD0717" w14:paraId="1F790FED" w14:textId="77777777" w:rsidTr="00985A95">
        <w:trPr>
          <w:gridAfter w:val="1"/>
          <w:wAfter w:w="8" w:type="dxa"/>
          <w:trHeight w:val="558"/>
        </w:trPr>
        <w:tc>
          <w:tcPr>
            <w:tcW w:w="1216" w:type="dxa"/>
            <w:vMerge w:val="restart"/>
            <w:vAlign w:val="center"/>
          </w:tcPr>
          <w:p w14:paraId="4B9D4ECB" w14:textId="42133E64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ПК(У)-6</w:t>
            </w:r>
          </w:p>
        </w:tc>
        <w:tc>
          <w:tcPr>
            <w:tcW w:w="1899" w:type="dxa"/>
            <w:vMerge w:val="restart"/>
            <w:vAlign w:val="center"/>
          </w:tcPr>
          <w:p w14:paraId="2E5249A8" w14:textId="77777777" w:rsidR="00985A95" w:rsidRPr="00192C2C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  <w:spacing w:val="-2"/>
              </w:rPr>
              <w:t>Способен</w:t>
            </w:r>
            <w:r w:rsidRPr="00192C2C">
              <w:rPr>
                <w:rFonts w:ascii="Times New Roman" w:hAnsi="Times New Roman" w:cs="Times New Roman"/>
              </w:rPr>
              <w:t xml:space="preserve"> </w:t>
            </w:r>
            <w:r w:rsidRPr="00192C2C">
              <w:rPr>
                <w:rFonts w:ascii="Times New Roman" w:hAnsi="Times New Roman" w:cs="Times New Roman"/>
                <w:spacing w:val="-2"/>
              </w:rPr>
              <w:t xml:space="preserve">организовать процесс обслуживания потребителей </w:t>
            </w:r>
          </w:p>
          <w:p w14:paraId="6CE4A5FF" w14:textId="25E084C1" w:rsidR="00985A95" w:rsidRPr="00192C2C" w:rsidRDefault="00985A95" w:rsidP="00985A9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hAnsi="Times New Roman" w:cs="Times New Roman"/>
                <w:spacing w:val="-6"/>
              </w:rPr>
              <w:t>на</w:t>
            </w:r>
            <w:r w:rsidRPr="00192C2C">
              <w:rPr>
                <w:rFonts w:ascii="Times New Roman" w:hAnsi="Times New Roman" w:cs="Times New Roman"/>
              </w:rPr>
              <w:tab/>
            </w:r>
            <w:r w:rsidRPr="00192C2C">
              <w:rPr>
                <w:rFonts w:ascii="Times New Roman" w:hAnsi="Times New Roman" w:cs="Times New Roman"/>
                <w:spacing w:val="-2"/>
              </w:rPr>
              <w:t xml:space="preserve">основе нормативно-правовых </w:t>
            </w:r>
            <w:r w:rsidRPr="00192C2C">
              <w:rPr>
                <w:rFonts w:ascii="Times New Roman" w:hAnsi="Times New Roman" w:cs="Times New Roman"/>
              </w:rPr>
              <w:t>актов,</w:t>
            </w:r>
            <w:r w:rsidRPr="00192C2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192C2C">
              <w:rPr>
                <w:rFonts w:ascii="Times New Roman" w:hAnsi="Times New Roman" w:cs="Times New Roman"/>
              </w:rPr>
              <w:t>с</w:t>
            </w:r>
            <w:r w:rsidRPr="00192C2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192C2C">
              <w:rPr>
                <w:rFonts w:ascii="Times New Roman" w:hAnsi="Times New Roman" w:cs="Times New Roman"/>
              </w:rPr>
              <w:t>учетом</w:t>
            </w:r>
            <w:r w:rsidRPr="00192C2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192C2C">
              <w:rPr>
                <w:rFonts w:ascii="Times New Roman" w:hAnsi="Times New Roman" w:cs="Times New Roman"/>
              </w:rPr>
              <w:t xml:space="preserve">запросов </w:t>
            </w:r>
            <w:r w:rsidRPr="00192C2C">
              <w:rPr>
                <w:rFonts w:ascii="Times New Roman" w:hAnsi="Times New Roman" w:cs="Times New Roman"/>
                <w:spacing w:val="-2"/>
              </w:rPr>
              <w:t xml:space="preserve">потребителей </w:t>
            </w:r>
            <w:r w:rsidRPr="00192C2C">
              <w:rPr>
                <w:rFonts w:ascii="Times New Roman" w:hAnsi="Times New Roman" w:cs="Times New Roman"/>
              </w:rPr>
              <w:tab/>
            </w:r>
            <w:r w:rsidRPr="00192C2C">
              <w:rPr>
                <w:rFonts w:ascii="Times New Roman" w:hAnsi="Times New Roman" w:cs="Times New Roman"/>
                <w:spacing w:val="-12"/>
              </w:rPr>
              <w:t xml:space="preserve">и </w:t>
            </w:r>
            <w:r w:rsidRPr="00192C2C">
              <w:rPr>
                <w:rFonts w:ascii="Times New Roman" w:hAnsi="Times New Roman" w:cs="Times New Roman"/>
                <w:spacing w:val="-2"/>
              </w:rPr>
              <w:t xml:space="preserve">применением </w:t>
            </w:r>
            <w:proofErr w:type="spellStart"/>
            <w:r w:rsidRPr="00192C2C">
              <w:rPr>
                <w:rFonts w:ascii="Times New Roman" w:hAnsi="Times New Roman" w:cs="Times New Roman"/>
                <w:spacing w:val="-4"/>
              </w:rPr>
              <w:t>клиентоориентированных</w:t>
            </w:r>
            <w:proofErr w:type="spellEnd"/>
            <w:r w:rsidRPr="00192C2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192C2C">
              <w:rPr>
                <w:rFonts w:ascii="Times New Roman" w:hAnsi="Times New Roman" w:cs="Times New Roman"/>
                <w:spacing w:val="-2"/>
              </w:rPr>
              <w:t>технологий</w:t>
            </w:r>
          </w:p>
        </w:tc>
        <w:tc>
          <w:tcPr>
            <w:tcW w:w="784" w:type="dxa"/>
            <w:vMerge w:val="restart"/>
            <w:vAlign w:val="center"/>
          </w:tcPr>
          <w:p w14:paraId="04288FFE" w14:textId="77777777" w:rsidR="00985A95" w:rsidRPr="00192C2C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И.ПК(У)-</w:t>
            </w:r>
          </w:p>
          <w:p w14:paraId="7F55F285" w14:textId="2328A8AA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000000" w:themeColor="text1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6.1</w:t>
            </w:r>
          </w:p>
        </w:tc>
        <w:tc>
          <w:tcPr>
            <w:tcW w:w="2549" w:type="dxa"/>
            <w:vMerge w:val="restart"/>
            <w:vAlign w:val="center"/>
          </w:tcPr>
          <w:p w14:paraId="6619226E" w14:textId="77777777" w:rsidR="00985A95" w:rsidRPr="00192C2C" w:rsidRDefault="00985A95" w:rsidP="00985A95">
            <w:pPr>
              <w:pStyle w:val="TableParagraph"/>
              <w:ind w:right="95"/>
            </w:pPr>
            <w:r w:rsidRPr="00192C2C">
              <w:t>Организует процессы обслуживания потребителей на основе анализа рыночного спроса и потребностей туристов и других заказчиков услуг.</w:t>
            </w:r>
          </w:p>
          <w:p w14:paraId="56EC0857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69" w:type="dxa"/>
          </w:tcPr>
          <w:p w14:paraId="2DB4D9B2" w14:textId="77777777" w:rsidR="00985A95" w:rsidRPr="00192C2C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ПК(У)-</w:t>
            </w:r>
          </w:p>
          <w:p w14:paraId="2F9D61EE" w14:textId="0E105B0F" w:rsidR="00985A95" w:rsidRPr="00192C2C" w:rsidRDefault="00985A95" w:rsidP="00985A9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6.1З1</w:t>
            </w:r>
          </w:p>
        </w:tc>
        <w:tc>
          <w:tcPr>
            <w:tcW w:w="2376" w:type="dxa"/>
          </w:tcPr>
          <w:p w14:paraId="43C2B3D0" w14:textId="6885D7C4" w:rsidR="00985A95" w:rsidRPr="00192C2C" w:rsidRDefault="00985A95" w:rsidP="00985A9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 xml:space="preserve">Знает </w:t>
            </w:r>
            <w:proofErr w:type="gramStart"/>
            <w:r w:rsidRPr="00192C2C">
              <w:rPr>
                <w:rFonts w:ascii="Times New Roman" w:eastAsia="Times New Roman" w:hAnsi="Times New Roman" w:cs="Times New Roman"/>
              </w:rPr>
              <w:t>основные технологии</w:t>
            </w:r>
            <w:proofErr w:type="gramEnd"/>
            <w:r w:rsidRPr="00192C2C">
              <w:rPr>
                <w:rFonts w:ascii="Times New Roman" w:eastAsia="Times New Roman" w:hAnsi="Times New Roman" w:cs="Times New Roman"/>
              </w:rPr>
              <w:t xml:space="preserve"> направленные на создание </w:t>
            </w:r>
            <w:proofErr w:type="spellStart"/>
            <w:r w:rsidRPr="00192C2C">
              <w:rPr>
                <w:rFonts w:ascii="Times New Roman" w:eastAsia="Times New Roman" w:hAnsi="Times New Roman" w:cs="Times New Roman"/>
              </w:rPr>
              <w:t>клиенториентированной</w:t>
            </w:r>
            <w:proofErr w:type="spellEnd"/>
            <w:r w:rsidRPr="00192C2C">
              <w:rPr>
                <w:rFonts w:ascii="Times New Roman" w:eastAsia="Times New Roman" w:hAnsi="Times New Roman" w:cs="Times New Roman"/>
              </w:rPr>
              <w:t xml:space="preserve"> работы с потребителем</w:t>
            </w:r>
          </w:p>
        </w:tc>
      </w:tr>
      <w:tr w:rsidR="00985A95" w:rsidRPr="00CD0717" w14:paraId="3896E87E" w14:textId="77777777" w:rsidTr="00985A95">
        <w:trPr>
          <w:gridAfter w:val="1"/>
          <w:wAfter w:w="8" w:type="dxa"/>
          <w:trHeight w:val="1048"/>
        </w:trPr>
        <w:tc>
          <w:tcPr>
            <w:tcW w:w="1216" w:type="dxa"/>
            <w:vMerge/>
            <w:vAlign w:val="center"/>
          </w:tcPr>
          <w:p w14:paraId="0264B704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899" w:type="dxa"/>
            <w:vMerge/>
            <w:vAlign w:val="center"/>
          </w:tcPr>
          <w:p w14:paraId="6CCDC59B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2D22AB25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2549" w:type="dxa"/>
            <w:vMerge/>
            <w:vAlign w:val="center"/>
          </w:tcPr>
          <w:p w14:paraId="260C8123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34A67073" w14:textId="77777777" w:rsidR="00985A95" w:rsidRPr="00192C2C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ПК(У)-</w:t>
            </w:r>
          </w:p>
          <w:p w14:paraId="48C2D542" w14:textId="7034C5C3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6.1У1</w:t>
            </w:r>
          </w:p>
        </w:tc>
        <w:tc>
          <w:tcPr>
            <w:tcW w:w="2376" w:type="dxa"/>
          </w:tcPr>
          <w:p w14:paraId="757C31FF" w14:textId="4784EBE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Умеет использовать системы сбора необходимой информации для расширения внешних связей и обмена опытом при реализации проектов, направленных на развитие организации, проводить маркетинговые исследования, сегментацию рынка, конъюнктурные наблюдения</w:t>
            </w:r>
          </w:p>
        </w:tc>
      </w:tr>
      <w:tr w:rsidR="00985A95" w:rsidRPr="00CD0717" w14:paraId="63D2CA6B" w14:textId="77777777" w:rsidTr="00985A95">
        <w:trPr>
          <w:gridAfter w:val="1"/>
          <w:wAfter w:w="8" w:type="dxa"/>
          <w:trHeight w:val="2465"/>
        </w:trPr>
        <w:tc>
          <w:tcPr>
            <w:tcW w:w="1216" w:type="dxa"/>
            <w:vMerge/>
            <w:vAlign w:val="center"/>
          </w:tcPr>
          <w:p w14:paraId="1061F022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899" w:type="dxa"/>
            <w:vMerge/>
            <w:vAlign w:val="center"/>
          </w:tcPr>
          <w:p w14:paraId="18461156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vMerge/>
            <w:vAlign w:val="center"/>
          </w:tcPr>
          <w:p w14:paraId="5313C092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2549" w:type="dxa"/>
            <w:vMerge/>
            <w:vAlign w:val="center"/>
          </w:tcPr>
          <w:p w14:paraId="37CF80F3" w14:textId="77777777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</w:tcPr>
          <w:p w14:paraId="0A5F7F4B" w14:textId="77777777" w:rsidR="00985A95" w:rsidRPr="00192C2C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ПК(У)-</w:t>
            </w:r>
          </w:p>
          <w:p w14:paraId="2E92B0F0" w14:textId="0CA30843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6.1В1</w:t>
            </w:r>
          </w:p>
        </w:tc>
        <w:tc>
          <w:tcPr>
            <w:tcW w:w="2376" w:type="dxa"/>
          </w:tcPr>
          <w:p w14:paraId="4C9AA5AD" w14:textId="116B2818" w:rsidR="00985A95" w:rsidRPr="00192C2C" w:rsidRDefault="00985A95" w:rsidP="00985A95">
            <w:pPr>
              <w:spacing w:after="0" w:line="240" w:lineRule="auto"/>
              <w:ind w:firstLine="13"/>
              <w:rPr>
                <w:rFonts w:ascii="Times New Roman" w:hAnsi="Times New Roman" w:cs="Times New Roman"/>
                <w:color w:val="FF0000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Владеет навыками оценки и методами анализа предпочтений потребителя на рынке и формировании концепции продукта в цифровой среде</w:t>
            </w:r>
          </w:p>
        </w:tc>
      </w:tr>
    </w:tbl>
    <w:p w14:paraId="4096B000" w14:textId="77777777" w:rsidR="00317C6C" w:rsidRPr="00CD0717" w:rsidRDefault="00317C6C" w:rsidP="00317C6C">
      <w:pPr>
        <w:pStyle w:val="10"/>
        <w:rPr>
          <w:szCs w:val="24"/>
        </w:rPr>
      </w:pPr>
    </w:p>
    <w:p w14:paraId="6FEAC903" w14:textId="77777777" w:rsidR="00317C6C" w:rsidRPr="00CD0717" w:rsidRDefault="00317C6C" w:rsidP="00317C6C">
      <w:pPr>
        <w:pStyle w:val="10"/>
        <w:rPr>
          <w:szCs w:val="24"/>
        </w:rPr>
      </w:pPr>
      <w:r w:rsidRPr="00CD0717">
        <w:rPr>
          <w:szCs w:val="24"/>
        </w:rPr>
        <w:t>2. Место дисциплины (модуля) в структуре ООП</w:t>
      </w:r>
    </w:p>
    <w:p w14:paraId="1D2E7034" w14:textId="77777777" w:rsidR="00317C6C" w:rsidRPr="00CD0717" w:rsidRDefault="00317C6C" w:rsidP="00317C6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Дисциплина относится к базовой</w:t>
      </w:r>
      <w:r w:rsidRPr="00CD071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D0717">
        <w:rPr>
          <w:rFonts w:ascii="Times New Roman" w:hAnsi="Times New Roman" w:cs="Times New Roman"/>
          <w:sz w:val="24"/>
          <w:szCs w:val="24"/>
        </w:rPr>
        <w:t>части Блока 1 учебного плана образовательной программы.</w:t>
      </w:r>
    </w:p>
    <w:p w14:paraId="199334F6" w14:textId="77777777" w:rsidR="00317C6C" w:rsidRPr="00CD0717" w:rsidRDefault="00317C6C" w:rsidP="00317C6C">
      <w:pPr>
        <w:pStyle w:val="10"/>
        <w:rPr>
          <w:szCs w:val="24"/>
        </w:rPr>
      </w:pPr>
      <w:r w:rsidRPr="00CD0717">
        <w:rPr>
          <w:szCs w:val="24"/>
        </w:rPr>
        <w:t>Планируемые результаты обучения по дисциплине</w:t>
      </w:r>
    </w:p>
    <w:p w14:paraId="3F639271" w14:textId="77777777" w:rsidR="00317C6C" w:rsidRPr="00CD0717" w:rsidRDefault="00317C6C" w:rsidP="00317C6C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После успешного освоения дисциплины будут сформированы результаты обучения: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7116"/>
        <w:gridCol w:w="1701"/>
      </w:tblGrid>
      <w:tr w:rsidR="00317C6C" w:rsidRPr="00CD0717" w14:paraId="4B2F03E9" w14:textId="77777777" w:rsidTr="00057BB9">
        <w:tc>
          <w:tcPr>
            <w:tcW w:w="8075" w:type="dxa"/>
            <w:gridSpan w:val="2"/>
            <w:shd w:val="clear" w:color="auto" w:fill="EDEDED"/>
          </w:tcPr>
          <w:p w14:paraId="69F5C10E" w14:textId="77777777" w:rsidR="00317C6C" w:rsidRPr="00340AC3" w:rsidRDefault="00317C6C" w:rsidP="00D05C0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</w:pPr>
            <w:r w:rsidRPr="00340AC3"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  <w:t>Планируемые результаты обучения по дисциплине</w:t>
            </w:r>
          </w:p>
        </w:tc>
        <w:tc>
          <w:tcPr>
            <w:tcW w:w="1701" w:type="dxa"/>
            <w:vMerge w:val="restart"/>
            <w:shd w:val="clear" w:color="auto" w:fill="EDEDED"/>
          </w:tcPr>
          <w:p w14:paraId="13FC2548" w14:textId="77777777" w:rsidR="00317C6C" w:rsidRPr="00340AC3" w:rsidRDefault="00317C6C" w:rsidP="00D05C0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</w:pPr>
            <w:r w:rsidRPr="00340AC3"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  <w:t>Индикатор достижения компетенции</w:t>
            </w:r>
          </w:p>
        </w:tc>
      </w:tr>
      <w:tr w:rsidR="00317C6C" w:rsidRPr="00CD0717" w14:paraId="13573BC1" w14:textId="77777777" w:rsidTr="00057BB9">
        <w:tc>
          <w:tcPr>
            <w:tcW w:w="959" w:type="dxa"/>
            <w:shd w:val="clear" w:color="auto" w:fill="EDEDED"/>
          </w:tcPr>
          <w:p w14:paraId="65B5E9CB" w14:textId="77777777" w:rsidR="00317C6C" w:rsidRPr="00340AC3" w:rsidRDefault="00317C6C" w:rsidP="00D05C0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</w:pPr>
            <w:r w:rsidRPr="00340AC3"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  <w:t>Код</w:t>
            </w:r>
          </w:p>
        </w:tc>
        <w:tc>
          <w:tcPr>
            <w:tcW w:w="7116" w:type="dxa"/>
            <w:shd w:val="clear" w:color="auto" w:fill="EDEDED"/>
          </w:tcPr>
          <w:p w14:paraId="0ED6FD05" w14:textId="77777777" w:rsidR="00317C6C" w:rsidRPr="00340AC3" w:rsidRDefault="00317C6C" w:rsidP="00D05C0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</w:pPr>
            <w:r w:rsidRPr="00340AC3">
              <w:rPr>
                <w:rFonts w:ascii="Times New Roman" w:eastAsia="MS Mincho" w:hAnsi="Times New Roman" w:cs="Times New Roman"/>
                <w:b/>
                <w:spacing w:val="-6"/>
                <w:sz w:val="18"/>
                <w:szCs w:val="18"/>
                <w:lang w:eastAsia="ja-JP"/>
              </w:rPr>
              <w:t>Наименование</w:t>
            </w:r>
          </w:p>
        </w:tc>
        <w:tc>
          <w:tcPr>
            <w:tcW w:w="1701" w:type="dxa"/>
            <w:vMerge/>
            <w:shd w:val="clear" w:color="auto" w:fill="EDEDED"/>
          </w:tcPr>
          <w:p w14:paraId="68B56E59" w14:textId="77777777" w:rsidR="00317C6C" w:rsidRPr="00CD0717" w:rsidRDefault="00317C6C" w:rsidP="00D05C07">
            <w:pPr>
              <w:spacing w:after="0" w:line="240" w:lineRule="auto"/>
              <w:ind w:firstLine="11"/>
              <w:jc w:val="center"/>
              <w:rPr>
                <w:rFonts w:ascii="Times New Roman" w:eastAsia="MS Mincho" w:hAnsi="Times New Roman" w:cs="Times New Roman"/>
                <w:b/>
                <w:spacing w:val="-6"/>
                <w:sz w:val="24"/>
                <w:szCs w:val="24"/>
                <w:lang w:eastAsia="ja-JP"/>
              </w:rPr>
            </w:pPr>
          </w:p>
        </w:tc>
      </w:tr>
      <w:tr w:rsidR="006C5ADE" w:rsidRPr="00CD0717" w14:paraId="6B4876E3" w14:textId="77777777" w:rsidTr="00057BB9">
        <w:trPr>
          <w:trHeight w:val="573"/>
        </w:trPr>
        <w:tc>
          <w:tcPr>
            <w:tcW w:w="959" w:type="dxa"/>
            <w:shd w:val="clear" w:color="auto" w:fill="auto"/>
          </w:tcPr>
          <w:p w14:paraId="149C126A" w14:textId="77777777" w:rsidR="006C5ADE" w:rsidRPr="00CD0717" w:rsidRDefault="006C5ADE" w:rsidP="006C5A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РД-1</w:t>
            </w:r>
          </w:p>
        </w:tc>
        <w:tc>
          <w:tcPr>
            <w:tcW w:w="7116" w:type="dxa"/>
          </w:tcPr>
          <w:p w14:paraId="427B21EF" w14:textId="0CA330A3" w:rsidR="006C5ADE" w:rsidRPr="0079218D" w:rsidRDefault="00985A95" w:rsidP="00057BB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9218D">
              <w:rPr>
                <w:rFonts w:ascii="Times New Roman" w:hAnsi="Times New Roman" w:cs="Times New Roman"/>
              </w:rPr>
              <w:t>Формирует у студентов навыки проведения социологических исследований – качественных и количественных в туристической отрасли</w:t>
            </w:r>
          </w:p>
        </w:tc>
        <w:tc>
          <w:tcPr>
            <w:tcW w:w="1701" w:type="dxa"/>
          </w:tcPr>
          <w:p w14:paraId="08D194DC" w14:textId="5479C0B8" w:rsidR="006C5ADE" w:rsidRPr="00057BB9" w:rsidRDefault="00985A95" w:rsidP="00985A9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85A95">
              <w:rPr>
                <w:rFonts w:ascii="Times New Roman" w:hAnsi="Times New Roman" w:cs="Times New Roman"/>
              </w:rPr>
              <w:t>И.ОПК(У)-4.1</w:t>
            </w:r>
          </w:p>
        </w:tc>
      </w:tr>
      <w:tr w:rsidR="006C5ADE" w:rsidRPr="00CD0717" w14:paraId="7E6A3FA6" w14:textId="77777777" w:rsidTr="00057BB9">
        <w:trPr>
          <w:trHeight w:val="719"/>
        </w:trPr>
        <w:tc>
          <w:tcPr>
            <w:tcW w:w="959" w:type="dxa"/>
            <w:shd w:val="clear" w:color="auto" w:fill="auto"/>
          </w:tcPr>
          <w:p w14:paraId="5605E0CB" w14:textId="77777777" w:rsidR="006C5ADE" w:rsidRPr="00CD0717" w:rsidRDefault="006C5ADE" w:rsidP="006C5A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lastRenderedPageBreak/>
              <w:t>РД-2</w:t>
            </w:r>
          </w:p>
        </w:tc>
        <w:tc>
          <w:tcPr>
            <w:tcW w:w="7116" w:type="dxa"/>
          </w:tcPr>
          <w:p w14:paraId="3A8DAF2D" w14:textId="7E7ED016" w:rsidR="006C5ADE" w:rsidRPr="0079218D" w:rsidRDefault="00985A95" w:rsidP="006C5AD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9218D">
              <w:rPr>
                <w:rFonts w:ascii="Times New Roman" w:hAnsi="Times New Roman" w:cs="Times New Roman"/>
              </w:rPr>
              <w:t xml:space="preserve">Студент использует знания </w:t>
            </w:r>
            <w:r w:rsidR="0079218D" w:rsidRPr="0079218D">
              <w:rPr>
                <w:rFonts w:ascii="Times New Roman" w:eastAsia="Times New Roman" w:hAnsi="Times New Roman" w:cs="Times New Roman"/>
                <w:szCs w:val="16"/>
              </w:rPr>
              <w:t>основных концепций</w:t>
            </w:r>
            <w:r w:rsidRPr="0079218D">
              <w:rPr>
                <w:rFonts w:ascii="Times New Roman" w:eastAsia="Times New Roman" w:hAnsi="Times New Roman" w:cs="Times New Roman"/>
                <w:szCs w:val="16"/>
              </w:rPr>
              <w:t xml:space="preserve"> маркетинга, положения классического маркетинга, методологию выработки маркетинговой стратегии</w:t>
            </w:r>
          </w:p>
        </w:tc>
        <w:tc>
          <w:tcPr>
            <w:tcW w:w="1701" w:type="dxa"/>
          </w:tcPr>
          <w:p w14:paraId="68862C9C" w14:textId="1CDD7E1F" w:rsidR="006C5ADE" w:rsidRPr="00985A95" w:rsidRDefault="00985A95" w:rsidP="00985A95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  <w:szCs w:val="16"/>
              </w:rPr>
            </w:pPr>
            <w:r w:rsidRPr="00985A95">
              <w:rPr>
                <w:rFonts w:ascii="Times New Roman" w:eastAsia="Times New Roman" w:hAnsi="Times New Roman" w:cs="Times New Roman"/>
                <w:szCs w:val="16"/>
              </w:rPr>
              <w:t>И.ОПК(У)-4.2</w:t>
            </w:r>
          </w:p>
        </w:tc>
      </w:tr>
      <w:tr w:rsidR="00057BB9" w:rsidRPr="00CD0717" w14:paraId="2E723DC1" w14:textId="77777777" w:rsidTr="00057BB9">
        <w:tc>
          <w:tcPr>
            <w:tcW w:w="959" w:type="dxa"/>
            <w:shd w:val="clear" w:color="auto" w:fill="auto"/>
          </w:tcPr>
          <w:p w14:paraId="4D18C17C" w14:textId="77777777" w:rsidR="00057BB9" w:rsidRPr="00CD0717" w:rsidRDefault="00057BB9" w:rsidP="00057B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РД-3</w:t>
            </w:r>
          </w:p>
        </w:tc>
        <w:tc>
          <w:tcPr>
            <w:tcW w:w="7116" w:type="dxa"/>
          </w:tcPr>
          <w:p w14:paraId="6D2DDCE5" w14:textId="2EE3E00E" w:rsidR="00057BB9" w:rsidRPr="0079218D" w:rsidRDefault="0079218D" w:rsidP="00BD2D4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9218D">
              <w:rPr>
                <w:rFonts w:ascii="Times New Roman" w:hAnsi="Times New Roman" w:cs="Times New Roman"/>
              </w:rPr>
              <w:t>Формирует у студента навыки работы с разными группами населения</w:t>
            </w:r>
          </w:p>
        </w:tc>
        <w:tc>
          <w:tcPr>
            <w:tcW w:w="1701" w:type="dxa"/>
          </w:tcPr>
          <w:p w14:paraId="367E82F2" w14:textId="2F30E145" w:rsidR="00057BB9" w:rsidRPr="0079218D" w:rsidRDefault="0079218D" w:rsidP="0079218D">
            <w:pPr>
              <w:autoSpaceDE w:val="0"/>
              <w:autoSpaceDN w:val="0"/>
              <w:adjustRightInd w:val="0"/>
              <w:spacing w:after="0" w:line="240" w:lineRule="auto"/>
              <w:ind w:firstLine="13"/>
              <w:rPr>
                <w:rFonts w:ascii="Times New Roman" w:eastAsia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И.ПК(У)-6.1</w:t>
            </w:r>
          </w:p>
        </w:tc>
      </w:tr>
      <w:tr w:rsidR="00057BB9" w:rsidRPr="00CD0717" w14:paraId="1F50DEAB" w14:textId="77777777" w:rsidTr="00D25D61">
        <w:trPr>
          <w:trHeight w:val="605"/>
        </w:trPr>
        <w:tc>
          <w:tcPr>
            <w:tcW w:w="959" w:type="dxa"/>
            <w:shd w:val="clear" w:color="auto" w:fill="auto"/>
          </w:tcPr>
          <w:p w14:paraId="6FB7E5A9" w14:textId="77777777" w:rsidR="00057BB9" w:rsidRPr="00CD0717" w:rsidRDefault="00057BB9" w:rsidP="00057B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РД -4</w:t>
            </w:r>
          </w:p>
        </w:tc>
        <w:tc>
          <w:tcPr>
            <w:tcW w:w="7116" w:type="dxa"/>
          </w:tcPr>
          <w:p w14:paraId="7A9A0428" w14:textId="4D36DA60" w:rsidR="00057BB9" w:rsidRPr="0079218D" w:rsidRDefault="0079218D" w:rsidP="0079218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9218D">
              <w:rPr>
                <w:rFonts w:ascii="Times New Roman" w:hAnsi="Times New Roman" w:cs="Times New Roman"/>
              </w:rPr>
              <w:t>Студент умеет грамотно определять проблему, цель, задачи и гипотезы в социологическом исследовании</w:t>
            </w:r>
          </w:p>
        </w:tc>
        <w:tc>
          <w:tcPr>
            <w:tcW w:w="1701" w:type="dxa"/>
          </w:tcPr>
          <w:p w14:paraId="35C9F1E0" w14:textId="54AC8AE8" w:rsidR="00057BB9" w:rsidRPr="00057BB9" w:rsidRDefault="0079218D" w:rsidP="00057BB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92C2C">
              <w:rPr>
                <w:rFonts w:ascii="Times New Roman" w:eastAsia="Times New Roman" w:hAnsi="Times New Roman" w:cs="Times New Roman"/>
              </w:rPr>
              <w:t>И.ПК(У)-6.1</w:t>
            </w:r>
          </w:p>
        </w:tc>
      </w:tr>
    </w:tbl>
    <w:p w14:paraId="7C7AFF37" w14:textId="77777777" w:rsidR="00317C6C" w:rsidRPr="00CD0717" w:rsidRDefault="00317C6C" w:rsidP="00317C6C">
      <w:pPr>
        <w:rPr>
          <w:rFonts w:ascii="Times New Roman" w:hAnsi="Times New Roman" w:cs="Times New Roman"/>
          <w:sz w:val="24"/>
          <w:szCs w:val="24"/>
          <w:lang w:eastAsia="ja-JP"/>
        </w:rPr>
      </w:pPr>
    </w:p>
    <w:p w14:paraId="159DCA8F" w14:textId="77777777" w:rsidR="00317C6C" w:rsidRPr="00CD0717" w:rsidRDefault="00317C6C" w:rsidP="00317C6C">
      <w:pPr>
        <w:pStyle w:val="10"/>
        <w:jc w:val="left"/>
        <w:rPr>
          <w:b w:val="0"/>
          <w:szCs w:val="24"/>
        </w:rPr>
      </w:pPr>
      <w:r w:rsidRPr="00CD0717">
        <w:rPr>
          <w:b w:val="0"/>
          <w:szCs w:val="24"/>
        </w:rP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14:paraId="617080E0" w14:textId="77777777" w:rsidR="00317C6C" w:rsidRPr="00CD0717" w:rsidRDefault="00317C6C" w:rsidP="00317C6C">
      <w:pPr>
        <w:pStyle w:val="10"/>
        <w:rPr>
          <w:szCs w:val="24"/>
        </w:rPr>
      </w:pPr>
      <w:r w:rsidRPr="00CD0717">
        <w:rPr>
          <w:szCs w:val="24"/>
        </w:rPr>
        <w:t>4. Структура и содержание дисциплины</w:t>
      </w:r>
    </w:p>
    <w:p w14:paraId="340D02AB" w14:textId="77777777" w:rsidR="00317C6C" w:rsidRPr="003019A8" w:rsidRDefault="00317C6C" w:rsidP="00317C6C">
      <w:pPr>
        <w:spacing w:after="0" w:line="240" w:lineRule="auto"/>
        <w:ind w:firstLine="567"/>
        <w:jc w:val="center"/>
        <w:rPr>
          <w:rFonts w:ascii="Times New Roman" w:eastAsia="Cambria" w:hAnsi="Times New Roman" w:cs="Times New Roman"/>
          <w:b/>
          <w:sz w:val="24"/>
          <w:szCs w:val="24"/>
        </w:rPr>
      </w:pPr>
      <w:r w:rsidRPr="003019A8">
        <w:rPr>
          <w:rFonts w:ascii="Times New Roman" w:eastAsia="Cambria" w:hAnsi="Times New Roman" w:cs="Times New Roman"/>
          <w:b/>
          <w:sz w:val="24"/>
          <w:szCs w:val="24"/>
        </w:rPr>
        <w:t>Основные виды учебной деятельности</w:t>
      </w:r>
    </w:p>
    <w:tbl>
      <w:tblPr>
        <w:tblW w:w="988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8"/>
        <w:gridCol w:w="1424"/>
        <w:gridCol w:w="1983"/>
        <w:gridCol w:w="1200"/>
      </w:tblGrid>
      <w:tr w:rsidR="003019A8" w:rsidRPr="003019A8" w14:paraId="4204BC92" w14:textId="77777777" w:rsidTr="007454DE">
        <w:tc>
          <w:tcPr>
            <w:tcW w:w="5278" w:type="dxa"/>
            <w:shd w:val="clear" w:color="auto" w:fill="auto"/>
          </w:tcPr>
          <w:p w14:paraId="722C262C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19A8">
              <w:rPr>
                <w:rFonts w:ascii="Times New Roman" w:hAnsi="Times New Roman" w:cs="Times New Roman"/>
                <w:b/>
                <w:sz w:val="18"/>
                <w:szCs w:val="18"/>
              </w:rPr>
              <w:t>Разделы дисциплины</w:t>
            </w:r>
          </w:p>
        </w:tc>
        <w:tc>
          <w:tcPr>
            <w:tcW w:w="1424" w:type="dxa"/>
          </w:tcPr>
          <w:p w14:paraId="22C14DD6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19A8">
              <w:rPr>
                <w:rFonts w:ascii="Times New Roman" w:hAnsi="Times New Roman" w:cs="Times New Roman"/>
                <w:b/>
                <w:sz w:val="18"/>
                <w:szCs w:val="18"/>
              </w:rPr>
              <w:t>Формируемый результат обучения по дисциплине</w:t>
            </w:r>
          </w:p>
        </w:tc>
        <w:tc>
          <w:tcPr>
            <w:tcW w:w="1983" w:type="dxa"/>
            <w:shd w:val="clear" w:color="auto" w:fill="auto"/>
          </w:tcPr>
          <w:p w14:paraId="6CD3DB4A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19A8">
              <w:rPr>
                <w:rFonts w:ascii="Times New Roman" w:hAnsi="Times New Roman" w:cs="Times New Roman"/>
                <w:b/>
                <w:sz w:val="18"/>
                <w:szCs w:val="18"/>
              </w:rPr>
              <w:t>Виды учебной деятельности</w:t>
            </w:r>
          </w:p>
        </w:tc>
        <w:tc>
          <w:tcPr>
            <w:tcW w:w="1200" w:type="dxa"/>
            <w:shd w:val="clear" w:color="auto" w:fill="auto"/>
          </w:tcPr>
          <w:p w14:paraId="169089D7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019A8">
              <w:rPr>
                <w:rFonts w:ascii="Times New Roman" w:hAnsi="Times New Roman" w:cs="Times New Roman"/>
                <w:b/>
                <w:sz w:val="18"/>
                <w:szCs w:val="18"/>
              </w:rPr>
              <w:t>Объем времени, ч.</w:t>
            </w:r>
          </w:p>
        </w:tc>
      </w:tr>
      <w:tr w:rsidR="003019A8" w:rsidRPr="003019A8" w14:paraId="10D829CA" w14:textId="77777777" w:rsidTr="007454DE">
        <w:tc>
          <w:tcPr>
            <w:tcW w:w="5278" w:type="dxa"/>
            <w:vMerge w:val="restart"/>
            <w:shd w:val="clear" w:color="auto" w:fill="auto"/>
          </w:tcPr>
          <w:p w14:paraId="55E1D067" w14:textId="77777777" w:rsidR="00317C6C" w:rsidRDefault="00317C6C" w:rsidP="00C747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>Раздел  (</w:t>
            </w:r>
            <w:proofErr w:type="gramEnd"/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модуль) 1. </w:t>
            </w:r>
          </w:p>
          <w:p w14:paraId="4AC3011C" w14:textId="1112E2E8" w:rsidR="00DE23EF" w:rsidRPr="004726AF" w:rsidRDefault="00DE23EF" w:rsidP="00C7471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EF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основы социологических исследований в туризме в сфере городского и промышленного туризма.</w:t>
            </w:r>
          </w:p>
        </w:tc>
        <w:tc>
          <w:tcPr>
            <w:tcW w:w="1424" w:type="dxa"/>
            <w:vMerge w:val="restart"/>
          </w:tcPr>
          <w:p w14:paraId="360E615F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60BA36F4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62DB0661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</w:p>
          <w:p w14:paraId="0790ABFB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РД4</w:t>
            </w:r>
          </w:p>
        </w:tc>
        <w:tc>
          <w:tcPr>
            <w:tcW w:w="1983" w:type="dxa"/>
            <w:shd w:val="clear" w:color="auto" w:fill="auto"/>
          </w:tcPr>
          <w:p w14:paraId="54226F82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481CB853" w14:textId="58004D2A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3019A8" w:rsidRPr="003019A8" w14:paraId="3099236D" w14:textId="77777777" w:rsidTr="007454DE">
        <w:tc>
          <w:tcPr>
            <w:tcW w:w="5278" w:type="dxa"/>
            <w:vMerge/>
            <w:shd w:val="clear" w:color="auto" w:fill="auto"/>
          </w:tcPr>
          <w:p w14:paraId="4FC7D17F" w14:textId="77777777" w:rsidR="00317C6C" w:rsidRPr="004726AF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3FBCC7EF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484EEAA6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00" w:type="dxa"/>
            <w:shd w:val="clear" w:color="auto" w:fill="auto"/>
          </w:tcPr>
          <w:p w14:paraId="168CBF72" w14:textId="3E67AB1F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3019A8" w:rsidRPr="003019A8" w14:paraId="1B397EA8" w14:textId="77777777" w:rsidTr="007454DE">
        <w:tc>
          <w:tcPr>
            <w:tcW w:w="5278" w:type="dxa"/>
            <w:vMerge/>
            <w:shd w:val="clear" w:color="auto" w:fill="auto"/>
          </w:tcPr>
          <w:p w14:paraId="7DF0CA1C" w14:textId="77777777" w:rsidR="00317C6C" w:rsidRPr="004726AF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1986993F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5BB1D024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00" w:type="dxa"/>
            <w:shd w:val="clear" w:color="auto" w:fill="auto"/>
          </w:tcPr>
          <w:p w14:paraId="4F8ACF24" w14:textId="21556448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3019A8" w:rsidRPr="003019A8" w14:paraId="0C3034F3" w14:textId="77777777" w:rsidTr="007454DE">
        <w:tc>
          <w:tcPr>
            <w:tcW w:w="5278" w:type="dxa"/>
            <w:vMerge w:val="restart"/>
            <w:shd w:val="clear" w:color="auto" w:fill="auto"/>
          </w:tcPr>
          <w:p w14:paraId="07BCC010" w14:textId="7BA371AC" w:rsidR="00E81110" w:rsidRPr="004726AF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(модуль) 2. </w:t>
            </w:r>
            <w:r w:rsidR="00E81110"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F20CECC" w14:textId="4046EFAC" w:rsidR="00E81110" w:rsidRPr="004726AF" w:rsidRDefault="00DE23EF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EF">
              <w:rPr>
                <w:rFonts w:ascii="Times New Roman" w:hAnsi="Times New Roman" w:cs="Times New Roman"/>
                <w:b/>
                <w:sz w:val="24"/>
                <w:szCs w:val="24"/>
              </w:rPr>
              <w:t>Методология социологических исследований</w:t>
            </w:r>
            <w:r w:rsidR="0012192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8AA4FA9" w14:textId="77777777" w:rsidR="00317C6C" w:rsidRPr="004726AF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 w:val="restart"/>
          </w:tcPr>
          <w:p w14:paraId="18BEE16F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6DDB2D66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0C69863D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  <w:r w:rsidRPr="003019A8">
              <w:rPr>
                <w:rFonts w:ascii="Times New Roman" w:hAnsi="Times New Roman" w:cs="Times New Roman"/>
                <w:sz w:val="24"/>
                <w:szCs w:val="24"/>
              </w:rPr>
              <w:br/>
              <w:t>РД4</w:t>
            </w:r>
          </w:p>
        </w:tc>
        <w:tc>
          <w:tcPr>
            <w:tcW w:w="1983" w:type="dxa"/>
            <w:shd w:val="clear" w:color="auto" w:fill="auto"/>
          </w:tcPr>
          <w:p w14:paraId="474F8017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4FF1D975" w14:textId="2E672C5D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3019A8" w:rsidRPr="003019A8" w14:paraId="77AB7477" w14:textId="77777777" w:rsidTr="007454DE">
        <w:tc>
          <w:tcPr>
            <w:tcW w:w="5278" w:type="dxa"/>
            <w:vMerge/>
            <w:shd w:val="clear" w:color="auto" w:fill="auto"/>
          </w:tcPr>
          <w:p w14:paraId="306C00C8" w14:textId="77777777" w:rsidR="00317C6C" w:rsidRPr="004726AF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3A66BC78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125909D5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00" w:type="dxa"/>
            <w:shd w:val="clear" w:color="auto" w:fill="auto"/>
          </w:tcPr>
          <w:p w14:paraId="7CDAF9BB" w14:textId="2677224B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3019A8" w:rsidRPr="003019A8" w14:paraId="5A06EDF8" w14:textId="77777777" w:rsidTr="007454DE">
        <w:trPr>
          <w:trHeight w:val="615"/>
        </w:trPr>
        <w:tc>
          <w:tcPr>
            <w:tcW w:w="5278" w:type="dxa"/>
            <w:vMerge/>
            <w:shd w:val="clear" w:color="auto" w:fill="auto"/>
          </w:tcPr>
          <w:p w14:paraId="079FEB0D" w14:textId="77777777" w:rsidR="00317C6C" w:rsidRPr="004726AF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1D0901E7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7D9ACCE3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14:paraId="36B315BB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shd w:val="clear" w:color="auto" w:fill="auto"/>
          </w:tcPr>
          <w:p w14:paraId="0F5564C1" w14:textId="33593F5C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3019A8" w:rsidRPr="003019A8" w14:paraId="5E961890" w14:textId="77777777" w:rsidTr="007454DE">
        <w:trPr>
          <w:trHeight w:val="225"/>
        </w:trPr>
        <w:tc>
          <w:tcPr>
            <w:tcW w:w="5278" w:type="dxa"/>
            <w:vMerge w:val="restart"/>
            <w:shd w:val="clear" w:color="auto" w:fill="auto"/>
          </w:tcPr>
          <w:p w14:paraId="4C790F5C" w14:textId="77777777" w:rsidR="00317C6C" w:rsidRDefault="00317C6C" w:rsidP="00C74711">
            <w:pPr>
              <w:tabs>
                <w:tab w:val="left" w:pos="-1134"/>
              </w:tabs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(модуль) 3. </w:t>
            </w:r>
            <w:r w:rsidR="00E81110"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14:paraId="56E4233A" w14:textId="5BC32685" w:rsidR="00DE23EF" w:rsidRPr="004726AF" w:rsidRDefault="00DE23EF" w:rsidP="00DE23EF">
            <w:pPr>
              <w:tabs>
                <w:tab w:val="left" w:pos="-1134"/>
              </w:tabs>
              <w:spacing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Методы сбора </w:t>
            </w:r>
            <w:r w:rsidR="007337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анализа </w:t>
            </w:r>
            <w:r w:rsidRPr="00DE23EF">
              <w:rPr>
                <w:rFonts w:ascii="Times New Roman" w:hAnsi="Times New Roman" w:cs="Times New Roman"/>
                <w:b/>
                <w:sz w:val="24"/>
                <w:szCs w:val="24"/>
              </w:rPr>
              <w:t>данных в исследованиях туристских практик.</w:t>
            </w:r>
          </w:p>
        </w:tc>
        <w:tc>
          <w:tcPr>
            <w:tcW w:w="1424" w:type="dxa"/>
            <w:vMerge w:val="restart"/>
          </w:tcPr>
          <w:p w14:paraId="092843A3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68B77657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6143D54C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  <w:r w:rsidRPr="003019A8">
              <w:rPr>
                <w:rFonts w:ascii="Times New Roman" w:hAnsi="Times New Roman" w:cs="Times New Roman"/>
                <w:sz w:val="24"/>
                <w:szCs w:val="24"/>
              </w:rPr>
              <w:br/>
              <w:t>РД4</w:t>
            </w:r>
          </w:p>
        </w:tc>
        <w:tc>
          <w:tcPr>
            <w:tcW w:w="1983" w:type="dxa"/>
            <w:shd w:val="clear" w:color="auto" w:fill="auto"/>
          </w:tcPr>
          <w:p w14:paraId="025AC1D2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6ECA3668" w14:textId="0D89EBE5" w:rsidR="00317C6C" w:rsidRPr="003019A8" w:rsidRDefault="00DE23EF" w:rsidP="004726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3019A8" w:rsidRPr="003019A8" w14:paraId="7E8DC3D3" w14:textId="77777777" w:rsidTr="007454DE">
        <w:trPr>
          <w:trHeight w:val="225"/>
        </w:trPr>
        <w:tc>
          <w:tcPr>
            <w:tcW w:w="5278" w:type="dxa"/>
            <w:vMerge/>
            <w:shd w:val="clear" w:color="auto" w:fill="auto"/>
          </w:tcPr>
          <w:p w14:paraId="3F39228E" w14:textId="77777777" w:rsidR="00317C6C" w:rsidRPr="004726AF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0DEF7E0D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37C371BE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1200" w:type="dxa"/>
            <w:shd w:val="clear" w:color="auto" w:fill="auto"/>
          </w:tcPr>
          <w:p w14:paraId="5FEF68A1" w14:textId="07C21A00" w:rsidR="00317C6C" w:rsidRPr="003019A8" w:rsidRDefault="00DE23EF" w:rsidP="004726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3019A8" w:rsidRPr="003019A8" w14:paraId="38FC6761" w14:textId="77777777" w:rsidTr="007454DE">
        <w:trPr>
          <w:trHeight w:val="180"/>
        </w:trPr>
        <w:tc>
          <w:tcPr>
            <w:tcW w:w="5278" w:type="dxa"/>
            <w:vMerge/>
            <w:shd w:val="clear" w:color="auto" w:fill="auto"/>
          </w:tcPr>
          <w:p w14:paraId="1F9E5F9A" w14:textId="77777777" w:rsidR="00317C6C" w:rsidRPr="004726AF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19C66ACB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6BFBAB09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00" w:type="dxa"/>
            <w:shd w:val="clear" w:color="auto" w:fill="auto"/>
          </w:tcPr>
          <w:p w14:paraId="30DD6870" w14:textId="66E0AF2A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3019A8" w:rsidRPr="003019A8" w14:paraId="040AD51F" w14:textId="77777777" w:rsidTr="007454DE">
        <w:tc>
          <w:tcPr>
            <w:tcW w:w="5278" w:type="dxa"/>
            <w:vMerge w:val="restart"/>
            <w:shd w:val="clear" w:color="auto" w:fill="auto"/>
          </w:tcPr>
          <w:p w14:paraId="3F3D6C05" w14:textId="77777777" w:rsidR="00317C6C" w:rsidRDefault="003426DA" w:rsidP="00C7471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(модуль) 4. </w:t>
            </w:r>
          </w:p>
          <w:p w14:paraId="4616D425" w14:textId="58465DCE" w:rsidR="00DE23EF" w:rsidRPr="004726AF" w:rsidRDefault="00733730" w:rsidP="00C7471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3730">
              <w:rPr>
                <w:rFonts w:ascii="Times New Roman" w:hAnsi="Times New Roman" w:cs="Times New Roman"/>
                <w:b/>
                <w:sz w:val="24"/>
                <w:szCs w:val="24"/>
              </w:rPr>
              <w:t>Пилотное исследование и корректировка инструментария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24" w:type="dxa"/>
            <w:vMerge w:val="restart"/>
          </w:tcPr>
          <w:p w14:paraId="74D57C76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3D149FB9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5B404290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  <w:r w:rsidRPr="003019A8">
              <w:rPr>
                <w:rFonts w:ascii="Times New Roman" w:hAnsi="Times New Roman" w:cs="Times New Roman"/>
                <w:sz w:val="24"/>
                <w:szCs w:val="24"/>
              </w:rPr>
              <w:br/>
              <w:t>РД4</w:t>
            </w:r>
          </w:p>
        </w:tc>
        <w:tc>
          <w:tcPr>
            <w:tcW w:w="1983" w:type="dxa"/>
            <w:shd w:val="clear" w:color="auto" w:fill="auto"/>
          </w:tcPr>
          <w:p w14:paraId="4B467DA8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6A4F6CB9" w14:textId="54ACC223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3019A8" w:rsidRPr="003019A8" w14:paraId="39ED9E89" w14:textId="77777777" w:rsidTr="007454DE">
        <w:tc>
          <w:tcPr>
            <w:tcW w:w="5278" w:type="dxa"/>
            <w:vMerge/>
            <w:shd w:val="clear" w:color="auto" w:fill="auto"/>
          </w:tcPr>
          <w:p w14:paraId="2E9EA68F" w14:textId="77777777" w:rsidR="00317C6C" w:rsidRPr="004726AF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17687A71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1E2E0743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200" w:type="dxa"/>
            <w:shd w:val="clear" w:color="auto" w:fill="auto"/>
          </w:tcPr>
          <w:p w14:paraId="66D95062" w14:textId="1DA6F6D2" w:rsidR="00317C6C" w:rsidRPr="003019A8" w:rsidRDefault="00DE23EF" w:rsidP="003919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3019A8" w:rsidRPr="003019A8" w14:paraId="20402E26" w14:textId="77777777" w:rsidTr="007454DE">
        <w:trPr>
          <w:trHeight w:val="450"/>
        </w:trPr>
        <w:tc>
          <w:tcPr>
            <w:tcW w:w="5278" w:type="dxa"/>
            <w:vMerge/>
            <w:shd w:val="clear" w:color="auto" w:fill="auto"/>
          </w:tcPr>
          <w:p w14:paraId="6BE7CCED" w14:textId="77777777" w:rsidR="00317C6C" w:rsidRPr="004726AF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36AD942A" w14:textId="77777777" w:rsidR="00317C6C" w:rsidRPr="003019A8" w:rsidRDefault="00317C6C" w:rsidP="00D05C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3C19D0AC" w14:textId="77777777" w:rsidR="00317C6C" w:rsidRPr="003019A8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00" w:type="dxa"/>
            <w:shd w:val="clear" w:color="auto" w:fill="auto"/>
          </w:tcPr>
          <w:p w14:paraId="45671FEA" w14:textId="21166325" w:rsidR="00317C6C" w:rsidRPr="003019A8" w:rsidRDefault="00DE23EF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3019A8" w:rsidRPr="003019A8" w14:paraId="442FC189" w14:textId="77777777" w:rsidTr="007454DE">
        <w:trPr>
          <w:trHeight w:val="292"/>
        </w:trPr>
        <w:tc>
          <w:tcPr>
            <w:tcW w:w="5278" w:type="dxa"/>
            <w:vMerge w:val="restart"/>
            <w:shd w:val="clear" w:color="auto" w:fill="auto"/>
          </w:tcPr>
          <w:p w14:paraId="59372EFC" w14:textId="77777777" w:rsidR="007454DE" w:rsidRPr="004726AF" w:rsidRDefault="00317C6C" w:rsidP="003426D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(модуль) 5. </w:t>
            </w:r>
          </w:p>
          <w:p w14:paraId="1E4BE9A7" w14:textId="42A793DA" w:rsidR="00DE23EF" w:rsidRPr="004726AF" w:rsidRDefault="00DE23EF" w:rsidP="00C7471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E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Прикладные аспекты социологических исследований в туризме</w:t>
            </w:r>
            <w:r w:rsidR="004D3F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24" w:type="dxa"/>
            <w:vMerge w:val="restart"/>
          </w:tcPr>
          <w:p w14:paraId="614F6955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РД1</w:t>
            </w:r>
          </w:p>
          <w:p w14:paraId="3E88CE86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РД2</w:t>
            </w:r>
          </w:p>
          <w:p w14:paraId="2167D30F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РД3</w:t>
            </w:r>
            <w:r w:rsidRPr="003019A8">
              <w:rPr>
                <w:rFonts w:ascii="Times New Roman" w:hAnsi="Times New Roman" w:cs="Times New Roman"/>
                <w:sz w:val="24"/>
                <w:szCs w:val="24"/>
              </w:rPr>
              <w:br/>
              <w:t>РД4</w:t>
            </w:r>
          </w:p>
        </w:tc>
        <w:tc>
          <w:tcPr>
            <w:tcW w:w="1983" w:type="dxa"/>
            <w:shd w:val="clear" w:color="auto" w:fill="auto"/>
          </w:tcPr>
          <w:p w14:paraId="27189AE7" w14:textId="77777777" w:rsidR="00317C6C" w:rsidRPr="003019A8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200" w:type="dxa"/>
            <w:shd w:val="clear" w:color="auto" w:fill="auto"/>
          </w:tcPr>
          <w:p w14:paraId="75FB4916" w14:textId="1F397C8F" w:rsidR="00317C6C" w:rsidRPr="003019A8" w:rsidRDefault="00DE23EF" w:rsidP="00AB252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3019A8" w:rsidRPr="003019A8" w14:paraId="4B8F3B84" w14:textId="77777777" w:rsidTr="007454DE">
        <w:trPr>
          <w:trHeight w:val="270"/>
        </w:trPr>
        <w:tc>
          <w:tcPr>
            <w:tcW w:w="5278" w:type="dxa"/>
            <w:vMerge/>
            <w:shd w:val="clear" w:color="auto" w:fill="auto"/>
          </w:tcPr>
          <w:p w14:paraId="77207803" w14:textId="77777777" w:rsidR="00317C6C" w:rsidRPr="004726AF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33A903BA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7600BB20" w14:textId="77777777" w:rsidR="00317C6C" w:rsidRPr="003019A8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1200" w:type="dxa"/>
            <w:shd w:val="clear" w:color="auto" w:fill="auto"/>
          </w:tcPr>
          <w:p w14:paraId="1517C28C" w14:textId="4A3D045B" w:rsidR="00317C6C" w:rsidRPr="003019A8" w:rsidRDefault="00DE23EF" w:rsidP="0039191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3019A8" w:rsidRPr="003019A8" w14:paraId="193A5CAC" w14:textId="77777777" w:rsidTr="007454DE">
        <w:trPr>
          <w:trHeight w:val="180"/>
        </w:trPr>
        <w:tc>
          <w:tcPr>
            <w:tcW w:w="5278" w:type="dxa"/>
            <w:vMerge/>
            <w:shd w:val="clear" w:color="auto" w:fill="auto"/>
          </w:tcPr>
          <w:p w14:paraId="50EB1BCE" w14:textId="77777777" w:rsidR="00317C6C" w:rsidRPr="004726AF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14:paraId="66969A68" w14:textId="77777777" w:rsidR="00317C6C" w:rsidRPr="003019A8" w:rsidRDefault="00317C6C" w:rsidP="00D05C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14:paraId="3AAE6930" w14:textId="77777777" w:rsidR="00317C6C" w:rsidRPr="003019A8" w:rsidRDefault="00317C6C" w:rsidP="00D05C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9A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200" w:type="dxa"/>
            <w:shd w:val="clear" w:color="auto" w:fill="auto"/>
          </w:tcPr>
          <w:p w14:paraId="5006355F" w14:textId="76C24FD2" w:rsidR="00317C6C" w:rsidRPr="003019A8" w:rsidRDefault="00DE23EF" w:rsidP="003019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</w:tr>
    </w:tbl>
    <w:p w14:paraId="40E6F214" w14:textId="77777777" w:rsidR="00317C6C" w:rsidRPr="00CD0717" w:rsidRDefault="00317C6C" w:rsidP="00317C6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717">
        <w:rPr>
          <w:rFonts w:ascii="Times New Roman" w:hAnsi="Times New Roman" w:cs="Times New Roman"/>
          <w:b/>
          <w:sz w:val="24"/>
          <w:szCs w:val="24"/>
        </w:rPr>
        <w:t>Содержание разделов дисциплины:</w:t>
      </w:r>
    </w:p>
    <w:p w14:paraId="76E1C640" w14:textId="77777777" w:rsidR="00317C6C" w:rsidRPr="00CD0717" w:rsidRDefault="00317C6C" w:rsidP="00317C6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40"/>
      </w:tblGrid>
      <w:tr w:rsidR="00317C6C" w:rsidRPr="00826476" w14:paraId="09D40B7C" w14:textId="77777777" w:rsidTr="00846492">
        <w:trPr>
          <w:trHeight w:val="189"/>
        </w:trPr>
        <w:tc>
          <w:tcPr>
            <w:tcW w:w="9640" w:type="dxa"/>
          </w:tcPr>
          <w:p w14:paraId="4E7F6F0C" w14:textId="0E38BE2B" w:rsidR="00317C6C" w:rsidRPr="00826476" w:rsidRDefault="00317C6C" w:rsidP="003019A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647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1. </w:t>
            </w:r>
            <w:r w:rsidR="00B47106" w:rsidRPr="00B47106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 основы социологических исследований в туризме в сфере городского и промышленного туризма.</w:t>
            </w:r>
          </w:p>
        </w:tc>
      </w:tr>
    </w:tbl>
    <w:p w14:paraId="26C94BA5" w14:textId="77777777" w:rsidR="00317C6C" w:rsidRDefault="00317C6C" w:rsidP="00EE5E4F">
      <w:pPr>
        <w:tabs>
          <w:tab w:val="left" w:pos="-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5E4F">
        <w:rPr>
          <w:rFonts w:ascii="Times New Roman" w:hAnsi="Times New Roman" w:cs="Times New Roman"/>
          <w:b/>
          <w:sz w:val="24"/>
          <w:szCs w:val="24"/>
        </w:rPr>
        <w:t xml:space="preserve">Тема лекции: </w:t>
      </w:r>
    </w:p>
    <w:p w14:paraId="2880CEDE" w14:textId="561198FD" w:rsidR="00B47106" w:rsidRDefault="00B47106" w:rsidP="00B47106">
      <w:pPr>
        <w:pStyle w:val="a7"/>
        <w:numPr>
          <w:ilvl w:val="0"/>
          <w:numId w:val="14"/>
        </w:numPr>
        <w:tabs>
          <w:tab w:val="left" w:pos="-1134"/>
        </w:tabs>
        <w:jc w:val="both"/>
      </w:pPr>
      <w:r w:rsidRPr="00B47106">
        <w:t xml:space="preserve"> </w:t>
      </w:r>
      <w:r>
        <w:t>Понятие, цели и задачи социологических исследований.</w:t>
      </w:r>
    </w:p>
    <w:p w14:paraId="0FC66313" w14:textId="5962C4A4" w:rsidR="00B36C48" w:rsidRDefault="00B47106" w:rsidP="00E27680">
      <w:pPr>
        <w:pStyle w:val="a7"/>
        <w:numPr>
          <w:ilvl w:val="0"/>
          <w:numId w:val="14"/>
        </w:numPr>
        <w:tabs>
          <w:tab w:val="left" w:pos="-1134"/>
        </w:tabs>
        <w:jc w:val="both"/>
      </w:pPr>
      <w:r>
        <w:t>Специфика исследований в городском и промышленном туризме.</w:t>
      </w:r>
    </w:p>
    <w:p w14:paraId="7F17F3C5" w14:textId="77777777" w:rsidR="0012192D" w:rsidRPr="00B47106" w:rsidRDefault="0012192D" w:rsidP="0012192D">
      <w:pPr>
        <w:pStyle w:val="a7"/>
        <w:tabs>
          <w:tab w:val="left" w:pos="-1134"/>
        </w:tabs>
        <w:ind w:left="1065"/>
        <w:jc w:val="both"/>
      </w:pPr>
    </w:p>
    <w:p w14:paraId="48D38C5F" w14:textId="1837A411" w:rsidR="00B36C48" w:rsidRPr="004726AF" w:rsidRDefault="00846492" w:rsidP="004726AF">
      <w:pPr>
        <w:tabs>
          <w:tab w:val="left" w:pos="-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</w:t>
      </w:r>
      <w:r w:rsidR="00B36C48" w:rsidRPr="004726AF">
        <w:rPr>
          <w:rFonts w:ascii="Times New Roman" w:hAnsi="Times New Roman" w:cs="Times New Roman"/>
          <w:b/>
          <w:sz w:val="24"/>
          <w:szCs w:val="24"/>
        </w:rPr>
        <w:t>Тема практического занятия:</w:t>
      </w:r>
    </w:p>
    <w:p w14:paraId="7B084100" w14:textId="0F25B01E" w:rsidR="0012192D" w:rsidRPr="0008737C" w:rsidRDefault="0012192D" w:rsidP="0012192D">
      <w:pPr>
        <w:pStyle w:val="a7"/>
        <w:numPr>
          <w:ilvl w:val="0"/>
          <w:numId w:val="22"/>
        </w:numPr>
        <w:tabs>
          <w:tab w:val="left" w:pos="-1134"/>
        </w:tabs>
        <w:jc w:val="both"/>
      </w:pPr>
      <w:r w:rsidRPr="0008737C">
        <w:t>Анализ ключевых понятий и терминов социологии туризма. Разбор определений: "туристское поведение", "туристский спрос", "имидж территории".</w:t>
      </w:r>
    </w:p>
    <w:p w14:paraId="61AB2CE6" w14:textId="06B2A9B8" w:rsidR="00B36C48" w:rsidRPr="0008737C" w:rsidRDefault="0012192D" w:rsidP="0012192D">
      <w:pPr>
        <w:pStyle w:val="a7"/>
        <w:numPr>
          <w:ilvl w:val="0"/>
          <w:numId w:val="22"/>
        </w:numPr>
        <w:tabs>
          <w:tab w:val="left" w:pos="-1134"/>
        </w:tabs>
        <w:jc w:val="both"/>
      </w:pPr>
      <w:r w:rsidRPr="0008737C">
        <w:t>Составление глоссария основных терминов.</w:t>
      </w:r>
    </w:p>
    <w:p w14:paraId="0AD5A184" w14:textId="30175381" w:rsidR="0012192D" w:rsidRPr="0008737C" w:rsidRDefault="0012192D" w:rsidP="0012192D">
      <w:pPr>
        <w:pStyle w:val="a7"/>
        <w:numPr>
          <w:ilvl w:val="0"/>
          <w:numId w:val="22"/>
        </w:numPr>
        <w:tabs>
          <w:tab w:val="left" w:pos="-1134"/>
        </w:tabs>
        <w:jc w:val="both"/>
      </w:pPr>
      <w:r w:rsidRPr="0008737C">
        <w:t>Дискуссия: чем социологические исследования в туризме отличаются от маркетинговых?</w:t>
      </w:r>
    </w:p>
    <w:p w14:paraId="7EE66C09" w14:textId="77777777" w:rsidR="00317C6C" w:rsidRPr="004726AF" w:rsidRDefault="00317C6C" w:rsidP="004726AF">
      <w:pPr>
        <w:tabs>
          <w:tab w:val="left" w:pos="-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9571"/>
      </w:tblGrid>
      <w:tr w:rsidR="009B5EEF" w:rsidRPr="004726AF" w14:paraId="65A50F87" w14:textId="77777777" w:rsidTr="009B5EEF">
        <w:tc>
          <w:tcPr>
            <w:tcW w:w="9571" w:type="dxa"/>
          </w:tcPr>
          <w:p w14:paraId="68CB9878" w14:textId="621F4AC3" w:rsidR="009B5EEF" w:rsidRPr="004726AF" w:rsidRDefault="00337822" w:rsidP="004726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>Раздел 2</w:t>
            </w:r>
            <w:r w:rsidR="009B5EEF" w:rsidRPr="004726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443707" w:rsidRPr="00443707">
              <w:rPr>
                <w:rFonts w:ascii="Times New Roman" w:hAnsi="Times New Roman" w:cs="Times New Roman"/>
                <w:b/>
                <w:sz w:val="24"/>
                <w:szCs w:val="24"/>
              </w:rPr>
              <w:t>Методология социологических исследований</w:t>
            </w:r>
            <w:r w:rsidR="0044370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</w:tbl>
    <w:p w14:paraId="0851A961" w14:textId="77777777" w:rsidR="009B5EEF" w:rsidRPr="004726AF" w:rsidRDefault="009B5EEF" w:rsidP="004726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DBA0F7" w14:textId="77777777" w:rsidR="00FD51F6" w:rsidRPr="004726AF" w:rsidRDefault="009B5EEF" w:rsidP="004726AF">
      <w:pPr>
        <w:tabs>
          <w:tab w:val="left" w:pos="-1134"/>
        </w:tabs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6AF">
        <w:rPr>
          <w:rFonts w:ascii="Times New Roman" w:hAnsi="Times New Roman" w:cs="Times New Roman"/>
          <w:b/>
          <w:sz w:val="24"/>
          <w:szCs w:val="24"/>
        </w:rPr>
        <w:t>Тем</w:t>
      </w:r>
      <w:r w:rsidR="007C1201" w:rsidRPr="004726AF">
        <w:rPr>
          <w:rFonts w:ascii="Times New Roman" w:hAnsi="Times New Roman" w:cs="Times New Roman"/>
          <w:b/>
          <w:sz w:val="24"/>
          <w:szCs w:val="24"/>
        </w:rPr>
        <w:t>ы</w:t>
      </w:r>
      <w:r w:rsidRPr="004726AF">
        <w:rPr>
          <w:rFonts w:ascii="Times New Roman" w:hAnsi="Times New Roman" w:cs="Times New Roman"/>
          <w:b/>
          <w:sz w:val="24"/>
          <w:szCs w:val="24"/>
        </w:rPr>
        <w:t xml:space="preserve"> лекци</w:t>
      </w:r>
      <w:r w:rsidR="007C1201" w:rsidRPr="004726AF">
        <w:rPr>
          <w:rFonts w:ascii="Times New Roman" w:hAnsi="Times New Roman" w:cs="Times New Roman"/>
          <w:b/>
          <w:sz w:val="24"/>
          <w:szCs w:val="24"/>
        </w:rPr>
        <w:t>й</w:t>
      </w:r>
      <w:r w:rsidRPr="004726AF">
        <w:rPr>
          <w:rFonts w:ascii="Times New Roman" w:hAnsi="Times New Roman" w:cs="Times New Roman"/>
          <w:b/>
          <w:sz w:val="24"/>
          <w:szCs w:val="24"/>
        </w:rPr>
        <w:t>:</w:t>
      </w:r>
    </w:p>
    <w:p w14:paraId="126B91BE" w14:textId="05486F0A" w:rsidR="00846492" w:rsidRPr="00337822" w:rsidRDefault="004D3F64" w:rsidP="00846492">
      <w:pPr>
        <w:tabs>
          <w:tab w:val="left" w:pos="-1134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846492" w:rsidRPr="00337822">
        <w:rPr>
          <w:rFonts w:ascii="Times New Roman" w:hAnsi="Times New Roman" w:cs="Times New Roman"/>
          <w:b/>
          <w:sz w:val="24"/>
          <w:szCs w:val="24"/>
        </w:rPr>
        <w:t>.</w:t>
      </w:r>
      <w:r w:rsidR="009B5EEF" w:rsidRPr="003378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44D7" w:rsidRPr="00337822">
        <w:rPr>
          <w:rFonts w:ascii="Times New Roman" w:hAnsi="Times New Roman" w:cs="Times New Roman"/>
          <w:sz w:val="24"/>
          <w:szCs w:val="24"/>
        </w:rPr>
        <w:t>Разработка программы социологического исследования.</w:t>
      </w:r>
    </w:p>
    <w:p w14:paraId="58E7F647" w14:textId="7A16C36E" w:rsidR="00FD51F6" w:rsidRPr="00846492" w:rsidRDefault="004D3F64" w:rsidP="00D144D7">
      <w:pPr>
        <w:tabs>
          <w:tab w:val="left" w:pos="-1134"/>
        </w:tabs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164865" w:rsidRPr="0084649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144D7" w:rsidRPr="00D144D7">
        <w:rPr>
          <w:rFonts w:ascii="Times New Roman" w:hAnsi="Times New Roman" w:cs="Times New Roman"/>
          <w:sz w:val="24"/>
          <w:szCs w:val="24"/>
        </w:rPr>
        <w:t>Формулировка проблемы, цели, задач и гипотезы исследования.</w:t>
      </w:r>
      <w:r w:rsidR="00164865" w:rsidRPr="008464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7B4AAA2" w14:textId="628B6A8C" w:rsidR="00FD51F6" w:rsidRPr="004726AF" w:rsidRDefault="00FD51F6" w:rsidP="00C74711">
      <w:pPr>
        <w:tabs>
          <w:tab w:val="left" w:pos="-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6492">
        <w:rPr>
          <w:rFonts w:ascii="Times New Roman" w:hAnsi="Times New Roman" w:cs="Times New Roman"/>
          <w:sz w:val="24"/>
          <w:szCs w:val="24"/>
        </w:rPr>
        <w:tab/>
      </w:r>
      <w:r w:rsidR="00164865" w:rsidRPr="004726A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902ABB2" w14:textId="23619CDC" w:rsidR="00FD51F6" w:rsidRDefault="00D144D7" w:rsidP="004726AF">
      <w:pPr>
        <w:tabs>
          <w:tab w:val="left" w:pos="-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6AF">
        <w:rPr>
          <w:rFonts w:ascii="Times New Roman" w:hAnsi="Times New Roman" w:cs="Times New Roman"/>
          <w:b/>
          <w:sz w:val="24"/>
          <w:szCs w:val="24"/>
        </w:rPr>
        <w:t>Темы практических</w:t>
      </w:r>
      <w:r w:rsidR="00FD51F6" w:rsidRPr="004726AF">
        <w:rPr>
          <w:rFonts w:ascii="Times New Roman" w:hAnsi="Times New Roman" w:cs="Times New Roman"/>
          <w:b/>
          <w:sz w:val="24"/>
          <w:szCs w:val="24"/>
        </w:rPr>
        <w:t xml:space="preserve"> занятий:</w:t>
      </w:r>
    </w:p>
    <w:p w14:paraId="51BC5627" w14:textId="17AD92F6" w:rsidR="00435609" w:rsidRDefault="00435609" w:rsidP="00435609">
      <w:pPr>
        <w:pStyle w:val="a7"/>
        <w:numPr>
          <w:ilvl w:val="0"/>
          <w:numId w:val="22"/>
        </w:numPr>
        <w:jc w:val="both"/>
      </w:pPr>
      <w:r w:rsidRPr="00435609">
        <w:t>Этапы социологического исследования: от постановки проблемы до интерпретации данных.</w:t>
      </w:r>
    </w:p>
    <w:p w14:paraId="4F858E99" w14:textId="4C1B9AAB" w:rsidR="00435609" w:rsidRDefault="00E34E47" w:rsidP="00435609">
      <w:pPr>
        <w:pStyle w:val="a7"/>
        <w:numPr>
          <w:ilvl w:val="0"/>
          <w:numId w:val="22"/>
        </w:numPr>
        <w:jc w:val="both"/>
      </w:pPr>
      <w:r w:rsidRPr="00E34E47">
        <w:t>Практическое задание: разработка программы для изучения предпочтений туристов в городском/промышленном туризме.</w:t>
      </w:r>
    </w:p>
    <w:p w14:paraId="34CC8E98" w14:textId="5DE01C85" w:rsidR="00337822" w:rsidRPr="00E34E47" w:rsidRDefault="00337822" w:rsidP="00337822">
      <w:pPr>
        <w:pStyle w:val="a7"/>
        <w:numPr>
          <w:ilvl w:val="0"/>
          <w:numId w:val="22"/>
        </w:numPr>
        <w:jc w:val="both"/>
      </w:pPr>
      <w:r w:rsidRPr="00337822">
        <w:t>Разбор типичных ошибок при постановке исследовательских вопросов.</w:t>
      </w:r>
    </w:p>
    <w:p w14:paraId="339BF98B" w14:textId="77777777" w:rsidR="007C668D" w:rsidRPr="004726AF" w:rsidRDefault="007C668D" w:rsidP="00472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1C10A2A" w14:textId="452716AF" w:rsidR="00FD51F6" w:rsidRPr="004726AF" w:rsidRDefault="007C668D" w:rsidP="004726A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6AF">
        <w:rPr>
          <w:rFonts w:ascii="Times New Roman" w:hAnsi="Times New Roman" w:cs="Times New Roman"/>
          <w:b/>
          <w:sz w:val="24"/>
          <w:szCs w:val="24"/>
        </w:rPr>
        <w:t>Раздел (модуль</w:t>
      </w:r>
      <w:r w:rsidR="00C74711">
        <w:rPr>
          <w:rFonts w:ascii="Times New Roman" w:hAnsi="Times New Roman" w:cs="Times New Roman"/>
          <w:b/>
          <w:sz w:val="24"/>
          <w:szCs w:val="24"/>
        </w:rPr>
        <w:t xml:space="preserve">) 3. </w:t>
      </w:r>
      <w:r w:rsidR="004621D3" w:rsidRPr="004621D3">
        <w:rPr>
          <w:rFonts w:ascii="Times New Roman" w:hAnsi="Times New Roman" w:cs="Times New Roman"/>
          <w:b/>
          <w:sz w:val="24"/>
          <w:szCs w:val="24"/>
        </w:rPr>
        <w:t xml:space="preserve">Методы сбора </w:t>
      </w:r>
      <w:r w:rsidR="00733730">
        <w:rPr>
          <w:rFonts w:ascii="Times New Roman" w:hAnsi="Times New Roman" w:cs="Times New Roman"/>
          <w:b/>
          <w:sz w:val="24"/>
          <w:szCs w:val="24"/>
        </w:rPr>
        <w:t xml:space="preserve">и анализа </w:t>
      </w:r>
      <w:r w:rsidR="004621D3" w:rsidRPr="004621D3">
        <w:rPr>
          <w:rFonts w:ascii="Times New Roman" w:hAnsi="Times New Roman" w:cs="Times New Roman"/>
          <w:b/>
          <w:sz w:val="24"/>
          <w:szCs w:val="24"/>
        </w:rPr>
        <w:t>данных в исследованиях туристских практик.</w:t>
      </w:r>
    </w:p>
    <w:p w14:paraId="65AF975E" w14:textId="77777777" w:rsidR="00FD51F6" w:rsidRPr="004726AF" w:rsidRDefault="00FD51F6" w:rsidP="004726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4ECE24" w14:textId="77777777" w:rsidR="00FD51F6" w:rsidRPr="004726AF" w:rsidRDefault="00FD51F6" w:rsidP="004726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6AF">
        <w:rPr>
          <w:rFonts w:ascii="Times New Roman" w:hAnsi="Times New Roman" w:cs="Times New Roman"/>
          <w:b/>
          <w:sz w:val="24"/>
          <w:szCs w:val="24"/>
        </w:rPr>
        <w:t>Тем</w:t>
      </w:r>
      <w:r w:rsidR="004726AF">
        <w:rPr>
          <w:rFonts w:ascii="Times New Roman" w:hAnsi="Times New Roman" w:cs="Times New Roman"/>
          <w:b/>
          <w:sz w:val="24"/>
          <w:szCs w:val="24"/>
        </w:rPr>
        <w:t>ы</w:t>
      </w:r>
      <w:r w:rsidRPr="004726AF">
        <w:rPr>
          <w:rFonts w:ascii="Times New Roman" w:hAnsi="Times New Roman" w:cs="Times New Roman"/>
          <w:b/>
          <w:sz w:val="24"/>
          <w:szCs w:val="24"/>
        </w:rPr>
        <w:t xml:space="preserve"> лекци</w:t>
      </w:r>
      <w:r w:rsidR="004726AF">
        <w:rPr>
          <w:rFonts w:ascii="Times New Roman" w:hAnsi="Times New Roman" w:cs="Times New Roman"/>
          <w:b/>
          <w:sz w:val="24"/>
          <w:szCs w:val="24"/>
        </w:rPr>
        <w:t>й</w:t>
      </w:r>
      <w:r w:rsidRPr="004726AF">
        <w:rPr>
          <w:rFonts w:ascii="Times New Roman" w:hAnsi="Times New Roman" w:cs="Times New Roman"/>
          <w:b/>
          <w:sz w:val="24"/>
          <w:szCs w:val="24"/>
        </w:rPr>
        <w:t>:</w:t>
      </w:r>
    </w:p>
    <w:p w14:paraId="05DD7A62" w14:textId="49695B88" w:rsidR="0050699D" w:rsidRDefault="0050699D" w:rsidP="004D3F64">
      <w:pPr>
        <w:pStyle w:val="a7"/>
        <w:numPr>
          <w:ilvl w:val="0"/>
          <w:numId w:val="24"/>
        </w:numPr>
        <w:jc w:val="both"/>
      </w:pPr>
      <w:r w:rsidRPr="0050699D">
        <w:t>Колич</w:t>
      </w:r>
      <w:r>
        <w:t>ественные и качественные методы социологического исследования.</w:t>
      </w:r>
    </w:p>
    <w:p w14:paraId="0BEAE57C" w14:textId="4BE6F272" w:rsidR="00733730" w:rsidRPr="00733730" w:rsidRDefault="00733730" w:rsidP="004D3F64">
      <w:pPr>
        <w:pStyle w:val="a7"/>
        <w:numPr>
          <w:ilvl w:val="0"/>
          <w:numId w:val="24"/>
        </w:numPr>
      </w:pPr>
      <w:r w:rsidRPr="00733730">
        <w:t>Сравнительный анализ методов (опрос, наблюдение, анализ соцсетей, экспертные интервью).</w:t>
      </w:r>
    </w:p>
    <w:p w14:paraId="6EE2B82E" w14:textId="7AC38192" w:rsidR="000E3997" w:rsidRPr="0050699D" w:rsidRDefault="00436FC9" w:rsidP="005069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99D">
        <w:rPr>
          <w:rFonts w:ascii="Times New Roman" w:hAnsi="Times New Roman" w:cs="Times New Roman"/>
          <w:b/>
          <w:sz w:val="24"/>
          <w:szCs w:val="24"/>
        </w:rPr>
        <w:t xml:space="preserve">Темы практических занятий </w:t>
      </w:r>
    </w:p>
    <w:p w14:paraId="33D7688D" w14:textId="621401A2" w:rsidR="00733730" w:rsidRDefault="00733730" w:rsidP="004D3F64">
      <w:pPr>
        <w:pStyle w:val="a7"/>
        <w:numPr>
          <w:ilvl w:val="0"/>
          <w:numId w:val="24"/>
        </w:numPr>
      </w:pPr>
      <w:r>
        <w:t>Основы статистической обработки. Качественные методы анализа (кодирование, категоризация).</w:t>
      </w:r>
    </w:p>
    <w:p w14:paraId="72B53747" w14:textId="5D0618B5" w:rsidR="0050699D" w:rsidRDefault="00733730" w:rsidP="004D3F64">
      <w:pPr>
        <w:pStyle w:val="a7"/>
        <w:numPr>
          <w:ilvl w:val="0"/>
          <w:numId w:val="24"/>
        </w:numPr>
        <w:jc w:val="both"/>
      </w:pPr>
      <w:r w:rsidRPr="00733730">
        <w:t>Выбор методов сбора данных для исследований в сфере городского и промышленного туризма.</w:t>
      </w:r>
      <w:r>
        <w:t xml:space="preserve"> </w:t>
      </w:r>
      <w:r w:rsidR="0050699D" w:rsidRPr="0050699D">
        <w:t>Практикум: составление анкеты для исследования мотивов посещ</w:t>
      </w:r>
      <w:r w:rsidR="0050699D">
        <w:t>ения промышленных объектов.</w:t>
      </w:r>
    </w:p>
    <w:p w14:paraId="132600C9" w14:textId="634A067E" w:rsidR="0050699D" w:rsidRPr="0050699D" w:rsidRDefault="0050699D" w:rsidP="004D3F64">
      <w:pPr>
        <w:pStyle w:val="a7"/>
        <w:numPr>
          <w:ilvl w:val="0"/>
          <w:numId w:val="24"/>
        </w:numPr>
        <w:jc w:val="both"/>
      </w:pPr>
      <w:r w:rsidRPr="0050699D">
        <w:t>Кейс: оценка достоверности данных из открытых источников (отзывы, блоги, форумы).</w:t>
      </w:r>
    </w:p>
    <w:p w14:paraId="2F9FDB8E" w14:textId="6E4C7950" w:rsidR="00D64200" w:rsidRPr="0050699D" w:rsidRDefault="00846492" w:rsidP="0050699D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6FC9" w:rsidRPr="004726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6FC9" w:rsidRPr="004726AF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9571"/>
      </w:tblGrid>
      <w:tr w:rsidR="00F24B0A" w:rsidRPr="00EE5E4F" w14:paraId="52E65670" w14:textId="77777777" w:rsidTr="00F24B0A">
        <w:trPr>
          <w:trHeight w:val="698"/>
        </w:trPr>
        <w:tc>
          <w:tcPr>
            <w:tcW w:w="9571" w:type="dxa"/>
          </w:tcPr>
          <w:p w14:paraId="22B69E5F" w14:textId="6D767B8D" w:rsidR="00F24B0A" w:rsidRPr="00733730" w:rsidRDefault="00F24B0A" w:rsidP="008464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5E4F">
              <w:rPr>
                <w:rFonts w:ascii="Times New Roman" w:hAnsi="Times New Roman" w:cs="Times New Roman"/>
                <w:b/>
                <w:sz w:val="24"/>
                <w:szCs w:val="24"/>
              </w:rPr>
              <w:t>Раздел (модуль) 4.</w:t>
            </w:r>
            <w:r w:rsidR="0050699D">
              <w:t xml:space="preserve"> </w:t>
            </w:r>
            <w:r w:rsidR="00733730" w:rsidRPr="00733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Пилотное исследовани</w:t>
            </w:r>
            <w:r w:rsidR="007337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 и корректировка инструментария.</w:t>
            </w:r>
          </w:p>
        </w:tc>
      </w:tr>
    </w:tbl>
    <w:p w14:paraId="698EDBCE" w14:textId="77777777" w:rsidR="00FD51F6" w:rsidRDefault="00FD51F6" w:rsidP="00FD51F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14:paraId="289354DD" w14:textId="77777777" w:rsidR="00543AC0" w:rsidRDefault="00FD51F6" w:rsidP="00FD51F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EE5E4F">
        <w:rPr>
          <w:rFonts w:ascii="Times New Roman" w:hAnsi="Times New Roman" w:cs="Times New Roman"/>
          <w:b/>
          <w:sz w:val="24"/>
          <w:szCs w:val="24"/>
        </w:rPr>
        <w:t>Тем</w:t>
      </w:r>
      <w:r w:rsidR="00543AC0">
        <w:rPr>
          <w:rFonts w:ascii="Times New Roman" w:hAnsi="Times New Roman" w:cs="Times New Roman"/>
          <w:b/>
          <w:sz w:val="24"/>
          <w:szCs w:val="24"/>
        </w:rPr>
        <w:t>ы</w:t>
      </w:r>
      <w:r w:rsidRPr="00EE5E4F">
        <w:rPr>
          <w:rFonts w:ascii="Times New Roman" w:hAnsi="Times New Roman" w:cs="Times New Roman"/>
          <w:b/>
          <w:sz w:val="24"/>
          <w:szCs w:val="24"/>
        </w:rPr>
        <w:t xml:space="preserve"> лекци</w:t>
      </w:r>
      <w:r w:rsidR="00543AC0">
        <w:rPr>
          <w:rFonts w:ascii="Times New Roman" w:hAnsi="Times New Roman" w:cs="Times New Roman"/>
          <w:b/>
          <w:sz w:val="24"/>
          <w:szCs w:val="24"/>
        </w:rPr>
        <w:t>й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6F87EAB7" w14:textId="28D3B45B" w:rsidR="00846492" w:rsidRPr="000A4E05" w:rsidRDefault="008F60C7" w:rsidP="00A769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4E05">
        <w:rPr>
          <w:rFonts w:ascii="Times New Roman" w:hAnsi="Times New Roman" w:cs="Times New Roman"/>
          <w:sz w:val="24"/>
          <w:szCs w:val="24"/>
        </w:rPr>
        <w:t xml:space="preserve">  </w:t>
      </w:r>
      <w:r w:rsidR="00846492" w:rsidRPr="000A4E05">
        <w:rPr>
          <w:rFonts w:ascii="Times New Roman" w:hAnsi="Times New Roman" w:cs="Times New Roman"/>
          <w:sz w:val="24"/>
          <w:szCs w:val="24"/>
        </w:rPr>
        <w:t xml:space="preserve">   </w:t>
      </w:r>
      <w:r w:rsidR="004D3F64">
        <w:rPr>
          <w:rFonts w:ascii="Times New Roman" w:hAnsi="Times New Roman" w:cs="Times New Roman"/>
          <w:sz w:val="24"/>
          <w:szCs w:val="24"/>
        </w:rPr>
        <w:t>7</w:t>
      </w:r>
      <w:r w:rsidR="000A4E05" w:rsidRPr="000A4E05">
        <w:rPr>
          <w:rFonts w:ascii="Times New Roman" w:hAnsi="Times New Roman" w:cs="Times New Roman"/>
          <w:sz w:val="24"/>
          <w:szCs w:val="24"/>
        </w:rPr>
        <w:t xml:space="preserve">. </w:t>
      </w:r>
      <w:r w:rsidR="00897D94" w:rsidRPr="00897D94">
        <w:rPr>
          <w:rFonts w:ascii="Times New Roman" w:hAnsi="Times New Roman" w:cs="Times New Roman"/>
          <w:sz w:val="24"/>
          <w:szCs w:val="24"/>
        </w:rPr>
        <w:t>Подготовка данных к анализу</w:t>
      </w:r>
      <w:r w:rsidR="00897D94">
        <w:rPr>
          <w:rFonts w:ascii="Times New Roman" w:hAnsi="Times New Roman" w:cs="Times New Roman"/>
          <w:sz w:val="24"/>
          <w:szCs w:val="24"/>
        </w:rPr>
        <w:t>.</w:t>
      </w:r>
      <w:r w:rsidR="00897D94" w:rsidRPr="00897D94">
        <w:t xml:space="preserve"> </w:t>
      </w:r>
      <w:r w:rsidR="00897D94" w:rsidRPr="00897D94">
        <w:rPr>
          <w:rFonts w:ascii="Times New Roman" w:hAnsi="Times New Roman" w:cs="Times New Roman"/>
          <w:sz w:val="24"/>
          <w:szCs w:val="24"/>
        </w:rPr>
        <w:t>Интерпретация и представление результатов</w:t>
      </w:r>
      <w:r w:rsidR="00897D94">
        <w:rPr>
          <w:rFonts w:ascii="Times New Roman" w:hAnsi="Times New Roman" w:cs="Times New Roman"/>
          <w:sz w:val="24"/>
          <w:szCs w:val="24"/>
        </w:rPr>
        <w:t>.</w:t>
      </w:r>
    </w:p>
    <w:p w14:paraId="3EF14D30" w14:textId="0EBD1BFB" w:rsidR="00A83AD7" w:rsidRPr="004726AF" w:rsidRDefault="00846492" w:rsidP="000A4E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4A2AF4B1" w14:textId="77777777" w:rsidR="00FD51F6" w:rsidRPr="004726AF" w:rsidRDefault="00FD51F6" w:rsidP="00FD51F6">
      <w:pPr>
        <w:tabs>
          <w:tab w:val="left" w:pos="-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6AF">
        <w:rPr>
          <w:rFonts w:ascii="Times New Roman" w:hAnsi="Times New Roman" w:cs="Times New Roman"/>
          <w:b/>
          <w:sz w:val="24"/>
          <w:szCs w:val="24"/>
        </w:rPr>
        <w:t>Тем</w:t>
      </w:r>
      <w:r w:rsidR="006B2214" w:rsidRPr="004726AF">
        <w:rPr>
          <w:rFonts w:ascii="Times New Roman" w:hAnsi="Times New Roman" w:cs="Times New Roman"/>
          <w:b/>
          <w:sz w:val="24"/>
          <w:szCs w:val="24"/>
        </w:rPr>
        <w:t>ы</w:t>
      </w:r>
      <w:r w:rsidRPr="004726AF">
        <w:rPr>
          <w:rFonts w:ascii="Times New Roman" w:hAnsi="Times New Roman" w:cs="Times New Roman"/>
          <w:b/>
          <w:sz w:val="24"/>
          <w:szCs w:val="24"/>
        </w:rPr>
        <w:t xml:space="preserve"> практических занятий:</w:t>
      </w:r>
    </w:p>
    <w:p w14:paraId="37731F92" w14:textId="28CE4B41" w:rsidR="007A40A1" w:rsidRDefault="007A40A1" w:rsidP="004D3F64">
      <w:pPr>
        <w:pStyle w:val="a7"/>
        <w:numPr>
          <w:ilvl w:val="0"/>
          <w:numId w:val="24"/>
        </w:numPr>
        <w:jc w:val="both"/>
      </w:pPr>
      <w:r>
        <w:t>Проведение мини-опроса в группе (10–15 вопросов).</w:t>
      </w:r>
    </w:p>
    <w:p w14:paraId="475DCA85" w14:textId="182C8885" w:rsidR="007A40A1" w:rsidRDefault="007A40A1" w:rsidP="004D3F64">
      <w:pPr>
        <w:pStyle w:val="a7"/>
        <w:numPr>
          <w:ilvl w:val="0"/>
          <w:numId w:val="24"/>
        </w:numPr>
        <w:jc w:val="both"/>
      </w:pPr>
      <w:r>
        <w:t>Анализ ошибок в формулировках вопросов и вариантов ответов.</w:t>
      </w:r>
    </w:p>
    <w:p w14:paraId="6CBF906D" w14:textId="175A666B" w:rsidR="005411EB" w:rsidRDefault="007A40A1" w:rsidP="004D3F64">
      <w:pPr>
        <w:pStyle w:val="a7"/>
        <w:numPr>
          <w:ilvl w:val="0"/>
          <w:numId w:val="24"/>
        </w:numPr>
        <w:jc w:val="both"/>
      </w:pPr>
      <w:r>
        <w:t>Модификация анкеты на основе обратной связи.</w:t>
      </w:r>
      <w:r w:rsidR="005C53E9" w:rsidRPr="000A4E05">
        <w:t xml:space="preserve"> </w:t>
      </w:r>
      <w:r w:rsidR="007055C1">
        <w:t xml:space="preserve"> </w:t>
      </w:r>
    </w:p>
    <w:p w14:paraId="0C14A5BB" w14:textId="77777777" w:rsidR="007055C1" w:rsidRDefault="007055C1" w:rsidP="00570CAB">
      <w:pPr>
        <w:pStyle w:val="Default"/>
        <w:ind w:firstLine="708"/>
        <w:jc w:val="both"/>
      </w:pPr>
    </w:p>
    <w:p w14:paraId="0F269B6D" w14:textId="77777777" w:rsidR="007055C1" w:rsidRPr="00EE5E4F" w:rsidRDefault="007055C1" w:rsidP="00570CAB">
      <w:pPr>
        <w:pStyle w:val="Default"/>
        <w:ind w:firstLine="708"/>
        <w:jc w:val="both"/>
        <w:rPr>
          <w:color w:val="auto"/>
        </w:rPr>
      </w:pPr>
    </w:p>
    <w:p w14:paraId="572569AE" w14:textId="07A8F668" w:rsidR="003019A8" w:rsidRPr="001052E3" w:rsidRDefault="009564E8" w:rsidP="003019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5. </w:t>
      </w:r>
      <w:r w:rsidR="004D3F64" w:rsidRPr="004D3F64">
        <w:rPr>
          <w:rFonts w:ascii="Times New Roman" w:hAnsi="Times New Roman" w:cs="Times New Roman"/>
          <w:b/>
          <w:sz w:val="24"/>
          <w:szCs w:val="24"/>
        </w:rPr>
        <w:t>Прикладные аспекты социологических исследований в туризме</w:t>
      </w:r>
      <w:r w:rsidR="004D3F64">
        <w:rPr>
          <w:rFonts w:ascii="Times New Roman" w:hAnsi="Times New Roman" w:cs="Times New Roman"/>
          <w:b/>
          <w:sz w:val="24"/>
          <w:szCs w:val="24"/>
        </w:rPr>
        <w:t>.</w:t>
      </w:r>
    </w:p>
    <w:p w14:paraId="5154242F" w14:textId="77777777" w:rsidR="00361F5A" w:rsidRDefault="00361F5A" w:rsidP="005449E8">
      <w:pPr>
        <w:pStyle w:val="a7"/>
        <w:ind w:left="0" w:firstLine="708"/>
        <w:jc w:val="both"/>
        <w:rPr>
          <w:b/>
        </w:rPr>
      </w:pPr>
      <w:r w:rsidRPr="00EE5E4F">
        <w:rPr>
          <w:b/>
        </w:rPr>
        <w:t>Тема лекции</w:t>
      </w:r>
      <w:r>
        <w:rPr>
          <w:b/>
        </w:rPr>
        <w:t>:</w:t>
      </w:r>
    </w:p>
    <w:p w14:paraId="1D65DD9C" w14:textId="1ACFF143" w:rsidR="00C74711" w:rsidRPr="00347412" w:rsidRDefault="004D3F64" w:rsidP="002B12C4">
      <w:pPr>
        <w:pStyle w:val="a7"/>
        <w:ind w:left="0" w:firstLine="708"/>
        <w:jc w:val="both"/>
      </w:pPr>
      <w:r w:rsidRPr="00924798">
        <w:t>8.</w:t>
      </w:r>
      <w:r w:rsidR="009564E8" w:rsidRPr="00924798">
        <w:t xml:space="preserve"> </w:t>
      </w:r>
      <w:r w:rsidR="00924798" w:rsidRPr="00924798">
        <w:t xml:space="preserve">Этика и ограничения в исследованиях </w:t>
      </w:r>
      <w:r w:rsidR="002B12C4" w:rsidRPr="002B12C4">
        <w:t>туристской деятельности.</w:t>
      </w:r>
    </w:p>
    <w:p w14:paraId="1715FC5E" w14:textId="77777777" w:rsidR="00C74711" w:rsidRDefault="00C74711" w:rsidP="00C74711">
      <w:pPr>
        <w:tabs>
          <w:tab w:val="left" w:pos="-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 практических занятий</w:t>
      </w:r>
      <w:r w:rsidRPr="00EE5E4F">
        <w:rPr>
          <w:rFonts w:ascii="Times New Roman" w:hAnsi="Times New Roman" w:cs="Times New Roman"/>
          <w:b/>
          <w:sz w:val="24"/>
          <w:szCs w:val="24"/>
        </w:rPr>
        <w:t>:</w:t>
      </w:r>
    </w:p>
    <w:p w14:paraId="3BF499E4" w14:textId="77777777" w:rsidR="00924798" w:rsidRDefault="00924798" w:rsidP="00924798">
      <w:pPr>
        <w:pStyle w:val="a7"/>
        <w:numPr>
          <w:ilvl w:val="0"/>
          <w:numId w:val="24"/>
        </w:numPr>
        <w:jc w:val="both"/>
      </w:pPr>
      <w:r>
        <w:t>Разбор этических дилемм: скрытое наблюдение, конфиденциальность данных, согласие респондентов.</w:t>
      </w:r>
    </w:p>
    <w:p w14:paraId="43D7122C" w14:textId="77777777" w:rsidR="00924798" w:rsidRDefault="00924798" w:rsidP="00924798">
      <w:pPr>
        <w:pStyle w:val="a7"/>
        <w:numPr>
          <w:ilvl w:val="0"/>
          <w:numId w:val="24"/>
        </w:numPr>
        <w:jc w:val="both"/>
      </w:pPr>
      <w:r>
        <w:t>Ролевая игра: "Как получить доступ к закрытому промышленному объекту для исследования?"</w:t>
      </w:r>
    </w:p>
    <w:p w14:paraId="54027879" w14:textId="50B34219" w:rsidR="00361F5A" w:rsidRDefault="00924798" w:rsidP="00924798">
      <w:pPr>
        <w:pStyle w:val="a7"/>
        <w:numPr>
          <w:ilvl w:val="0"/>
          <w:numId w:val="24"/>
        </w:numPr>
        <w:jc w:val="both"/>
      </w:pPr>
      <w:r>
        <w:t>Составление памятки по этическим нормам для исследователей.</w:t>
      </w:r>
    </w:p>
    <w:p w14:paraId="1A511816" w14:textId="77777777" w:rsidR="009A723C" w:rsidRDefault="009A723C" w:rsidP="006F3E09">
      <w:pPr>
        <w:pStyle w:val="10"/>
        <w:jc w:val="left"/>
        <w:rPr>
          <w:szCs w:val="24"/>
        </w:rPr>
      </w:pPr>
    </w:p>
    <w:p w14:paraId="3415C63B" w14:textId="77777777" w:rsidR="00040402" w:rsidRPr="00CD0717" w:rsidRDefault="00040402" w:rsidP="00040402">
      <w:pPr>
        <w:pStyle w:val="10"/>
        <w:rPr>
          <w:szCs w:val="24"/>
        </w:rPr>
      </w:pPr>
      <w:r w:rsidRPr="00CD0717">
        <w:rPr>
          <w:szCs w:val="24"/>
        </w:rPr>
        <w:t>5. Организация самостоятельной работы студентов</w:t>
      </w:r>
    </w:p>
    <w:p w14:paraId="42628ECA" w14:textId="77777777" w:rsidR="00040402" w:rsidRPr="00CD0717" w:rsidRDefault="00040402" w:rsidP="00E43243">
      <w:pPr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Самостоятельная работа студентов при изучении дисциплины (модуля) предусмотрена в следующих видах и формах:</w:t>
      </w:r>
    </w:p>
    <w:p w14:paraId="5A0CAE8D" w14:textId="77777777" w:rsidR="00040402" w:rsidRPr="00CD0717" w:rsidRDefault="00040402" w:rsidP="00040402">
      <w:pPr>
        <w:widowControl w:val="0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Работа с лекционным материалом, поиск и обзор литературы и электронных источников информации по индивидуально заданной проблеме курса;</w:t>
      </w:r>
    </w:p>
    <w:p w14:paraId="67A61B5B" w14:textId="77777777" w:rsidR="00040402" w:rsidRPr="00CD0717" w:rsidRDefault="00040402" w:rsidP="00040402">
      <w:pPr>
        <w:widowControl w:val="0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Поиск, анализ, структурирование и презентация информации;</w:t>
      </w:r>
    </w:p>
    <w:p w14:paraId="6A746BAA" w14:textId="77777777" w:rsidR="00040402" w:rsidRPr="00CD0717" w:rsidRDefault="00040402" w:rsidP="00040402">
      <w:pPr>
        <w:widowControl w:val="0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Подготовка к практическим и семинарским занятиям;</w:t>
      </w:r>
    </w:p>
    <w:p w14:paraId="0F535165" w14:textId="77777777" w:rsidR="00040402" w:rsidRPr="00CD0717" w:rsidRDefault="00040402" w:rsidP="00040402">
      <w:pPr>
        <w:widowControl w:val="0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Анализ научных публикаций по заранее определенной преподавателем теме;</w:t>
      </w:r>
    </w:p>
    <w:p w14:paraId="0A66541B" w14:textId="77777777" w:rsidR="00040402" w:rsidRPr="00CD0717" w:rsidRDefault="00040402" w:rsidP="00040402">
      <w:pPr>
        <w:widowControl w:val="0"/>
        <w:numPr>
          <w:ilvl w:val="0"/>
          <w:numId w:val="2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>Подготовка к оценивающим мероприятиям</w:t>
      </w:r>
    </w:p>
    <w:p w14:paraId="12B53D12" w14:textId="77777777" w:rsidR="00040402" w:rsidRPr="00CD0717" w:rsidRDefault="00040402" w:rsidP="00040402">
      <w:pPr>
        <w:spacing w:after="0" w:line="240" w:lineRule="auto"/>
        <w:ind w:firstLine="567"/>
        <w:jc w:val="center"/>
        <w:rPr>
          <w:rFonts w:ascii="Times New Roman" w:eastAsia="Cambria" w:hAnsi="Times New Roman" w:cs="Times New Roman"/>
          <w:b/>
          <w:sz w:val="24"/>
          <w:szCs w:val="24"/>
        </w:rPr>
      </w:pPr>
    </w:p>
    <w:p w14:paraId="4DF483ED" w14:textId="77777777" w:rsidR="00040402" w:rsidRPr="00CD0717" w:rsidRDefault="00040402" w:rsidP="00040402">
      <w:pPr>
        <w:spacing w:after="0" w:line="240" w:lineRule="auto"/>
        <w:rPr>
          <w:rFonts w:ascii="Times New Roman" w:hAnsi="Times New Roman" w:cs="Times New Roman"/>
          <w:vanish/>
          <w:sz w:val="24"/>
          <w:szCs w:val="24"/>
        </w:rPr>
      </w:pPr>
      <w:r w:rsidRPr="00CD0717">
        <w:rPr>
          <w:rFonts w:ascii="Times New Roman" w:hAnsi="Times New Roman" w:cs="Times New Roman"/>
          <w:vanish/>
          <w:sz w:val="24"/>
          <w:szCs w:val="24"/>
        </w:rPr>
        <w:t>.</w:t>
      </w:r>
    </w:p>
    <w:p w14:paraId="3875F144" w14:textId="77777777" w:rsidR="00040402" w:rsidRPr="00CD0717" w:rsidRDefault="00040402" w:rsidP="00040402">
      <w:pPr>
        <w:pStyle w:val="10"/>
        <w:rPr>
          <w:szCs w:val="24"/>
        </w:rPr>
      </w:pPr>
      <w:r w:rsidRPr="00CD0717">
        <w:rPr>
          <w:szCs w:val="24"/>
        </w:rPr>
        <w:t xml:space="preserve">6. Учебно-методическое и информационное обеспечение дисциплины </w:t>
      </w:r>
    </w:p>
    <w:p w14:paraId="1FB59333" w14:textId="77777777" w:rsidR="00040402" w:rsidRPr="00CD0717" w:rsidRDefault="00040402" w:rsidP="00040402">
      <w:pPr>
        <w:tabs>
          <w:tab w:val="left" w:pos="709"/>
        </w:tabs>
        <w:spacing w:after="0" w:line="240" w:lineRule="auto"/>
        <w:ind w:left="360"/>
        <w:rPr>
          <w:rFonts w:ascii="Times New Roman" w:eastAsia="Cambria" w:hAnsi="Times New Roman" w:cs="Times New Roman"/>
          <w:b/>
          <w:sz w:val="24"/>
          <w:szCs w:val="24"/>
          <w:highlight w:val="yellow"/>
        </w:rPr>
      </w:pPr>
    </w:p>
    <w:p w14:paraId="13DCC8AC" w14:textId="77777777" w:rsidR="00040402" w:rsidRPr="00CD0717" w:rsidRDefault="00DF21A9" w:rsidP="00040402">
      <w:pPr>
        <w:spacing w:after="0" w:line="240" w:lineRule="auto"/>
        <w:ind w:left="360"/>
        <w:rPr>
          <w:rFonts w:ascii="Times New Roman" w:eastAsia="Cambria" w:hAnsi="Times New Roman" w:cs="Times New Roman"/>
          <w:b/>
          <w:sz w:val="24"/>
          <w:szCs w:val="24"/>
        </w:rPr>
      </w:pPr>
      <w:r>
        <w:rPr>
          <w:rFonts w:ascii="Times New Roman" w:eastAsia="Cambria" w:hAnsi="Times New Roman" w:cs="Times New Roman"/>
          <w:b/>
          <w:sz w:val="24"/>
          <w:szCs w:val="24"/>
        </w:rPr>
        <w:t xml:space="preserve">  </w:t>
      </w:r>
      <w:r w:rsidR="00040402" w:rsidRPr="00CD0717">
        <w:rPr>
          <w:rFonts w:ascii="Times New Roman" w:eastAsia="Cambria" w:hAnsi="Times New Roman" w:cs="Times New Roman"/>
          <w:b/>
          <w:sz w:val="24"/>
          <w:szCs w:val="24"/>
        </w:rPr>
        <w:t>6.1. Учебно-методическое обеспечение</w:t>
      </w:r>
    </w:p>
    <w:p w14:paraId="180B2A5B" w14:textId="77777777" w:rsidR="00040402" w:rsidRPr="00347412" w:rsidRDefault="00DF21A9" w:rsidP="000404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040402" w:rsidRPr="00347412">
        <w:rPr>
          <w:rFonts w:ascii="Times New Roman" w:hAnsi="Times New Roman" w:cs="Times New Roman"/>
          <w:b/>
          <w:sz w:val="24"/>
          <w:szCs w:val="24"/>
        </w:rPr>
        <w:t>Основная литература:</w:t>
      </w:r>
    </w:p>
    <w:p w14:paraId="0D78C838" w14:textId="77777777" w:rsidR="006F55F9" w:rsidRDefault="00AC01DA" w:rsidP="006F55F9">
      <w:pPr>
        <w:pStyle w:val="a7"/>
        <w:numPr>
          <w:ilvl w:val="0"/>
          <w:numId w:val="4"/>
        </w:numPr>
        <w:ind w:left="284" w:firstLine="0"/>
        <w:jc w:val="both"/>
        <w:rPr>
          <w:rFonts w:eastAsiaTheme="minorEastAsia"/>
          <w:color w:val="000000"/>
        </w:rPr>
      </w:pPr>
      <w:r w:rsidRPr="00AC01DA">
        <w:rPr>
          <w:color w:val="000000"/>
        </w:rPr>
        <w:t>Методология и методика социологического ис</w:t>
      </w:r>
      <w:r w:rsidR="006F55F9">
        <w:rPr>
          <w:color w:val="000000"/>
        </w:rPr>
        <w:t>следования [Электронный ресурс]</w:t>
      </w:r>
      <w:r w:rsidRPr="00AC01DA">
        <w:rPr>
          <w:color w:val="000000"/>
        </w:rPr>
        <w:t>: учебно-методическое пособие / Н. А. Лебедева-</w:t>
      </w:r>
      <w:proofErr w:type="spellStart"/>
      <w:r w:rsidRPr="00AC01DA">
        <w:rPr>
          <w:color w:val="000000"/>
        </w:rPr>
        <w:t>Несе</w:t>
      </w:r>
      <w:r w:rsidR="006F55F9">
        <w:rPr>
          <w:color w:val="000000"/>
        </w:rPr>
        <w:t>вря</w:t>
      </w:r>
      <w:proofErr w:type="spellEnd"/>
      <w:r w:rsidR="006F55F9">
        <w:rPr>
          <w:color w:val="000000"/>
        </w:rPr>
        <w:t xml:space="preserve">, С. Ю. Шарыпова, А. О. </w:t>
      </w:r>
      <w:proofErr w:type="spellStart"/>
      <w:r w:rsidR="006F55F9">
        <w:rPr>
          <w:color w:val="000000"/>
        </w:rPr>
        <w:t>Барг</w:t>
      </w:r>
      <w:proofErr w:type="spellEnd"/>
      <w:r w:rsidRPr="00AC01DA">
        <w:rPr>
          <w:color w:val="000000"/>
        </w:rPr>
        <w:t xml:space="preserve">; Пермский государственный национальный исследовательский университет. – Электронные данные. – Пермь, 2024. – 1,83 </w:t>
      </w:r>
      <w:proofErr w:type="gramStart"/>
      <w:r w:rsidRPr="00AC01DA">
        <w:rPr>
          <w:color w:val="000000"/>
        </w:rPr>
        <w:t>Мб ;</w:t>
      </w:r>
      <w:proofErr w:type="gramEnd"/>
      <w:r w:rsidRPr="00AC01DA">
        <w:rPr>
          <w:color w:val="000000"/>
        </w:rPr>
        <w:t xml:space="preserve"> 102 с. – Режим доступа: </w:t>
      </w:r>
      <w:hyperlink r:id="rId8" w:history="1">
        <w:r w:rsidRPr="00E26B66">
          <w:rPr>
            <w:rStyle w:val="a8"/>
          </w:rPr>
          <w:t>http://www.psu.ru/files/docs/science/books/uchebnie-posobiya/LebedevaNesevrya-Metodologiya-i-metodika-sociologicheskogo-issledovaniya.pdf</w:t>
        </w:r>
      </w:hyperlink>
      <w:r>
        <w:rPr>
          <w:color w:val="000000"/>
        </w:rPr>
        <w:t xml:space="preserve"> </w:t>
      </w:r>
      <w:r w:rsidRPr="00AC01DA">
        <w:rPr>
          <w:color w:val="000000"/>
        </w:rPr>
        <w:t>. – Заглавие с экрана. ISBN 978-5-7944-4146-8</w:t>
      </w:r>
      <w:r w:rsidR="006F55F9">
        <w:rPr>
          <w:color w:val="000000"/>
        </w:rPr>
        <w:t xml:space="preserve"> </w:t>
      </w:r>
      <w:r w:rsidRPr="00AC01DA">
        <w:rPr>
          <w:rFonts w:eastAsiaTheme="minorEastAsia"/>
          <w:color w:val="000000"/>
        </w:rPr>
        <w:t>(дата обращения: 21.05.2025).</w:t>
      </w:r>
    </w:p>
    <w:p w14:paraId="59726A3D" w14:textId="0F7F7EF6" w:rsidR="006F55F9" w:rsidRDefault="006F55F9" w:rsidP="006F55F9">
      <w:pPr>
        <w:pStyle w:val="a7"/>
        <w:numPr>
          <w:ilvl w:val="0"/>
          <w:numId w:val="4"/>
        </w:numPr>
        <w:ind w:left="284" w:firstLine="0"/>
        <w:jc w:val="both"/>
        <w:rPr>
          <w:rFonts w:eastAsiaTheme="minorEastAsia"/>
          <w:color w:val="000000"/>
        </w:rPr>
      </w:pPr>
      <w:r w:rsidRPr="006F55F9">
        <w:rPr>
          <w:rFonts w:eastAsiaTheme="minorEastAsia"/>
          <w:color w:val="000000"/>
        </w:rPr>
        <w:t>Методология и мето</w:t>
      </w:r>
      <w:r>
        <w:rPr>
          <w:rFonts w:eastAsiaTheme="minorEastAsia"/>
          <w:color w:val="000000"/>
        </w:rPr>
        <w:t>ды социологических исследований</w:t>
      </w:r>
      <w:r w:rsidRPr="006F55F9">
        <w:rPr>
          <w:rFonts w:eastAsiaTheme="minorEastAsia"/>
          <w:color w:val="000000"/>
        </w:rPr>
        <w:t xml:space="preserve">: введение в </w:t>
      </w:r>
      <w:proofErr w:type="gramStart"/>
      <w:r w:rsidRPr="006F55F9">
        <w:rPr>
          <w:rFonts w:eastAsiaTheme="minorEastAsia"/>
          <w:color w:val="000000"/>
        </w:rPr>
        <w:t>проектирование :</w:t>
      </w:r>
      <w:proofErr w:type="gramEnd"/>
      <w:r w:rsidRPr="006F55F9">
        <w:rPr>
          <w:rFonts w:eastAsiaTheme="minorEastAsia"/>
          <w:color w:val="000000"/>
        </w:rPr>
        <w:t xml:space="preserve"> учебное пособие для студентов, обучающихся по специальности 39.03.01 «Социология» / Т. Н. Кошелева, С. В. </w:t>
      </w:r>
      <w:proofErr w:type="spellStart"/>
      <w:r w:rsidRPr="006F55F9">
        <w:rPr>
          <w:rFonts w:eastAsiaTheme="minorEastAsia"/>
          <w:color w:val="000000"/>
        </w:rPr>
        <w:t>Ситникова</w:t>
      </w:r>
      <w:proofErr w:type="spellEnd"/>
      <w:r w:rsidRPr="006F55F9">
        <w:rPr>
          <w:rFonts w:eastAsiaTheme="minorEastAsia"/>
          <w:color w:val="000000"/>
        </w:rPr>
        <w:t>, Н. В. Шахматова ; под редак</w:t>
      </w:r>
      <w:r>
        <w:rPr>
          <w:rFonts w:eastAsiaTheme="minorEastAsia"/>
          <w:color w:val="000000"/>
        </w:rPr>
        <w:t xml:space="preserve">цией С. Г. </w:t>
      </w:r>
      <w:proofErr w:type="spellStart"/>
      <w:r>
        <w:rPr>
          <w:rFonts w:eastAsiaTheme="minorEastAsia"/>
          <w:color w:val="000000"/>
        </w:rPr>
        <w:t>Ивченкова</w:t>
      </w:r>
      <w:proofErr w:type="spellEnd"/>
      <w:r>
        <w:rPr>
          <w:rFonts w:eastAsiaTheme="minorEastAsia"/>
          <w:color w:val="000000"/>
        </w:rPr>
        <w:t>. – Саратов</w:t>
      </w:r>
      <w:r w:rsidRPr="006F55F9">
        <w:rPr>
          <w:rFonts w:eastAsiaTheme="minorEastAsia"/>
          <w:color w:val="000000"/>
        </w:rPr>
        <w:t>: Издательство Саратовского университета, 2021. – 76 с. – Режим доступа:</w:t>
      </w:r>
      <w:r w:rsidRPr="006F55F9">
        <w:t xml:space="preserve"> </w:t>
      </w:r>
      <w:hyperlink r:id="rId9" w:history="1">
        <w:proofErr w:type="gramStart"/>
        <w:r w:rsidRPr="006F55F9">
          <w:rPr>
            <w:rStyle w:val="a8"/>
            <w:rFonts w:eastAsiaTheme="minorEastAsia"/>
          </w:rPr>
          <w:t>https://old.sgu.ru/sites/default/files/education/method/2022/metodologiya_i_metody_sociologicheskih_issledovaniy.pdf</w:t>
        </w:r>
      </w:hyperlink>
      <w:r w:rsidRPr="006F55F9">
        <w:rPr>
          <w:rFonts w:eastAsiaTheme="minorEastAsia"/>
          <w:color w:val="000000"/>
        </w:rPr>
        <w:t xml:space="preserve"> .</w:t>
      </w:r>
      <w:proofErr w:type="gramEnd"/>
      <w:r w:rsidRPr="006F55F9">
        <w:rPr>
          <w:rFonts w:eastAsiaTheme="minorEastAsia"/>
          <w:color w:val="000000"/>
        </w:rPr>
        <w:t>– Заглавие с экрана. ISBN 978-5-292-04697-4 (дата обращения: 21.05.2025).</w:t>
      </w:r>
    </w:p>
    <w:p w14:paraId="3A7A28F4" w14:textId="7896160D" w:rsidR="00541040" w:rsidRPr="00AC01DA" w:rsidRDefault="00541040" w:rsidP="006F55F9">
      <w:pPr>
        <w:pStyle w:val="a7"/>
        <w:numPr>
          <w:ilvl w:val="0"/>
          <w:numId w:val="4"/>
        </w:numPr>
        <w:ind w:left="284" w:firstLine="0"/>
        <w:jc w:val="both"/>
        <w:rPr>
          <w:rFonts w:eastAsiaTheme="minorEastAsia"/>
          <w:color w:val="000000"/>
        </w:rPr>
      </w:pPr>
      <w:r w:rsidRPr="00AC01DA">
        <w:rPr>
          <w:color w:val="000000"/>
        </w:rPr>
        <w:t xml:space="preserve">Промышленный туризм. новые возможности для событийной индустрии. Журнал </w:t>
      </w:r>
      <w:proofErr w:type="spellStart"/>
      <w:r w:rsidRPr="00AC01DA">
        <w:rPr>
          <w:color w:val="000000"/>
        </w:rPr>
        <w:t>CongressTime</w:t>
      </w:r>
      <w:proofErr w:type="spellEnd"/>
      <w:r w:rsidRPr="00AC01DA">
        <w:rPr>
          <w:color w:val="000000"/>
        </w:rPr>
        <w:t xml:space="preserve"> № 4 (17) 2021. Режим доступа: </w:t>
      </w:r>
      <w:hyperlink r:id="rId10" w:history="1">
        <w:r w:rsidRPr="00AC01DA">
          <w:rPr>
            <w:rStyle w:val="a8"/>
          </w:rPr>
          <w:t>https://congresstime.ru/upload/iblock/fd8/drr9rcwu92zbyqv04e4upg7njv7k4vif.pdf</w:t>
        </w:r>
      </w:hyperlink>
      <w:r w:rsidRPr="00AC01DA">
        <w:rPr>
          <w:color w:val="000000"/>
        </w:rPr>
        <w:t xml:space="preserve"> (дата обращения: 21.05.2025).</w:t>
      </w:r>
    </w:p>
    <w:p w14:paraId="3BCB69A5" w14:textId="77777777" w:rsidR="00541040" w:rsidRPr="000E1011" w:rsidRDefault="00541040" w:rsidP="00541040">
      <w:pPr>
        <w:shd w:val="clear" w:color="auto" w:fill="FFFFFF"/>
        <w:spacing w:after="0" w:line="240" w:lineRule="auto"/>
        <w:ind w:left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9AF9AD9" w14:textId="77777777" w:rsidR="00040402" w:rsidRPr="00347412" w:rsidRDefault="00040402" w:rsidP="00DF21A9">
      <w:pPr>
        <w:shd w:val="clear" w:color="auto" w:fill="FFFFFF"/>
        <w:spacing w:after="0" w:line="240" w:lineRule="auto"/>
        <w:ind w:left="567"/>
        <w:jc w:val="both"/>
        <w:textAlignment w:val="center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347412">
        <w:rPr>
          <w:rFonts w:ascii="Times New Roman" w:hAnsi="Times New Roman" w:cs="Times New Roman"/>
          <w:b/>
          <w:color w:val="333333"/>
          <w:sz w:val="24"/>
          <w:szCs w:val="24"/>
        </w:rPr>
        <w:t>Дополнительная литература:</w:t>
      </w:r>
    </w:p>
    <w:p w14:paraId="13FE1C67" w14:textId="77777777" w:rsidR="006F55F9" w:rsidRPr="006F55F9" w:rsidRDefault="006F55F9" w:rsidP="006F55F9">
      <w:pPr>
        <w:pStyle w:val="a7"/>
        <w:numPr>
          <w:ilvl w:val="0"/>
          <w:numId w:val="5"/>
        </w:numPr>
        <w:ind w:left="284" w:hanging="6"/>
        <w:jc w:val="both"/>
        <w:rPr>
          <w:rFonts w:eastAsiaTheme="minorEastAsia"/>
          <w:color w:val="000000"/>
        </w:rPr>
      </w:pPr>
      <w:r w:rsidRPr="006F55F9">
        <w:rPr>
          <w:color w:val="000000"/>
        </w:rPr>
        <w:t>Организация туристской деятельности [Электронный ресурс</w:t>
      </w:r>
      <w:proofErr w:type="gramStart"/>
      <w:r w:rsidRPr="006F55F9">
        <w:rPr>
          <w:color w:val="000000"/>
        </w:rPr>
        <w:t>] :</w:t>
      </w:r>
      <w:proofErr w:type="gramEnd"/>
      <w:r w:rsidRPr="006F55F9">
        <w:rPr>
          <w:color w:val="000000"/>
        </w:rPr>
        <w:t xml:space="preserve"> электронное учебное издание (учебное пособие) / И.С. Кусов, Р.Р. </w:t>
      </w:r>
      <w:proofErr w:type="spellStart"/>
      <w:r w:rsidRPr="006F55F9">
        <w:rPr>
          <w:color w:val="000000"/>
        </w:rPr>
        <w:t>Тимиргалеева</w:t>
      </w:r>
      <w:proofErr w:type="spellEnd"/>
      <w:r w:rsidRPr="006F55F9">
        <w:rPr>
          <w:color w:val="000000"/>
        </w:rPr>
        <w:t xml:space="preserve">, Н.В. Шабалина, Е.С. Каширина, С.В. Поспелова, И.В. Журавлева, И.Ю. Гришин, Е.А. Лукьяненко, Э.Р. </w:t>
      </w:r>
      <w:proofErr w:type="spellStart"/>
      <w:r w:rsidRPr="006F55F9">
        <w:rPr>
          <w:color w:val="000000"/>
        </w:rPr>
        <w:t>Кутыева</w:t>
      </w:r>
      <w:proofErr w:type="spellEnd"/>
      <w:r w:rsidRPr="006F55F9">
        <w:rPr>
          <w:color w:val="000000"/>
        </w:rPr>
        <w:t xml:space="preserve">, А.Д. Никанорова (под общ. ред. Р.Р. </w:t>
      </w:r>
      <w:proofErr w:type="spellStart"/>
      <w:r w:rsidRPr="006F55F9">
        <w:rPr>
          <w:color w:val="000000"/>
        </w:rPr>
        <w:t>Тимиргалеевой</w:t>
      </w:r>
      <w:proofErr w:type="spellEnd"/>
      <w:r w:rsidRPr="006F55F9">
        <w:rPr>
          <w:color w:val="000000"/>
        </w:rPr>
        <w:t xml:space="preserve">) – Электрон. дан. (7 Мб). – Майкоп: </w:t>
      </w:r>
      <w:proofErr w:type="spellStart"/>
      <w:r w:rsidRPr="006F55F9">
        <w:rPr>
          <w:color w:val="000000"/>
        </w:rPr>
        <w:t>ЭлИТ</w:t>
      </w:r>
      <w:proofErr w:type="spellEnd"/>
      <w:r w:rsidRPr="006F55F9">
        <w:rPr>
          <w:color w:val="000000"/>
        </w:rPr>
        <w:t xml:space="preserve">, 2021. – Режим доступа: </w:t>
      </w:r>
      <w:hyperlink r:id="rId11" w:history="1">
        <w:r w:rsidRPr="006F55F9">
          <w:rPr>
            <w:rStyle w:val="a8"/>
          </w:rPr>
          <w:t>https://201824.selcdn.ru/elit-142/pdf/978-5-6045802-5-7.pdf</w:t>
        </w:r>
      </w:hyperlink>
      <w:r w:rsidRPr="006F55F9">
        <w:rPr>
          <w:color w:val="000000"/>
        </w:rPr>
        <w:t xml:space="preserve"> ISBN 978-</w:t>
      </w:r>
      <w:r w:rsidRPr="006F55F9">
        <w:rPr>
          <w:color w:val="000000"/>
        </w:rPr>
        <w:lastRenderedPageBreak/>
        <w:t xml:space="preserve">5-6045802-5-7 </w:t>
      </w:r>
      <w:proofErr w:type="spellStart"/>
      <w:r w:rsidRPr="006F55F9">
        <w:rPr>
          <w:color w:val="000000"/>
        </w:rPr>
        <w:t>doi</w:t>
      </w:r>
      <w:proofErr w:type="spellEnd"/>
      <w:r w:rsidRPr="006F55F9">
        <w:rPr>
          <w:color w:val="000000"/>
        </w:rPr>
        <w:t xml:space="preserve"> 10.34754/EP.2021.66.42.001 (дата обращения: 21.05.2025)</w:t>
      </w:r>
    </w:p>
    <w:p w14:paraId="3AB18D25" w14:textId="77777777" w:rsidR="00C35181" w:rsidRDefault="00A47387" w:rsidP="00C35181">
      <w:pPr>
        <w:pStyle w:val="a7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 w:rsidRPr="00A47387">
        <w:rPr>
          <w:color w:val="000000"/>
        </w:rPr>
        <w:t>Специальные виды туристской деятельности: учебное пособие /</w:t>
      </w:r>
      <w:r>
        <w:rPr>
          <w:color w:val="000000"/>
        </w:rPr>
        <w:t xml:space="preserve"> </w:t>
      </w:r>
      <w:r w:rsidRPr="00A47387">
        <w:rPr>
          <w:color w:val="000000"/>
        </w:rPr>
        <w:t xml:space="preserve">К. С. </w:t>
      </w:r>
      <w:proofErr w:type="spellStart"/>
      <w:r w:rsidRPr="00A47387">
        <w:rPr>
          <w:color w:val="000000"/>
        </w:rPr>
        <w:t>Глобов</w:t>
      </w:r>
      <w:proofErr w:type="spellEnd"/>
      <w:r w:rsidRPr="00A47387">
        <w:rPr>
          <w:color w:val="000000"/>
        </w:rPr>
        <w:t>. – Казань: Изд-во «Познание» Казанского инновационного</w:t>
      </w:r>
      <w:r>
        <w:rPr>
          <w:color w:val="000000"/>
        </w:rPr>
        <w:t xml:space="preserve"> </w:t>
      </w:r>
      <w:r w:rsidRPr="00A47387">
        <w:rPr>
          <w:color w:val="000000"/>
        </w:rPr>
        <w:t xml:space="preserve">университета В. Г. ,2020. – 60 с. </w:t>
      </w:r>
      <w:r>
        <w:rPr>
          <w:color w:val="000000"/>
        </w:rPr>
        <w:t xml:space="preserve"> — Текст</w:t>
      </w:r>
      <w:r w:rsidR="00040402" w:rsidRPr="00A47387">
        <w:rPr>
          <w:color w:val="000000"/>
        </w:rPr>
        <w:t>: электронный</w:t>
      </w:r>
      <w:r>
        <w:rPr>
          <w:color w:val="000000"/>
        </w:rPr>
        <w:t xml:space="preserve"> </w:t>
      </w:r>
      <w:r w:rsidR="00040402" w:rsidRPr="00A47387">
        <w:rPr>
          <w:color w:val="000000"/>
        </w:rPr>
        <w:t xml:space="preserve">— URL: </w:t>
      </w:r>
      <w:hyperlink r:id="rId12" w:history="1">
        <w:r w:rsidRPr="00E26B66">
          <w:rPr>
            <w:rStyle w:val="a8"/>
          </w:rPr>
          <w:t>https://college-kiu.ru/xmlui/handle/123456789/14609.pdf</w:t>
        </w:r>
      </w:hyperlink>
      <w:r w:rsidR="00876CF8">
        <w:rPr>
          <w:color w:val="000000"/>
        </w:rPr>
        <w:t xml:space="preserve"> </w:t>
      </w:r>
      <w:r w:rsidR="00040402" w:rsidRPr="00A47387">
        <w:rPr>
          <w:color w:val="000000"/>
        </w:rPr>
        <w:t xml:space="preserve">(дата обращения: </w:t>
      </w:r>
      <w:r>
        <w:rPr>
          <w:color w:val="000000"/>
        </w:rPr>
        <w:t>21</w:t>
      </w:r>
      <w:r w:rsidR="00040402" w:rsidRPr="00A47387">
        <w:rPr>
          <w:color w:val="000000"/>
        </w:rPr>
        <w:t>.0</w:t>
      </w:r>
      <w:r>
        <w:rPr>
          <w:color w:val="000000"/>
        </w:rPr>
        <w:t>5</w:t>
      </w:r>
      <w:r w:rsidR="00040402" w:rsidRPr="00A47387">
        <w:rPr>
          <w:color w:val="000000"/>
        </w:rPr>
        <w:t>.202</w:t>
      </w:r>
      <w:r w:rsidR="00740216" w:rsidRPr="00A47387">
        <w:rPr>
          <w:color w:val="000000"/>
        </w:rPr>
        <w:t>5</w:t>
      </w:r>
      <w:r w:rsidR="00040402" w:rsidRPr="00A47387">
        <w:rPr>
          <w:color w:val="000000"/>
        </w:rPr>
        <w:t>).</w:t>
      </w:r>
    </w:p>
    <w:p w14:paraId="24B84916" w14:textId="77777777" w:rsidR="009C6E5A" w:rsidRDefault="00C35181" w:rsidP="009C6E5A">
      <w:pPr>
        <w:pStyle w:val="a7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>
        <w:t xml:space="preserve">Методология развития промышленного туризма в Российской Федерации. Версия 2.0. Москва: Издательство АСИ. 2022. – 194 с. – </w:t>
      </w:r>
      <w:r w:rsidRPr="00C35181">
        <w:t xml:space="preserve">Режим доступа: </w:t>
      </w:r>
      <w:hyperlink r:id="rId13" w:history="1">
        <w:proofErr w:type="gramStart"/>
        <w:r w:rsidRPr="00E26B66">
          <w:rPr>
            <w:rStyle w:val="a8"/>
          </w:rPr>
          <w:t>https://inlnk.ru/oeAQ0N</w:t>
        </w:r>
      </w:hyperlink>
      <w:r>
        <w:t xml:space="preserve">  </w:t>
      </w:r>
      <w:r w:rsidRPr="00C35181">
        <w:rPr>
          <w:color w:val="000000"/>
        </w:rPr>
        <w:t>(</w:t>
      </w:r>
      <w:proofErr w:type="gramEnd"/>
      <w:r w:rsidRPr="00C35181">
        <w:rPr>
          <w:color w:val="000000"/>
        </w:rPr>
        <w:t>дата обращения: 21</w:t>
      </w:r>
      <w:r w:rsidR="00040402" w:rsidRPr="00C35181">
        <w:rPr>
          <w:color w:val="000000"/>
        </w:rPr>
        <w:t>.0</w:t>
      </w:r>
      <w:r w:rsidRPr="00C35181">
        <w:rPr>
          <w:color w:val="000000"/>
        </w:rPr>
        <w:t>5</w:t>
      </w:r>
      <w:r w:rsidR="00040402" w:rsidRPr="00C35181">
        <w:rPr>
          <w:color w:val="000000"/>
        </w:rPr>
        <w:t>.202</w:t>
      </w:r>
      <w:r w:rsidR="00740216" w:rsidRPr="00C35181">
        <w:rPr>
          <w:color w:val="000000"/>
        </w:rPr>
        <w:t>5</w:t>
      </w:r>
      <w:r w:rsidR="00040402" w:rsidRPr="00C35181">
        <w:rPr>
          <w:color w:val="000000"/>
        </w:rPr>
        <w:t>).</w:t>
      </w:r>
    </w:p>
    <w:p w14:paraId="1D9A5FA2" w14:textId="77777777" w:rsidR="008E7E61" w:rsidRDefault="009C6E5A" w:rsidP="008E7E61">
      <w:pPr>
        <w:pStyle w:val="a7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 w:rsidRPr="009C6E5A">
        <w:rPr>
          <w:color w:val="000000"/>
        </w:rPr>
        <w:t xml:space="preserve">Методические рекомендации по организации промышленного туризма в регионах РФ. Москва: Издательство АСИ. 2023. –24 с. – Режим доступа: </w:t>
      </w:r>
      <w:hyperlink r:id="rId14" w:history="1">
        <w:r w:rsidRPr="00E26B66">
          <w:rPr>
            <w:rStyle w:val="a8"/>
          </w:rPr>
          <w:t>https://slcult.kamgov.ru/files/5eea9de00eec79.60924823.pdf</w:t>
        </w:r>
      </w:hyperlink>
      <w:r w:rsidRPr="009C6E5A">
        <w:rPr>
          <w:color w:val="000000"/>
        </w:rPr>
        <w:t xml:space="preserve"> </w:t>
      </w:r>
      <w:proofErr w:type="gramStart"/>
      <w:r w:rsidRPr="009C6E5A">
        <w:rPr>
          <w:color w:val="000000"/>
        </w:rPr>
        <w:t>https://inlnk.ru/oeAQ0N  (</w:t>
      </w:r>
      <w:proofErr w:type="gramEnd"/>
      <w:r w:rsidRPr="009C6E5A">
        <w:rPr>
          <w:color w:val="000000"/>
        </w:rPr>
        <w:t>дата обращения: 21.05.2025).</w:t>
      </w:r>
    </w:p>
    <w:p w14:paraId="5B0B2935" w14:textId="77777777" w:rsidR="00541040" w:rsidRDefault="008E7E61" w:rsidP="00541040">
      <w:pPr>
        <w:pStyle w:val="a7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 w:rsidRPr="008E7E61">
        <w:rPr>
          <w:color w:val="000000"/>
        </w:rPr>
        <w:t>Методические рекомендации по организации в субъектах Российской Федерации деятельности в сфере развития туризма (Минэкономразвития России). ГАРАНТ.РУ.</w:t>
      </w:r>
      <w:r w:rsidRPr="008E7E61">
        <w:t xml:space="preserve"> </w:t>
      </w:r>
      <w:r>
        <w:t xml:space="preserve">2023. </w:t>
      </w:r>
      <w:r w:rsidRPr="008E7E61">
        <w:rPr>
          <w:color w:val="000000"/>
        </w:rPr>
        <w:t>Режим доступа:</w:t>
      </w:r>
      <w:r w:rsidRPr="008E7E61">
        <w:t xml:space="preserve"> </w:t>
      </w:r>
      <w:hyperlink r:id="rId15" w:history="1">
        <w:r w:rsidRPr="00E26B66">
          <w:rPr>
            <w:rStyle w:val="a8"/>
          </w:rPr>
          <w:t>https://www.garant.ru/products/ipo/prime/doc/408064315/</w:t>
        </w:r>
      </w:hyperlink>
      <w:r w:rsidRPr="008E7E61">
        <w:rPr>
          <w:color w:val="000000"/>
        </w:rPr>
        <w:t xml:space="preserve"> (дата обращения: 21.05.2025).</w:t>
      </w:r>
    </w:p>
    <w:p w14:paraId="6C1F1FFC" w14:textId="77777777" w:rsidR="00541040" w:rsidRDefault="00346033" w:rsidP="00541040">
      <w:pPr>
        <w:pStyle w:val="a7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>
        <w:t xml:space="preserve">Константинова А.С., Панченко О.Л. Промышленный туризм: особенности и перспективы развития в России // Казанский вестник молодых учёных. 2022. Т. 6. № 3. С. 82-91. </w:t>
      </w:r>
      <w:r w:rsidRPr="00346033">
        <w:t>Режим доступа:</w:t>
      </w:r>
      <w:r>
        <w:t xml:space="preserve"> </w:t>
      </w:r>
      <w:hyperlink r:id="rId16" w:history="1">
        <w:r w:rsidR="00541040" w:rsidRPr="00E26B66">
          <w:rPr>
            <w:rStyle w:val="a8"/>
          </w:rPr>
          <w:t>https://elibrary.ru/download/elibrary_50326554_65509469.pdf</w:t>
        </w:r>
      </w:hyperlink>
      <w:r w:rsidR="00541040">
        <w:t xml:space="preserve"> </w:t>
      </w:r>
      <w:r w:rsidR="00541040" w:rsidRPr="00541040">
        <w:rPr>
          <w:color w:val="000000"/>
        </w:rPr>
        <w:t>(дата обращения: 21.05.2025).</w:t>
      </w:r>
    </w:p>
    <w:p w14:paraId="442A21D0" w14:textId="30605911" w:rsidR="009C6E5A" w:rsidRPr="00541040" w:rsidRDefault="00346033" w:rsidP="00541040">
      <w:pPr>
        <w:pStyle w:val="a7"/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284" w:hanging="6"/>
        <w:jc w:val="both"/>
        <w:textAlignment w:val="center"/>
        <w:rPr>
          <w:color w:val="000000"/>
        </w:rPr>
      </w:pPr>
      <w:r>
        <w:t>Шабалина Н.В., Е.А. Азина, Каширина Е.С. Потенциал российских регионов для развития промышленного туризма // Современные проблемы сервиса и туризма. 2021. Т. 15. № 2. C. 58-67.</w:t>
      </w:r>
      <w:r w:rsidRPr="00346033">
        <w:t xml:space="preserve"> Режим доступа:</w:t>
      </w:r>
      <w:r>
        <w:t xml:space="preserve"> </w:t>
      </w:r>
      <w:r w:rsidR="00541040" w:rsidRPr="00541040">
        <w:t>DOI: 10.24412/1995-0411-2021-2-58-67</w:t>
      </w:r>
      <w:r w:rsidR="00541040">
        <w:t xml:space="preserve"> </w:t>
      </w:r>
      <w:r w:rsidR="00541040" w:rsidRPr="00541040">
        <w:rPr>
          <w:color w:val="000000"/>
        </w:rPr>
        <w:t>(дата обращения: 21.05.2025).</w:t>
      </w:r>
    </w:p>
    <w:p w14:paraId="285C5C30" w14:textId="77777777" w:rsidR="00040402" w:rsidRPr="00CD0717" w:rsidRDefault="00040402" w:rsidP="00DF21A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4961FE" w14:textId="77777777" w:rsidR="00040402" w:rsidRPr="00CD0717" w:rsidRDefault="00040402" w:rsidP="00DF21A9">
      <w:pPr>
        <w:tabs>
          <w:tab w:val="left" w:pos="709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D0717">
        <w:rPr>
          <w:rFonts w:ascii="Times New Roman" w:hAnsi="Times New Roman" w:cs="Times New Roman"/>
          <w:b/>
          <w:sz w:val="24"/>
          <w:szCs w:val="24"/>
        </w:rPr>
        <w:t>6.2. Информационное и программное обеспечение</w:t>
      </w:r>
    </w:p>
    <w:p w14:paraId="05ED5C20" w14:textId="79DD6752" w:rsidR="00AD24C0" w:rsidRPr="00AD24C0" w:rsidRDefault="00AD24C0" w:rsidP="00AD24C0">
      <w:pPr>
        <w:pStyle w:val="22"/>
        <w:numPr>
          <w:ilvl w:val="0"/>
          <w:numId w:val="20"/>
        </w:numPr>
        <w:spacing w:before="0" w:after="0"/>
        <w:jc w:val="both"/>
        <w:rPr>
          <w:rFonts w:ascii="Times New Roman" w:hAnsi="Times New Roman"/>
          <w:b w:val="0"/>
          <w:color w:val="000000" w:themeColor="text1"/>
          <w:position w:val="-1"/>
          <w:sz w:val="24"/>
          <w:szCs w:val="24"/>
          <w:u w:val="single"/>
        </w:rPr>
      </w:pPr>
      <w:r w:rsidRPr="00AD24C0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Консультант Плюс - </w:t>
      </w:r>
      <w:hyperlink r:id="rId17" w:history="1">
        <w:r w:rsidRPr="00AD24C0">
          <w:rPr>
            <w:rStyle w:val="a8"/>
            <w:rFonts w:ascii="Times New Roman" w:hAnsi="Times New Roman"/>
            <w:b w:val="0"/>
            <w:color w:val="000000" w:themeColor="text1"/>
            <w:position w:val="-1"/>
            <w:sz w:val="24"/>
            <w:szCs w:val="24"/>
          </w:rPr>
          <w:t>http://www.consultant.ru</w:t>
        </w:r>
      </w:hyperlink>
    </w:p>
    <w:p w14:paraId="216E25D3" w14:textId="09AB0F4F" w:rsidR="00040402" w:rsidRPr="00AD24C0" w:rsidRDefault="00040402" w:rsidP="00AD24C0">
      <w:pPr>
        <w:pStyle w:val="22"/>
        <w:numPr>
          <w:ilvl w:val="0"/>
          <w:numId w:val="20"/>
        </w:numPr>
        <w:spacing w:before="0" w:after="0"/>
        <w:jc w:val="both"/>
        <w:rPr>
          <w:rFonts w:ascii="Times New Roman" w:hAnsi="Times New Roman"/>
          <w:b w:val="0"/>
          <w:color w:val="000000" w:themeColor="text1"/>
          <w:sz w:val="24"/>
          <w:szCs w:val="24"/>
        </w:rPr>
      </w:pPr>
      <w:r w:rsidRPr="00AD24C0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Научно-электронная библиотека eLIBRARY.RU - </w:t>
      </w:r>
      <w:hyperlink r:id="rId18" w:history="1">
        <w:r w:rsidRPr="00AD24C0">
          <w:rPr>
            <w:rStyle w:val="-"/>
            <w:rFonts w:ascii="Times New Roman" w:hAnsi="Times New Roman"/>
            <w:b w:val="0"/>
            <w:color w:val="000000" w:themeColor="text1"/>
            <w:sz w:val="24"/>
            <w:szCs w:val="24"/>
          </w:rPr>
          <w:t>https://elibrary.ru/defaultx.asp</w:t>
        </w:r>
      </w:hyperlink>
    </w:p>
    <w:p w14:paraId="19ADCE38" w14:textId="02770618" w:rsidR="00040402" w:rsidRPr="00AD24C0" w:rsidRDefault="00040402" w:rsidP="00AD24C0">
      <w:pPr>
        <w:pStyle w:val="22"/>
        <w:numPr>
          <w:ilvl w:val="0"/>
          <w:numId w:val="20"/>
        </w:numPr>
        <w:spacing w:before="0" w:after="0"/>
        <w:jc w:val="both"/>
        <w:rPr>
          <w:rFonts w:ascii="Times New Roman" w:hAnsi="Times New Roman"/>
          <w:b w:val="0"/>
          <w:color w:val="000000" w:themeColor="text1"/>
          <w:sz w:val="24"/>
          <w:szCs w:val="24"/>
        </w:rPr>
      </w:pPr>
      <w:r w:rsidRPr="00AD24C0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Электронно-библиотечная система «Лань» - </w:t>
      </w:r>
      <w:hyperlink r:id="rId19" w:history="1">
        <w:r w:rsidRPr="00AD24C0">
          <w:rPr>
            <w:rStyle w:val="-"/>
            <w:rFonts w:ascii="Times New Roman" w:hAnsi="Times New Roman"/>
            <w:b w:val="0"/>
            <w:color w:val="000000" w:themeColor="text1"/>
            <w:sz w:val="24"/>
            <w:szCs w:val="24"/>
          </w:rPr>
          <w:t>https://e.lanbook.com/</w:t>
        </w:r>
      </w:hyperlink>
    </w:p>
    <w:p w14:paraId="3BCD0785" w14:textId="2B3189A2" w:rsidR="00040402" w:rsidRPr="00AD24C0" w:rsidRDefault="00040402" w:rsidP="00AD24C0">
      <w:pPr>
        <w:pStyle w:val="22"/>
        <w:numPr>
          <w:ilvl w:val="0"/>
          <w:numId w:val="20"/>
        </w:numPr>
        <w:spacing w:before="0" w:after="0"/>
        <w:jc w:val="both"/>
        <w:rPr>
          <w:rFonts w:ascii="Times New Roman" w:hAnsi="Times New Roman"/>
          <w:b w:val="0"/>
          <w:color w:val="000000" w:themeColor="text1"/>
          <w:sz w:val="24"/>
          <w:szCs w:val="24"/>
        </w:rPr>
      </w:pPr>
      <w:r w:rsidRPr="00AD24C0">
        <w:rPr>
          <w:rFonts w:ascii="Times New Roman" w:hAnsi="Times New Roman"/>
          <w:b w:val="0"/>
          <w:color w:val="000000" w:themeColor="text1"/>
          <w:sz w:val="24"/>
          <w:szCs w:val="24"/>
        </w:rPr>
        <w:t>Электронно-библиотечная система «</w:t>
      </w:r>
      <w:proofErr w:type="spellStart"/>
      <w:r w:rsidRPr="00AD24C0">
        <w:rPr>
          <w:rFonts w:ascii="Times New Roman" w:hAnsi="Times New Roman"/>
          <w:b w:val="0"/>
          <w:color w:val="000000" w:themeColor="text1"/>
          <w:sz w:val="24"/>
          <w:szCs w:val="24"/>
        </w:rPr>
        <w:t>Юрайт</w:t>
      </w:r>
      <w:proofErr w:type="spellEnd"/>
      <w:r w:rsidRPr="00AD24C0">
        <w:rPr>
          <w:rFonts w:ascii="Times New Roman" w:hAnsi="Times New Roman"/>
          <w:b w:val="0"/>
          <w:color w:val="000000" w:themeColor="text1"/>
          <w:sz w:val="24"/>
          <w:szCs w:val="24"/>
        </w:rPr>
        <w:t xml:space="preserve">» - </w:t>
      </w:r>
      <w:hyperlink r:id="rId20" w:history="1">
        <w:r w:rsidRPr="00AD24C0">
          <w:rPr>
            <w:rStyle w:val="-"/>
            <w:rFonts w:ascii="Times New Roman" w:hAnsi="Times New Roman"/>
            <w:b w:val="0"/>
            <w:color w:val="000000" w:themeColor="text1"/>
            <w:sz w:val="24"/>
            <w:szCs w:val="24"/>
          </w:rPr>
          <w:t>https://urait.ru/</w:t>
        </w:r>
      </w:hyperlink>
    </w:p>
    <w:p w14:paraId="43A6569A" w14:textId="2679C733" w:rsidR="00040402" w:rsidRPr="00AD24C0" w:rsidRDefault="00040402" w:rsidP="00AD24C0">
      <w:pPr>
        <w:pStyle w:val="a7"/>
        <w:numPr>
          <w:ilvl w:val="0"/>
          <w:numId w:val="20"/>
        </w:numPr>
        <w:jc w:val="both"/>
        <w:rPr>
          <w:i/>
        </w:rPr>
      </w:pPr>
      <w:r w:rsidRPr="00AD24C0">
        <w:rPr>
          <w:color w:val="000000" w:themeColor="text1"/>
        </w:rPr>
        <w:t>Электронно</w:t>
      </w:r>
      <w:r w:rsidRPr="00AD24C0">
        <w:t xml:space="preserve">-библиотечная система «ZNANIUM.COM» - </w:t>
      </w:r>
      <w:hyperlink r:id="rId21" w:history="1">
        <w:r w:rsidRPr="00AD24C0">
          <w:rPr>
            <w:rStyle w:val="-"/>
          </w:rPr>
          <w:t>https://new.znanium.com/</w:t>
        </w:r>
      </w:hyperlink>
    </w:p>
    <w:p w14:paraId="361F0EED" w14:textId="77777777" w:rsidR="00287E8F" w:rsidRDefault="00287E8F" w:rsidP="00040402">
      <w:pPr>
        <w:pStyle w:val="1"/>
        <w:numPr>
          <w:ilvl w:val="0"/>
          <w:numId w:val="0"/>
        </w:numPr>
        <w:ind w:left="1287" w:hanging="1287"/>
        <w:rPr>
          <w:szCs w:val="24"/>
        </w:rPr>
      </w:pPr>
    </w:p>
    <w:p w14:paraId="5F553141" w14:textId="72FEDADC" w:rsidR="00040402" w:rsidRPr="00C1108C" w:rsidRDefault="00040402" w:rsidP="00040402">
      <w:pPr>
        <w:pStyle w:val="1"/>
        <w:numPr>
          <w:ilvl w:val="0"/>
          <w:numId w:val="0"/>
        </w:numPr>
        <w:ind w:left="1287" w:hanging="1287"/>
        <w:rPr>
          <w:szCs w:val="24"/>
        </w:rPr>
      </w:pPr>
      <w:r w:rsidRPr="00C1108C">
        <w:rPr>
          <w:szCs w:val="24"/>
        </w:rPr>
        <w:t xml:space="preserve">Профессиональные базы данных и информационно-справочные системы доступны по ссылке: </w:t>
      </w:r>
      <w:hyperlink r:id="rId22" w:history="1">
        <w:r w:rsidRPr="00C1108C">
          <w:rPr>
            <w:rStyle w:val="a8"/>
            <w:szCs w:val="24"/>
          </w:rPr>
          <w:t>https://www.lib.tpu.ru/html/irs-and-pdb</w:t>
        </w:r>
      </w:hyperlink>
    </w:p>
    <w:p w14:paraId="624F6640" w14:textId="77777777" w:rsidR="00DF21A9" w:rsidRDefault="00DF21A9" w:rsidP="00E43243">
      <w:pPr>
        <w:tabs>
          <w:tab w:val="left" w:pos="1418"/>
        </w:tabs>
        <w:spacing w:after="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</w:p>
    <w:p w14:paraId="1B1284B6" w14:textId="77777777" w:rsidR="00040402" w:rsidRPr="00CD0717" w:rsidRDefault="00040402" w:rsidP="00E43243">
      <w:pPr>
        <w:tabs>
          <w:tab w:val="left" w:pos="1418"/>
        </w:tabs>
        <w:spacing w:after="0" w:line="24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 xml:space="preserve">Лицензионное программное обеспечение (в соответствии с </w:t>
      </w:r>
      <w:r w:rsidRPr="00CD0717">
        <w:rPr>
          <w:rFonts w:ascii="Times New Roman" w:hAnsi="Times New Roman" w:cs="Times New Roman"/>
          <w:b/>
          <w:sz w:val="24"/>
          <w:szCs w:val="24"/>
        </w:rPr>
        <w:t>Перечнем   лицензионного программного обеспечения ТПУ)</w:t>
      </w:r>
      <w:r w:rsidRPr="00CD071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079FD54" w14:textId="77777777" w:rsidR="00040402" w:rsidRPr="00CD0717" w:rsidRDefault="00040402" w:rsidP="00040402">
      <w:pPr>
        <w:pStyle w:val="a9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55891673"/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1. </w:t>
      </w:r>
      <w:r w:rsidRPr="00CD07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Microsoft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 Office 2007 Standard Russian Academic; </w:t>
      </w:r>
      <w:r w:rsidRPr="00CD07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Microsoft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 Office 2013 Standard Russian </w:t>
      </w:r>
      <w:proofErr w:type="spellStart"/>
      <w:r w:rsidRPr="00CD0717">
        <w:rPr>
          <w:rFonts w:ascii="Times New Roman" w:hAnsi="Times New Roman" w:cs="Times New Roman"/>
          <w:sz w:val="24"/>
          <w:szCs w:val="24"/>
          <w:lang w:val="en-US"/>
        </w:rPr>
        <w:t>Academi</w:t>
      </w:r>
      <w:proofErr w:type="spellEnd"/>
      <w:r w:rsidRPr="00CD0717">
        <w:rPr>
          <w:rFonts w:ascii="Times New Roman" w:hAnsi="Times New Roman" w:cs="Times New Roman"/>
          <w:sz w:val="24"/>
          <w:szCs w:val="24"/>
        </w:rPr>
        <w:t>с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</w:p>
    <w:p w14:paraId="52F856BB" w14:textId="77777777" w:rsidR="00040402" w:rsidRPr="00CD0717" w:rsidRDefault="00040402" w:rsidP="00040402">
      <w:pPr>
        <w:pStyle w:val="a9"/>
        <w:rPr>
          <w:rFonts w:ascii="Times New Roman" w:hAnsi="Times New Roman" w:cs="Times New Roman"/>
          <w:sz w:val="24"/>
          <w:szCs w:val="24"/>
          <w:lang w:val="en-US"/>
        </w:rPr>
      </w:pPr>
      <w:r w:rsidRPr="00CD0717">
        <w:rPr>
          <w:rFonts w:ascii="Times New Roman" w:hAnsi="Times New Roman" w:cs="Times New Roman"/>
          <w:sz w:val="24"/>
          <w:szCs w:val="24"/>
          <w:lang w:val="en-US"/>
        </w:rPr>
        <w:t>2.</w:t>
      </w:r>
      <w:r w:rsidRPr="00CD0717"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  <w:lang w:val="en-US"/>
        </w:rPr>
        <w:t xml:space="preserve">  </w:t>
      </w:r>
      <w:r w:rsidRPr="00CD07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Document Foundation </w:t>
      </w:r>
      <w:r w:rsidRPr="00CD0717"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  <w:lang w:val="en-US"/>
        </w:rPr>
        <w:t xml:space="preserve">LibreOffice;   </w:t>
      </w:r>
    </w:p>
    <w:p w14:paraId="1C242E42" w14:textId="77777777" w:rsidR="00040402" w:rsidRPr="00192C2C" w:rsidRDefault="00040402" w:rsidP="00040402">
      <w:pPr>
        <w:pStyle w:val="a9"/>
        <w:rPr>
          <w:rFonts w:ascii="Times New Roman" w:hAnsi="Times New Roman" w:cs="Times New Roman"/>
          <w:sz w:val="24"/>
          <w:szCs w:val="24"/>
        </w:rPr>
      </w:pPr>
      <w:r w:rsidRPr="00192C2C">
        <w:rPr>
          <w:rFonts w:ascii="Times New Roman" w:hAnsi="Times New Roman" w:cs="Times New Roman"/>
          <w:sz w:val="24"/>
          <w:szCs w:val="24"/>
        </w:rPr>
        <w:t>3.</w:t>
      </w:r>
      <w:r w:rsidRPr="00192C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D0717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Cisco</w:t>
      </w:r>
      <w:r w:rsidRPr="00192C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CD0717">
        <w:rPr>
          <w:rFonts w:ascii="Times New Roman" w:hAnsi="Times New Roman" w:cs="Times New Roman"/>
          <w:sz w:val="24"/>
          <w:szCs w:val="24"/>
          <w:lang w:val="en-US"/>
        </w:rPr>
        <w:t>Webex</w:t>
      </w:r>
      <w:proofErr w:type="spellEnd"/>
      <w:r w:rsidRPr="00192C2C">
        <w:rPr>
          <w:rFonts w:ascii="Times New Roman" w:hAnsi="Times New Roman" w:cs="Times New Roman"/>
          <w:sz w:val="24"/>
          <w:szCs w:val="24"/>
        </w:rPr>
        <w:t xml:space="preserve"> 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>Meetings</w:t>
      </w:r>
      <w:r w:rsidRPr="00192C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0F6A27" w14:textId="77777777" w:rsidR="00040402" w:rsidRPr="00CD0717" w:rsidRDefault="00040402" w:rsidP="00040402">
      <w:pPr>
        <w:pStyle w:val="a9"/>
        <w:rPr>
          <w:rFonts w:ascii="Times New Roman" w:hAnsi="Times New Roman" w:cs="Times New Roman"/>
          <w:sz w:val="24"/>
          <w:szCs w:val="24"/>
        </w:rPr>
      </w:pPr>
      <w:r w:rsidRPr="00CD0717">
        <w:rPr>
          <w:rFonts w:ascii="Times New Roman" w:hAnsi="Times New Roman" w:cs="Times New Roman"/>
          <w:sz w:val="24"/>
          <w:szCs w:val="24"/>
        </w:rPr>
        <w:t xml:space="preserve">4. </w:t>
      </w:r>
      <w:r w:rsidRPr="00CD0717">
        <w:rPr>
          <w:rFonts w:ascii="Times New Roman" w:hAnsi="Times New Roman" w:cs="Times New Roman"/>
          <w:sz w:val="24"/>
          <w:szCs w:val="24"/>
          <w:lang w:val="en-US"/>
        </w:rPr>
        <w:t>Zoom</w:t>
      </w:r>
      <w:r w:rsidRPr="00CD07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17">
        <w:rPr>
          <w:rFonts w:ascii="Times New Roman" w:hAnsi="Times New Roman" w:cs="Times New Roman"/>
          <w:sz w:val="24"/>
          <w:szCs w:val="24"/>
          <w:lang w:val="en-US"/>
        </w:rPr>
        <w:t>Zoom</w:t>
      </w:r>
      <w:proofErr w:type="spellEnd"/>
    </w:p>
    <w:bookmarkEnd w:id="1"/>
    <w:p w14:paraId="71681B47" w14:textId="77777777" w:rsidR="00E43243" w:rsidRDefault="00E43243" w:rsidP="00E43243">
      <w:pPr>
        <w:tabs>
          <w:tab w:val="left" w:pos="1418"/>
        </w:tabs>
        <w:spacing w:after="0" w:line="240" w:lineRule="auto"/>
        <w:ind w:left="425" w:hanging="425"/>
        <w:jc w:val="both"/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</w:pPr>
    </w:p>
    <w:p w14:paraId="41EB6D13" w14:textId="77777777" w:rsidR="00040402" w:rsidRPr="00CD0717" w:rsidRDefault="00040402" w:rsidP="00E43243">
      <w:pPr>
        <w:tabs>
          <w:tab w:val="left" w:pos="1418"/>
        </w:tabs>
        <w:spacing w:after="0" w:line="240" w:lineRule="auto"/>
        <w:ind w:left="425" w:hanging="425"/>
        <w:jc w:val="both"/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</w:pPr>
      <w:r w:rsidRPr="00CD0717"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 xml:space="preserve">7. </w:t>
      </w:r>
      <w:r w:rsidRPr="00CD0717">
        <w:rPr>
          <w:rFonts w:ascii="Times New Roman" w:hAnsi="Times New Roman" w:cs="Times New Roman"/>
          <w:b/>
          <w:sz w:val="24"/>
          <w:szCs w:val="24"/>
        </w:rPr>
        <w:t>Особые требования к материально-техническому обеспечению дисциплины</w:t>
      </w:r>
    </w:p>
    <w:p w14:paraId="7FC45C86" w14:textId="77777777" w:rsidR="00040402" w:rsidRPr="00DF21A9" w:rsidRDefault="00040402" w:rsidP="00E432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21A9">
        <w:rPr>
          <w:rFonts w:ascii="Times New Roman" w:hAnsi="Times New Roman" w:cs="Times New Roman"/>
          <w:sz w:val="24"/>
          <w:szCs w:val="24"/>
        </w:rPr>
        <w:t>В учебном процессе используется следующее оборудование:</w:t>
      </w:r>
    </w:p>
    <w:tbl>
      <w:tblPr>
        <w:tblW w:w="966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3388"/>
        <w:gridCol w:w="190"/>
        <w:gridCol w:w="5381"/>
      </w:tblGrid>
      <w:tr w:rsidR="00040402" w:rsidRPr="00DF21A9" w14:paraId="3A18DD41" w14:textId="77777777" w:rsidTr="00287E8F">
        <w:trPr>
          <w:trHeight w:val="29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hideMark/>
          </w:tcPr>
          <w:p w14:paraId="2B1E6CBA" w14:textId="77777777" w:rsidR="00040402" w:rsidRPr="00DF21A9" w:rsidRDefault="00040402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hideMark/>
          </w:tcPr>
          <w:p w14:paraId="493DF2B6" w14:textId="77777777" w:rsidR="00040402" w:rsidRPr="00DF21A9" w:rsidRDefault="00040402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Наименование специальных помещений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hideMark/>
          </w:tcPr>
          <w:p w14:paraId="68951378" w14:textId="77777777" w:rsidR="00040402" w:rsidRPr="00DF21A9" w:rsidRDefault="00040402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Наименование оборудования</w:t>
            </w:r>
          </w:p>
        </w:tc>
      </w:tr>
      <w:tr w:rsidR="00040402" w:rsidRPr="00DF21A9" w14:paraId="4C9F9D62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CC759" w14:textId="77777777" w:rsidR="00040402" w:rsidRPr="00DF21A9" w:rsidRDefault="00040402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A89F23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 xml:space="preserve">Аудитория для проведения учебных занятий всех типов, </w:t>
            </w:r>
            <w:r w:rsidRPr="00DF21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курсового проектирования, консультаций, текущего контроля и промежуточной аттестации</w:t>
            </w:r>
          </w:p>
          <w:p w14:paraId="73EDDA94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стр.1, 139</w:t>
            </w:r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E749F1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-Компьютер – 1шт.; </w:t>
            </w:r>
          </w:p>
          <w:p w14:paraId="720C64DC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-Проектор - 1 шт.; </w:t>
            </w:r>
          </w:p>
          <w:p w14:paraId="6086429B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-Доска аудиторная настенная - 1 шт.; </w:t>
            </w:r>
          </w:p>
          <w:p w14:paraId="19B629B9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-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Микрофон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ITC Escort T-621A - 1 </w:t>
            </w:r>
            <w:proofErr w:type="spellStart"/>
            <w:proofErr w:type="gramStart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шт</w:t>
            </w:r>
            <w:proofErr w:type="spell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.;</w:t>
            </w:r>
            <w:proofErr w:type="gram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</w:p>
          <w:p w14:paraId="7C6B69E2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-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Аналоговый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микшерный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пульт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BEHRINGER XENYX Q802USB - 1 </w:t>
            </w:r>
            <w:proofErr w:type="spellStart"/>
            <w:proofErr w:type="gramStart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шт</w:t>
            </w:r>
            <w:proofErr w:type="spell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.;</w:t>
            </w:r>
            <w:proofErr w:type="gram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</w:p>
          <w:p w14:paraId="3FC9EE79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-Экран </w:t>
            </w:r>
            <w:proofErr w:type="spellStart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Projecta</w:t>
            </w:r>
            <w:proofErr w:type="spell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213*280 см - 1 шт.; </w:t>
            </w:r>
          </w:p>
          <w:p w14:paraId="40CE7D09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-Активная акустическая система RCF K70 5 </w:t>
            </w:r>
            <w:proofErr w:type="spellStart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Bt</w:t>
            </w:r>
            <w:proofErr w:type="spell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- 4 шт.; Комплект учебной мебели на 108 посадочных мест</w:t>
            </w:r>
          </w:p>
        </w:tc>
      </w:tr>
      <w:tr w:rsidR="00040402" w:rsidRPr="00DF21A9" w14:paraId="52DBADFE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58DA6" w14:textId="77777777" w:rsidR="00040402" w:rsidRPr="00DF21A9" w:rsidRDefault="00040402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D300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3A667B98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стр.1,141</w:t>
            </w:r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052D5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-Компьютер – 1шт.; </w:t>
            </w:r>
          </w:p>
          <w:p w14:paraId="09967C57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-Проектор - 1 шт.; </w:t>
            </w:r>
          </w:p>
          <w:p w14:paraId="6D2CC99A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-Доска аудиторная настенная - 1 шт.; </w:t>
            </w:r>
          </w:p>
          <w:p w14:paraId="6A3F1B65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-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Микрофон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ITC Escort T-621A - 1 </w:t>
            </w:r>
            <w:proofErr w:type="spellStart"/>
            <w:proofErr w:type="gramStart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шт</w:t>
            </w:r>
            <w:proofErr w:type="spell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.;</w:t>
            </w:r>
            <w:proofErr w:type="gram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</w:p>
          <w:p w14:paraId="120AD4AD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-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Аналоговый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микшерный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пульт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BEHRINGER XENYX Q802USB - 1 </w:t>
            </w:r>
            <w:proofErr w:type="spellStart"/>
            <w:proofErr w:type="gramStart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шт</w:t>
            </w:r>
            <w:proofErr w:type="spell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.;</w:t>
            </w:r>
            <w:proofErr w:type="gram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</w:p>
          <w:p w14:paraId="448DA24D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-Экран </w:t>
            </w:r>
            <w:proofErr w:type="spellStart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Projecta</w:t>
            </w:r>
            <w:proofErr w:type="spell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213*280 см - 1 шт.; </w:t>
            </w:r>
          </w:p>
          <w:p w14:paraId="08983952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Комплект учебной мебели на 96 посадочных мест</w:t>
            </w:r>
          </w:p>
        </w:tc>
      </w:tr>
      <w:tr w:rsidR="00040402" w:rsidRPr="00DF21A9" w14:paraId="28D4CB50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ED3BF" w14:textId="77777777" w:rsidR="00040402" w:rsidRPr="00DF21A9" w:rsidRDefault="00040402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E247F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79CAFB5E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стр.1,142</w:t>
            </w:r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1A402D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-Компьютер – 1шт.; </w:t>
            </w:r>
          </w:p>
          <w:p w14:paraId="391D0871" w14:textId="28ED3C18" w:rsidR="00040402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-Проектор - 1 шт.; </w:t>
            </w:r>
          </w:p>
          <w:p w14:paraId="32F14F85" w14:textId="4733A7BA" w:rsidR="00194CC5" w:rsidRDefault="007A21C5" w:rsidP="00194CC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Э</w:t>
            </w:r>
            <w:r w:rsidRPr="007A21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кран</w:t>
            </w:r>
            <w:r w:rsidR="00194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 шт.;</w:t>
            </w:r>
          </w:p>
          <w:p w14:paraId="29D9A7E6" w14:textId="221F77EC" w:rsidR="00040402" w:rsidRPr="00DF21A9" w:rsidRDefault="009E1F1D" w:rsidP="00194C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-Доска аудиторная настенная - 2</w:t>
            </w:r>
            <w:r w:rsidR="00040402"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шт.; </w:t>
            </w:r>
          </w:p>
          <w:p w14:paraId="1E0AFC05" w14:textId="77777777" w:rsidR="00040402" w:rsidRPr="009E1F1D" w:rsidRDefault="00040402" w:rsidP="00194CC5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Микрофон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ITC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Escort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T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-621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A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- 1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шт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.; </w:t>
            </w:r>
          </w:p>
          <w:p w14:paraId="26732103" w14:textId="77777777" w:rsidR="00040402" w:rsidRPr="00AD24C0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Аналоговый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микшерный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пульт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BEHRINGER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XENYX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Q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802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val="en-US"/>
              </w:rPr>
              <w:t>USB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- 1 </w:t>
            </w: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шт</w:t>
            </w:r>
            <w:r w:rsidRPr="009E1F1D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.</w:t>
            </w:r>
            <w:r w:rsidRPr="00AD24C0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; </w:t>
            </w:r>
          </w:p>
          <w:p w14:paraId="29C637B9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-Экран </w:t>
            </w:r>
            <w:proofErr w:type="spellStart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Projecta</w:t>
            </w:r>
            <w:proofErr w:type="spellEnd"/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213*280 см - 1 шт.; </w:t>
            </w:r>
          </w:p>
          <w:p w14:paraId="3454808F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Комплект учебной мебели на 96 посадочных мест</w:t>
            </w:r>
          </w:p>
        </w:tc>
      </w:tr>
      <w:tr w:rsidR="000D73A1" w:rsidRPr="00DF21A9" w14:paraId="0FB828ED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56A21" w14:textId="2706C92B" w:rsidR="000D73A1" w:rsidRPr="00DF21A9" w:rsidRDefault="000D73A1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689F2" w14:textId="77777777" w:rsidR="000D73A1" w:rsidRPr="00DF21A9" w:rsidRDefault="000D73A1" w:rsidP="000D73A1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53B53360" w14:textId="407B2DFF" w:rsidR="000D73A1" w:rsidRPr="00DF21A9" w:rsidRDefault="000D73A1" w:rsidP="000D73A1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 xml:space="preserve">634034 г. Томская область, Томск,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Советская улица, д.73, стр.1,143</w:t>
            </w:r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85F09" w14:textId="77777777" w:rsidR="00194CC5" w:rsidRPr="00DF21A9" w:rsidRDefault="00194CC5" w:rsidP="00194CC5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-Компьютер – 1шт.; </w:t>
            </w:r>
          </w:p>
          <w:p w14:paraId="60E2C039" w14:textId="77777777" w:rsidR="00194CC5" w:rsidRDefault="00194CC5" w:rsidP="00194CC5">
            <w:pPr>
              <w:pStyle w:val="a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-Проектор - 1 шт.; </w:t>
            </w:r>
          </w:p>
          <w:p w14:paraId="75F53088" w14:textId="77777777" w:rsidR="00194CC5" w:rsidRDefault="00194CC5" w:rsidP="00194CC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Э</w:t>
            </w:r>
            <w:r w:rsidRPr="007A21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 шт.;</w:t>
            </w:r>
          </w:p>
          <w:p w14:paraId="5A53CBD6" w14:textId="77777777" w:rsidR="00194CC5" w:rsidRPr="00DF21A9" w:rsidRDefault="00194CC5" w:rsidP="00194C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-Доска аудиторная настенная - 1 шт.; </w:t>
            </w:r>
          </w:p>
          <w:p w14:paraId="7B0772F2" w14:textId="6C346A30" w:rsidR="00194CC5" w:rsidRDefault="00194CC5" w:rsidP="00194CC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Рециркулятор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 шт.; </w:t>
            </w:r>
          </w:p>
          <w:p w14:paraId="6980DD56" w14:textId="376A37F1" w:rsidR="000D73A1" w:rsidRPr="00194CC5" w:rsidRDefault="00194CC5" w:rsidP="00194CC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</w:t>
            </w:r>
            <w:r w:rsidR="007A21C5" w:rsidRPr="007A21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рограм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7A21C5" w:rsidRPr="007A21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но-аппаратный комплекс АКТРУ для записи </w:t>
            </w:r>
            <w:proofErr w:type="gramStart"/>
            <w:r w:rsidR="007A21C5" w:rsidRPr="007A21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лекций  </w:t>
            </w:r>
            <w:r w:rsidR="007A21C5" w:rsidRPr="007A21C5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Комплект</w:t>
            </w:r>
            <w:proofErr w:type="gramEnd"/>
            <w:r w:rsidR="007A21C5" w:rsidRPr="007A21C5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учебной мебели на 96 посадочных мест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.</w:t>
            </w:r>
          </w:p>
        </w:tc>
      </w:tr>
      <w:tr w:rsidR="00040402" w:rsidRPr="00DF21A9" w14:paraId="4148D92A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EB51FA" w14:textId="553CBB2E" w:rsidR="00040402" w:rsidRPr="00DF21A9" w:rsidRDefault="00353449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4BF75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4C21CAF6" w14:textId="34CBE7A7" w:rsidR="00287E8F" w:rsidRPr="00DF21A9" w:rsidRDefault="00040402" w:rsidP="00287E8F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</w:t>
            </w:r>
            <w:proofErr w:type="gramStart"/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1,  319</w:t>
            </w:r>
            <w:proofErr w:type="gramEnd"/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28F1" w14:textId="0A7F56D6" w:rsidR="00040402" w:rsidRPr="00287E8F" w:rsidRDefault="00040402" w:rsidP="00287E8F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-</w:t>
            </w:r>
            <w:r w:rsid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</w:t>
            </w: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Компьютер - 1 шт.; </w:t>
            </w:r>
          </w:p>
          <w:p w14:paraId="4E537CC4" w14:textId="3E75C519" w:rsidR="00040402" w:rsidRPr="00287E8F" w:rsidRDefault="00040402" w:rsidP="00287E8F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-</w:t>
            </w:r>
            <w:r w:rsidR="00287E8F"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</w:t>
            </w:r>
            <w:r w:rsidR="00287E8F" w:rsidRPr="00287E8F">
              <w:rPr>
                <w:rFonts w:ascii="Times New Roman" w:hAnsi="Times New Roman" w:cs="Times New Roman"/>
                <w:color w:val="000000"/>
              </w:rPr>
              <w:t xml:space="preserve">ТВ </w:t>
            </w:r>
            <w:r w:rsidR="00287E8F" w:rsidRPr="00287E8F">
              <w:rPr>
                <w:rFonts w:ascii="Times New Roman" w:hAnsi="Times New Roman" w:cs="Times New Roman"/>
                <w:color w:val="000000"/>
                <w:lang w:val="en-US"/>
              </w:rPr>
              <w:t>Skyworth</w:t>
            </w:r>
            <w:r w:rsidR="00287E8F" w:rsidRPr="00287E8F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– 1 шт.; </w:t>
            </w:r>
          </w:p>
          <w:p w14:paraId="73E65586" w14:textId="7F0FEADF" w:rsidR="00040402" w:rsidRPr="00287E8F" w:rsidRDefault="00040402" w:rsidP="00287E8F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-</w:t>
            </w:r>
            <w:r w:rsidR="00287E8F"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</w:t>
            </w:r>
            <w:r w:rsidR="00287E8F" w:rsidRPr="00287E8F">
              <w:rPr>
                <w:rFonts w:ascii="Times New Roman" w:hAnsi="Times New Roman" w:cs="Times New Roman"/>
                <w:color w:val="000000"/>
              </w:rPr>
              <w:t>Доска маркерная (стеклянная</w:t>
            </w:r>
            <w:r w:rsidR="00287E8F"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) </w:t>
            </w: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настенная - 1 шт.; </w:t>
            </w:r>
          </w:p>
          <w:p w14:paraId="2E437238" w14:textId="77777777" w:rsidR="00287E8F" w:rsidRPr="00287E8F" w:rsidRDefault="00287E8F" w:rsidP="00287E8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 </w:t>
            </w:r>
            <w:r w:rsidRPr="00287E8F">
              <w:rPr>
                <w:rFonts w:ascii="Times New Roman" w:hAnsi="Times New Roman" w:cs="Times New Roman"/>
                <w:color w:val="000000"/>
                <w:lang w:val="en-US"/>
              </w:rPr>
              <w:t>web</w:t>
            </w:r>
            <w:r w:rsidRPr="00287E8F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287E8F">
              <w:rPr>
                <w:rFonts w:ascii="Times New Roman" w:hAnsi="Times New Roman" w:cs="Times New Roman"/>
                <w:color w:val="000000"/>
              </w:rPr>
              <w:t>камера  -</w:t>
            </w:r>
            <w:proofErr w:type="gramEnd"/>
            <w:r w:rsidRPr="00287E8F">
              <w:rPr>
                <w:rFonts w:ascii="Times New Roman" w:hAnsi="Times New Roman" w:cs="Times New Roman"/>
                <w:color w:val="000000"/>
              </w:rPr>
              <w:t xml:space="preserve"> 1 шт.;</w:t>
            </w:r>
          </w:p>
          <w:p w14:paraId="051EC995" w14:textId="7DA65435" w:rsidR="00287E8F" w:rsidRDefault="00287E8F" w:rsidP="00287E8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 Д</w:t>
            </w:r>
            <w:r w:rsidRPr="00287E8F">
              <w:rPr>
                <w:rFonts w:ascii="Times New Roman" w:hAnsi="Times New Roman" w:cs="Times New Roman"/>
                <w:color w:val="000000"/>
              </w:rPr>
              <w:t xml:space="preserve">оска </w:t>
            </w:r>
            <w:proofErr w:type="spellStart"/>
            <w:r w:rsidRPr="00287E8F">
              <w:rPr>
                <w:rFonts w:ascii="Times New Roman" w:hAnsi="Times New Roman" w:cs="Times New Roman"/>
                <w:color w:val="000000"/>
              </w:rPr>
              <w:t>флипчарт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– 1 шт.; </w:t>
            </w:r>
          </w:p>
          <w:p w14:paraId="5551E19B" w14:textId="01DD8F90" w:rsidR="00040402" w:rsidRPr="00DF21A9" w:rsidRDefault="00287E8F" w:rsidP="00287E8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- </w:t>
            </w:r>
            <w:r w:rsidR="00040402"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Комплект</w:t>
            </w: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учебной мебели на 24</w:t>
            </w:r>
            <w:r w:rsidR="00040402"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посадочных мест</w:t>
            </w:r>
            <w:r w:rsidRPr="00287E8F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а</w:t>
            </w:r>
            <w:r>
              <w:rPr>
                <w:color w:val="000000"/>
              </w:rPr>
              <w:t>.</w:t>
            </w:r>
          </w:p>
        </w:tc>
      </w:tr>
      <w:tr w:rsidR="00040402" w:rsidRPr="00DF21A9" w14:paraId="36634428" w14:textId="77777777" w:rsidTr="00646439">
        <w:trPr>
          <w:trHeight w:val="28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C002A4" w14:textId="5152CA22" w:rsidR="00040402" w:rsidRPr="00DF21A9" w:rsidRDefault="00353449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21403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0B36870B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</w:t>
            </w:r>
            <w:proofErr w:type="gramStart"/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1,  320</w:t>
            </w:r>
            <w:proofErr w:type="gramEnd"/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75D34" w14:textId="615BB43E" w:rsidR="00040402" w:rsidRPr="000D73A1" w:rsidRDefault="00017099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-Компьютер - 1</w:t>
            </w:r>
            <w:r w:rsidR="00040402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шт.; </w:t>
            </w:r>
          </w:p>
          <w:p w14:paraId="57EF742C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-Проектор – 1 шт.; </w:t>
            </w:r>
          </w:p>
          <w:p w14:paraId="6C5869B0" w14:textId="3E23B5A9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-Доска белая магнитная - 1 шт.; </w:t>
            </w:r>
          </w:p>
          <w:p w14:paraId="2688DB40" w14:textId="3BD2533B" w:rsidR="00C94D68" w:rsidRPr="000D73A1" w:rsidRDefault="00040402" w:rsidP="0064643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-</w:t>
            </w:r>
            <w:r w:rsidR="00C94D68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46439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Аудио к</w:t>
            </w:r>
            <w:r w:rsidR="00C94D68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олонки</w:t>
            </w:r>
            <w:r w:rsidR="00646439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 2шт. </w:t>
            </w:r>
          </w:p>
          <w:p w14:paraId="6B4FFFC9" w14:textId="5F0DDB5C" w:rsidR="00C94D68" w:rsidRPr="000D73A1" w:rsidRDefault="00646439" w:rsidP="0064643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C94D68" w:rsidRPr="000D73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web</w:t>
            </w:r>
            <w:r w:rsidR="00C94D68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камера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1 шт.;</w:t>
            </w:r>
          </w:p>
          <w:p w14:paraId="7714C48B" w14:textId="31A54EBC" w:rsidR="00C94D68" w:rsidRPr="000D73A1" w:rsidRDefault="00646439" w:rsidP="0064643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Э</w:t>
            </w:r>
            <w:r w:rsidR="00C94D68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кран 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1 шт.;</w:t>
            </w:r>
          </w:p>
          <w:p w14:paraId="19CAEBB7" w14:textId="2DCA54DF" w:rsidR="00646439" w:rsidRPr="000D73A1" w:rsidRDefault="00646439" w:rsidP="00646439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="00C94D68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липчарт</w:t>
            </w:r>
            <w:proofErr w:type="spellEnd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1 шт.;</w:t>
            </w:r>
          </w:p>
          <w:p w14:paraId="16DB7B1A" w14:textId="280AFC9E" w:rsidR="00017099" w:rsidRPr="000D73A1" w:rsidRDefault="00646439" w:rsidP="00646439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C94D68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ециркулятор</w:t>
            </w:r>
            <w:proofErr w:type="spellEnd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1 шт.;</w:t>
            </w:r>
          </w:p>
          <w:p w14:paraId="7EE871D0" w14:textId="72093321" w:rsidR="00040402" w:rsidRPr="000D73A1" w:rsidRDefault="00040402" w:rsidP="00C94D68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-</w:t>
            </w:r>
            <w:r w:rsidR="00C94D68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Комплект</w:t>
            </w:r>
            <w:r w:rsidR="00017099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учебной мебели на 5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0 посадочных мест.</w:t>
            </w:r>
          </w:p>
        </w:tc>
      </w:tr>
      <w:tr w:rsidR="00040402" w:rsidRPr="00DF21A9" w14:paraId="135154FF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3A754C" w14:textId="5A69522E" w:rsidR="00040402" w:rsidRPr="00DF21A9" w:rsidRDefault="00353449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29203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47988024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</w:t>
            </w:r>
            <w:proofErr w:type="gramStart"/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1,  321</w:t>
            </w:r>
            <w:proofErr w:type="gramEnd"/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79C" w14:textId="04C92411" w:rsidR="00C94D68" w:rsidRPr="000D73A1" w:rsidRDefault="00040402" w:rsidP="00C94D68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="00C94D68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C94D68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Компьютер - 1 шт.; </w:t>
            </w:r>
          </w:p>
          <w:p w14:paraId="14BE11FD" w14:textId="77777777" w:rsidR="00C94D68" w:rsidRPr="000D73A1" w:rsidRDefault="00C94D68" w:rsidP="00C94D68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 </w:t>
            </w:r>
            <w:r w:rsidRPr="000D73A1">
              <w:rPr>
                <w:rFonts w:ascii="Times New Roman" w:hAnsi="Times New Roman" w:cs="Times New Roman"/>
                <w:color w:val="000000"/>
              </w:rPr>
              <w:t xml:space="preserve">ТВ </w:t>
            </w:r>
            <w:r w:rsidRPr="000D73A1">
              <w:rPr>
                <w:rFonts w:ascii="Times New Roman" w:hAnsi="Times New Roman" w:cs="Times New Roman"/>
                <w:color w:val="000000"/>
                <w:lang w:val="en-US"/>
              </w:rPr>
              <w:t>Skyworth</w:t>
            </w:r>
            <w:r w:rsidRPr="000D73A1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– 1 шт.; </w:t>
            </w:r>
          </w:p>
          <w:p w14:paraId="5AC4C331" w14:textId="77777777" w:rsidR="00C94D68" w:rsidRPr="000D73A1" w:rsidRDefault="00C94D68" w:rsidP="00C94D68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 </w:t>
            </w:r>
            <w:r w:rsidRPr="000D73A1">
              <w:rPr>
                <w:rFonts w:ascii="Times New Roman" w:hAnsi="Times New Roman" w:cs="Times New Roman"/>
                <w:color w:val="000000"/>
              </w:rPr>
              <w:t>Доска маркерная (стеклянная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) настенная - 1 шт.; </w:t>
            </w:r>
          </w:p>
          <w:p w14:paraId="4981160D" w14:textId="77777777" w:rsidR="00C94D68" w:rsidRPr="000D73A1" w:rsidRDefault="00C94D68" w:rsidP="00C94D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 </w:t>
            </w:r>
            <w:r w:rsidRPr="000D73A1">
              <w:rPr>
                <w:rFonts w:ascii="Times New Roman" w:hAnsi="Times New Roman" w:cs="Times New Roman"/>
                <w:color w:val="000000"/>
                <w:lang w:val="en-US"/>
              </w:rPr>
              <w:t>web</w:t>
            </w:r>
            <w:r w:rsidRPr="000D73A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0D73A1">
              <w:rPr>
                <w:rFonts w:ascii="Times New Roman" w:hAnsi="Times New Roman" w:cs="Times New Roman"/>
                <w:color w:val="000000"/>
              </w:rPr>
              <w:t>камера  -</w:t>
            </w:r>
            <w:proofErr w:type="gramEnd"/>
            <w:r w:rsidRPr="000D73A1">
              <w:rPr>
                <w:rFonts w:ascii="Times New Roman" w:hAnsi="Times New Roman" w:cs="Times New Roman"/>
                <w:color w:val="000000"/>
              </w:rPr>
              <w:t xml:space="preserve"> 1 шт.;</w:t>
            </w:r>
          </w:p>
          <w:p w14:paraId="44480E3A" w14:textId="5BBAAB44" w:rsidR="00040402" w:rsidRPr="000D73A1" w:rsidRDefault="00C94D68" w:rsidP="00C94D68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D73A1">
              <w:rPr>
                <w:rFonts w:ascii="Times New Roman" w:hAnsi="Times New Roman" w:cs="Times New Roman"/>
                <w:color w:val="000000"/>
              </w:rPr>
              <w:t xml:space="preserve">- Доска </w:t>
            </w:r>
            <w:proofErr w:type="spellStart"/>
            <w:r w:rsidRPr="000D73A1">
              <w:rPr>
                <w:rFonts w:ascii="Times New Roman" w:hAnsi="Times New Roman" w:cs="Times New Roman"/>
                <w:color w:val="000000"/>
              </w:rPr>
              <w:t>флипчарт</w:t>
            </w:r>
            <w:proofErr w:type="spellEnd"/>
            <w:r w:rsidRPr="000D73A1">
              <w:rPr>
                <w:rFonts w:ascii="Times New Roman" w:hAnsi="Times New Roman" w:cs="Times New Roman"/>
                <w:color w:val="000000"/>
              </w:rPr>
              <w:t xml:space="preserve"> – 1 шт.; </w:t>
            </w:r>
          </w:p>
          <w:p w14:paraId="1B56AD20" w14:textId="3092A4CD" w:rsidR="00040402" w:rsidRPr="000D73A1" w:rsidRDefault="00C94D68" w:rsidP="00C94D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Комплект учебной мебели на 26</w:t>
            </w:r>
            <w:r w:rsidR="00040402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посадочных мест.</w:t>
            </w:r>
          </w:p>
          <w:p w14:paraId="673C673C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</w:p>
        </w:tc>
      </w:tr>
      <w:tr w:rsidR="00040402" w:rsidRPr="00DF21A9" w14:paraId="2B87DDB8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367934" w14:textId="222BEBA4" w:rsidR="00040402" w:rsidRPr="00DF21A9" w:rsidRDefault="00353449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D48D10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6B34A276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(компьютерный класс)</w:t>
            </w:r>
          </w:p>
          <w:p w14:paraId="5D496840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</w:t>
            </w:r>
            <w:proofErr w:type="gramStart"/>
            <w:r w:rsidRPr="000D73A1">
              <w:rPr>
                <w:rFonts w:ascii="Times New Roman" w:hAnsi="Times New Roman" w:cs="Times New Roman"/>
                <w:sz w:val="24"/>
                <w:szCs w:val="24"/>
              </w:rPr>
              <w:t>1,  330</w:t>
            </w:r>
            <w:proofErr w:type="gramEnd"/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141EE" w14:textId="0D7F3C0B" w:rsidR="00040402" w:rsidRPr="000D73A1" w:rsidRDefault="00FD2270" w:rsidP="00FD2270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 Компьютер - 11</w:t>
            </w:r>
            <w:r w:rsidR="00040402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шт.; </w:t>
            </w:r>
          </w:p>
          <w:p w14:paraId="32E9270E" w14:textId="710CA768" w:rsidR="00FD2270" w:rsidRPr="000D73A1" w:rsidRDefault="00040402" w:rsidP="00FD2270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="00FD2270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 Доска белая магнитная - 1 шт.; </w:t>
            </w:r>
          </w:p>
          <w:p w14:paraId="591D5905" w14:textId="0701FE88" w:rsidR="00FD2270" w:rsidRPr="000D73A1" w:rsidRDefault="00FD2270" w:rsidP="00FD227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-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web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камера -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1 шт.;</w:t>
            </w:r>
          </w:p>
          <w:p w14:paraId="715D3512" w14:textId="02E46B6D" w:rsidR="00FD2270" w:rsidRPr="000D73A1" w:rsidRDefault="00FD2270" w:rsidP="00FD227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TV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HYUNDAI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 шт.;</w:t>
            </w:r>
          </w:p>
          <w:p w14:paraId="021E6012" w14:textId="6687588E" w:rsidR="00FD2270" w:rsidRPr="000D73A1" w:rsidRDefault="00FD2270" w:rsidP="00FD227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Флипчарт</w:t>
            </w:r>
            <w:proofErr w:type="spellEnd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1 шт.;</w:t>
            </w:r>
          </w:p>
          <w:p w14:paraId="373E2A08" w14:textId="27EDBC56" w:rsidR="00040402" w:rsidRPr="000D73A1" w:rsidRDefault="00FD2270" w:rsidP="00FD2270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Рециркулятор</w:t>
            </w:r>
            <w:proofErr w:type="spellEnd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1 шт.;</w:t>
            </w:r>
          </w:p>
          <w:p w14:paraId="66DF48F9" w14:textId="628B2EBC" w:rsidR="00040402" w:rsidRPr="000D73A1" w:rsidRDefault="00FD2270" w:rsidP="00FD2270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- </w:t>
            </w:r>
            <w:r w:rsidR="00040402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Комплект учебной 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мебели на 22</w:t>
            </w:r>
            <w:r w:rsidR="00040402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посадочных мест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а</w:t>
            </w:r>
            <w:r w:rsidR="00040402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.</w:t>
            </w:r>
          </w:p>
          <w:p w14:paraId="1EFF7105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</w:p>
          <w:p w14:paraId="489F8A42" w14:textId="7777777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</w:p>
        </w:tc>
      </w:tr>
      <w:tr w:rsidR="00040402" w:rsidRPr="00DF21A9" w14:paraId="324BBE63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1AA39" w14:textId="3B9D0D36" w:rsidR="00040402" w:rsidRPr="00353449" w:rsidRDefault="00353449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C0008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3F9A1D01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</w:t>
            </w:r>
            <w:proofErr w:type="gramStart"/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1,  332</w:t>
            </w:r>
            <w:proofErr w:type="gramEnd"/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790FF" w14:textId="78BC1D07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Компьютер - 1 шт.; </w:t>
            </w:r>
          </w:p>
          <w:p w14:paraId="3862541D" w14:textId="3C36BC91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="00F201E6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Телевизор - 1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шт.;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</w:p>
          <w:p w14:paraId="2F41AF55" w14:textId="4F76CC25" w:rsidR="00040402" w:rsidRPr="000D73A1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-Доска аудиторная настенная</w:t>
            </w:r>
            <w:r w:rsid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0D73A1" w:rsidRPr="000D73A1">
              <w:rPr>
                <w:rFonts w:ascii="Times New Roman" w:hAnsi="Times New Roman" w:cs="Times New Roman"/>
                <w:color w:val="000000"/>
              </w:rPr>
              <w:t>маркерная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- 1 шт.; </w:t>
            </w:r>
          </w:p>
          <w:p w14:paraId="4D658AC7" w14:textId="459093EE" w:rsidR="00F201E6" w:rsidRPr="000D73A1" w:rsidRDefault="00040402" w:rsidP="000D73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="00F201E6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0D73A1">
              <w:rPr>
                <w:rFonts w:ascii="Times New Roman" w:hAnsi="Times New Roman" w:cs="Times New Roman"/>
                <w:color w:val="000000"/>
              </w:rPr>
              <w:t>Ш</w:t>
            </w:r>
            <w:r w:rsidR="00F201E6" w:rsidRPr="000D73A1">
              <w:rPr>
                <w:rFonts w:ascii="Times New Roman" w:hAnsi="Times New Roman" w:cs="Times New Roman"/>
                <w:color w:val="000000"/>
              </w:rPr>
              <w:t xml:space="preserve">татив + </w:t>
            </w:r>
            <w:r w:rsidR="00F201E6" w:rsidRPr="000D73A1">
              <w:rPr>
                <w:rFonts w:ascii="Times New Roman" w:hAnsi="Times New Roman" w:cs="Times New Roman"/>
                <w:color w:val="000000"/>
                <w:lang w:val="en-US"/>
              </w:rPr>
              <w:t>Web</w:t>
            </w:r>
            <w:r w:rsidR="00F201E6" w:rsidRPr="000D73A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="00F201E6" w:rsidRPr="000D73A1">
              <w:rPr>
                <w:rFonts w:ascii="Times New Roman" w:hAnsi="Times New Roman" w:cs="Times New Roman"/>
                <w:color w:val="000000"/>
              </w:rPr>
              <w:t xml:space="preserve">камера </w:t>
            </w:r>
            <w:r w:rsidR="000D73A1" w:rsidRPr="000D73A1">
              <w:rPr>
                <w:rFonts w:ascii="Times New Roman" w:hAnsi="Times New Roman" w:cs="Times New Roman"/>
                <w:color w:val="000000"/>
              </w:rPr>
              <w:t>;</w:t>
            </w:r>
            <w:proofErr w:type="gramEnd"/>
            <w:r w:rsidR="000D73A1" w:rsidRPr="000D73A1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5B4ED436" w14:textId="7413F106" w:rsidR="000D73A1" w:rsidRPr="000D73A1" w:rsidRDefault="000D73A1" w:rsidP="000D73A1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color w:val="000000"/>
              </w:rPr>
              <w:t xml:space="preserve">- </w:t>
            </w:r>
            <w:r>
              <w:rPr>
                <w:rFonts w:ascii="Times New Roman" w:hAnsi="Times New Roman" w:cs="Times New Roman"/>
                <w:color w:val="000000"/>
              </w:rPr>
              <w:t>Д</w:t>
            </w:r>
            <w:r w:rsidR="00F201E6" w:rsidRPr="000D73A1">
              <w:rPr>
                <w:rFonts w:ascii="Times New Roman" w:hAnsi="Times New Roman" w:cs="Times New Roman"/>
                <w:color w:val="000000"/>
              </w:rPr>
              <w:t xml:space="preserve">оска </w:t>
            </w:r>
            <w:proofErr w:type="spellStart"/>
            <w:r w:rsidR="00F201E6" w:rsidRPr="000D73A1">
              <w:rPr>
                <w:rFonts w:ascii="Times New Roman" w:hAnsi="Times New Roman" w:cs="Times New Roman"/>
                <w:color w:val="000000"/>
              </w:rPr>
              <w:t>флипчарт</w:t>
            </w:r>
            <w:proofErr w:type="spellEnd"/>
            <w:r w:rsidRPr="000D73A1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- 1 шт.; </w:t>
            </w:r>
          </w:p>
          <w:p w14:paraId="3DDC4298" w14:textId="694F98CD" w:rsidR="000D73A1" w:rsidRPr="000D73A1" w:rsidRDefault="000D73A1" w:rsidP="000D73A1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color w:val="000000"/>
              </w:rPr>
              <w:t xml:space="preserve">- </w:t>
            </w:r>
            <w:proofErr w:type="spellStart"/>
            <w:r w:rsidR="009E1F1D">
              <w:rPr>
                <w:rFonts w:ascii="Times New Roman" w:hAnsi="Times New Roman" w:cs="Times New Roman"/>
                <w:color w:val="000000"/>
              </w:rPr>
              <w:t>Р</w:t>
            </w:r>
            <w:r w:rsidR="00F201E6" w:rsidRPr="000D73A1">
              <w:rPr>
                <w:rFonts w:ascii="Times New Roman" w:hAnsi="Times New Roman" w:cs="Times New Roman"/>
                <w:color w:val="000000"/>
              </w:rPr>
              <w:t>ециркулятор</w:t>
            </w:r>
            <w:proofErr w:type="spellEnd"/>
            <w:r w:rsidRPr="000D73A1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- 1 шт.; </w:t>
            </w:r>
          </w:p>
          <w:p w14:paraId="67D6BC86" w14:textId="63FAF4D0" w:rsidR="00040402" w:rsidRPr="000D73A1" w:rsidRDefault="000D73A1" w:rsidP="00E43243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 w:themeFill="background1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 </w:t>
            </w:r>
            <w:r w:rsidR="00040402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>Комплект</w:t>
            </w:r>
            <w:r w:rsidR="00F201E6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учебной мебели на 24</w:t>
            </w:r>
            <w:r w:rsidR="00040402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посадочных мест</w:t>
            </w:r>
            <w:r w:rsidR="00F201E6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а</w:t>
            </w:r>
          </w:p>
          <w:p w14:paraId="340B586B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</w:p>
        </w:tc>
      </w:tr>
      <w:tr w:rsidR="00040402" w:rsidRPr="00DF21A9" w14:paraId="68D48DBD" w14:textId="77777777" w:rsidTr="00287E8F"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D3BAAD" w14:textId="6BEBDB84" w:rsidR="00040402" w:rsidRPr="00DF21A9" w:rsidRDefault="00353449" w:rsidP="00D05C07">
            <w:pPr>
              <w:pStyle w:val="a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D491A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01DA4483" w14:textId="77777777" w:rsidR="00040402" w:rsidRPr="00DF21A9" w:rsidRDefault="00040402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634034 г. Томская область, Томск, Советская улица, д.73, стр.</w:t>
            </w:r>
            <w:proofErr w:type="gramStart"/>
            <w:r w:rsidRPr="00DF21A9">
              <w:rPr>
                <w:rFonts w:ascii="Times New Roman" w:hAnsi="Times New Roman" w:cs="Times New Roman"/>
                <w:sz w:val="24"/>
                <w:szCs w:val="24"/>
              </w:rPr>
              <w:t>1,  504</w:t>
            </w:r>
            <w:proofErr w:type="gramEnd"/>
          </w:p>
        </w:tc>
        <w:tc>
          <w:tcPr>
            <w:tcW w:w="5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315CE" w14:textId="020C874C" w:rsidR="00040402" w:rsidRPr="00476876" w:rsidRDefault="00F201E6" w:rsidP="00476876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Pr="00476876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Компьютер - 1</w:t>
            </w:r>
            <w:r w:rsidR="00040402" w:rsidRPr="00476876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шт.; </w:t>
            </w:r>
          </w:p>
          <w:p w14:paraId="29D734B8" w14:textId="5872286D" w:rsidR="00476876" w:rsidRPr="00476876" w:rsidRDefault="00040402" w:rsidP="004768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6876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</w:t>
            </w:r>
            <w:r w:rsidR="00476876" w:rsidRPr="00476876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П</w:t>
            </w:r>
            <w:r w:rsidR="00F201E6" w:rsidRPr="004768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лазменная панель LG</w:t>
            </w:r>
            <w:r w:rsidR="00476876" w:rsidRPr="004768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="00476876" w:rsidRPr="00476876">
              <w:rPr>
                <w:rFonts w:ascii="Times New Roman" w:hAnsi="Times New Roman" w:cs="Times New Roman"/>
                <w:color w:val="000000"/>
              </w:rPr>
              <w:t>1 шт.;</w:t>
            </w:r>
          </w:p>
          <w:p w14:paraId="0851A3F9" w14:textId="4ECD9FC0" w:rsidR="00F201E6" w:rsidRPr="000D73A1" w:rsidRDefault="00476876" w:rsidP="004768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F201E6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ТВ </w:t>
            </w:r>
            <w:r w:rsidR="00F201E6" w:rsidRPr="000D73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Skyworth</w:t>
            </w:r>
            <w:r w:rsidR="00F201E6"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201E6"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– 1 шт.; </w:t>
            </w:r>
          </w:p>
          <w:p w14:paraId="3F0C3EC1" w14:textId="77777777" w:rsidR="00F201E6" w:rsidRPr="000D73A1" w:rsidRDefault="00F201E6" w:rsidP="00476876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 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Доска маркерная (стеклянная</w:t>
            </w: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) настенная - 1 шт.; </w:t>
            </w:r>
          </w:p>
          <w:p w14:paraId="53D04DE6" w14:textId="77777777" w:rsidR="00F201E6" w:rsidRPr="000D73A1" w:rsidRDefault="00F201E6" w:rsidP="004768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  <w:t xml:space="preserve">- 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web</w:t>
            </w: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камера  -</w:t>
            </w:r>
            <w:proofErr w:type="gramEnd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шт.;</w:t>
            </w:r>
          </w:p>
          <w:p w14:paraId="79495DF2" w14:textId="77777777" w:rsidR="00F201E6" w:rsidRPr="000D73A1" w:rsidRDefault="00F201E6" w:rsidP="004768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Доска </w:t>
            </w:r>
            <w:proofErr w:type="spellStart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флипчарт</w:t>
            </w:r>
            <w:proofErr w:type="spellEnd"/>
            <w:r w:rsidRPr="000D73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1 шт.; </w:t>
            </w:r>
          </w:p>
          <w:p w14:paraId="11F46BB4" w14:textId="793D63A8" w:rsidR="00040402" w:rsidRPr="00DF21A9" w:rsidRDefault="00476876" w:rsidP="00E43243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- Комплект учебной мебели на 32</w:t>
            </w:r>
            <w:r w:rsidR="00040402" w:rsidRPr="00DF21A9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 xml:space="preserve"> посадочных мест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а</w:t>
            </w:r>
          </w:p>
        </w:tc>
      </w:tr>
    </w:tbl>
    <w:p w14:paraId="065F0E05" w14:textId="74145CB0" w:rsidR="00040402" w:rsidRPr="00DF21A9" w:rsidRDefault="00040402" w:rsidP="000404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21A9">
        <w:rPr>
          <w:rFonts w:ascii="Times New Roman" w:hAnsi="Times New Roman" w:cs="Times New Roman"/>
          <w:sz w:val="24"/>
          <w:szCs w:val="24"/>
        </w:rPr>
        <w:t>Рабочая программа составлена на основе Общей характеристики образовательной программы по всем напр</w:t>
      </w:r>
      <w:r w:rsidR="002A00D4">
        <w:rPr>
          <w:rFonts w:ascii="Times New Roman" w:hAnsi="Times New Roman" w:cs="Times New Roman"/>
          <w:sz w:val="24"/>
          <w:szCs w:val="24"/>
        </w:rPr>
        <w:t>авлениям подготов</w:t>
      </w:r>
      <w:r w:rsidR="00656FBF">
        <w:rPr>
          <w:rFonts w:ascii="Times New Roman" w:hAnsi="Times New Roman" w:cs="Times New Roman"/>
          <w:sz w:val="24"/>
          <w:szCs w:val="24"/>
        </w:rPr>
        <w:t>ки (приема 2025</w:t>
      </w:r>
      <w:r w:rsidRPr="00DF21A9">
        <w:rPr>
          <w:rFonts w:ascii="Times New Roman" w:hAnsi="Times New Roman" w:cs="Times New Roman"/>
          <w:sz w:val="24"/>
          <w:szCs w:val="24"/>
        </w:rPr>
        <w:t xml:space="preserve"> г., очная</w:t>
      </w:r>
      <w:r w:rsidRPr="00DF21A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F21A9">
        <w:rPr>
          <w:rFonts w:ascii="Times New Roman" w:hAnsi="Times New Roman" w:cs="Times New Roman"/>
          <w:sz w:val="24"/>
          <w:szCs w:val="24"/>
        </w:rPr>
        <w:t>форма обучения).</w:t>
      </w:r>
    </w:p>
    <w:p w14:paraId="10B6B4E2" w14:textId="5F8AFF09" w:rsidR="009A723C" w:rsidRDefault="00040402" w:rsidP="009A72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1A9">
        <w:rPr>
          <w:rFonts w:ascii="Times New Roman" w:hAnsi="Times New Roman" w:cs="Times New Roman"/>
          <w:sz w:val="24"/>
          <w:szCs w:val="24"/>
        </w:rPr>
        <w:t>Разработчик(и):</w:t>
      </w:r>
    </w:p>
    <w:p w14:paraId="7266EE28" w14:textId="77777777" w:rsidR="00353449" w:rsidRPr="00CD0717" w:rsidRDefault="00353449" w:rsidP="009A72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6"/>
        <w:gridCol w:w="5755"/>
      </w:tblGrid>
      <w:tr w:rsidR="009A723C" w:rsidRPr="00CD0717" w14:paraId="25A47A7D" w14:textId="77777777" w:rsidTr="00C74711">
        <w:trPr>
          <w:trHeight w:val="255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C45FD85" w14:textId="77777777" w:rsidR="009A723C" w:rsidRPr="00CD0717" w:rsidRDefault="009A723C" w:rsidP="00C74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41BB2BB" w14:textId="77777777" w:rsidR="009A723C" w:rsidRPr="00CD0717" w:rsidRDefault="009A723C" w:rsidP="00C74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717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</w:tr>
      <w:tr w:rsidR="009A723C" w:rsidRPr="00CD0717" w14:paraId="5368B31A" w14:textId="77777777" w:rsidTr="00656FBF">
        <w:trPr>
          <w:trHeight w:val="255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BDCFC" w14:textId="641415E6" w:rsidR="009A723C" w:rsidRPr="00CD0717" w:rsidRDefault="00B042C4" w:rsidP="00C747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Профессор ОСГН ШОН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985A4" w14:textId="3A90AEFF" w:rsidR="009A723C" w:rsidRPr="00CD0717" w:rsidRDefault="00B042C4" w:rsidP="00B042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Карпова А.Ю.</w:t>
            </w:r>
          </w:p>
        </w:tc>
      </w:tr>
    </w:tbl>
    <w:p w14:paraId="23D06068" w14:textId="77777777" w:rsidR="009A723C" w:rsidRDefault="009A723C" w:rsidP="00040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0F31F4" w14:textId="77777777" w:rsidR="009A723C" w:rsidRDefault="009A723C" w:rsidP="00040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FC0BA6" w14:textId="77777777" w:rsidR="009A723C" w:rsidRDefault="009A723C" w:rsidP="00040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57A704" w14:textId="7FA39D72" w:rsidR="00040402" w:rsidRPr="00DF21A9" w:rsidRDefault="00040402" w:rsidP="00040402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F21A9">
        <w:rPr>
          <w:rFonts w:ascii="Times New Roman" w:hAnsi="Times New Roman" w:cs="Times New Roman"/>
          <w:sz w:val="24"/>
          <w:szCs w:val="24"/>
        </w:rPr>
        <w:t>Программа одобрена на заседании</w:t>
      </w:r>
      <w:r w:rsidR="0039191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91918">
        <w:rPr>
          <w:rFonts w:ascii="Times New Roman" w:hAnsi="Times New Roman" w:cs="Times New Roman"/>
          <w:sz w:val="24"/>
          <w:szCs w:val="24"/>
        </w:rPr>
        <w:t xml:space="preserve">ОСГН </w:t>
      </w:r>
      <w:r w:rsidRPr="00DF21A9">
        <w:rPr>
          <w:rFonts w:ascii="Times New Roman" w:hAnsi="Times New Roman" w:cs="Times New Roman"/>
          <w:sz w:val="24"/>
          <w:szCs w:val="24"/>
        </w:rPr>
        <w:t xml:space="preserve"> </w:t>
      </w:r>
      <w:r w:rsidR="00137C96">
        <w:rPr>
          <w:rFonts w:ascii="Times New Roman" w:hAnsi="Times New Roman" w:cs="Times New Roman"/>
          <w:sz w:val="24"/>
          <w:szCs w:val="24"/>
        </w:rPr>
        <w:t>ШОН</w:t>
      </w:r>
      <w:proofErr w:type="gramEnd"/>
      <w:r w:rsidR="00137C96">
        <w:rPr>
          <w:rFonts w:ascii="Times New Roman" w:hAnsi="Times New Roman" w:cs="Times New Roman"/>
          <w:sz w:val="24"/>
          <w:szCs w:val="24"/>
        </w:rPr>
        <w:t xml:space="preserve">   </w:t>
      </w:r>
      <w:r w:rsidRPr="00DF21A9">
        <w:rPr>
          <w:rFonts w:ascii="Times New Roman" w:hAnsi="Times New Roman" w:cs="Times New Roman"/>
          <w:sz w:val="24"/>
          <w:szCs w:val="24"/>
        </w:rPr>
        <w:t xml:space="preserve"> (</w:t>
      </w:r>
      <w:r w:rsidRPr="00656FBF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 xml:space="preserve">протокол № </w:t>
      </w:r>
      <w:r w:rsidR="00353449" w:rsidRPr="00353449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>3</w:t>
      </w:r>
      <w:r w:rsidRPr="00656FBF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 xml:space="preserve"> </w:t>
      </w:r>
      <w:bookmarkStart w:id="2" w:name="_GoBack1"/>
      <w:bookmarkEnd w:id="2"/>
      <w:r w:rsidR="00E43243" w:rsidRPr="00656FBF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 xml:space="preserve">  от  </w:t>
      </w:r>
      <w:r w:rsidR="00353449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>10</w:t>
      </w:r>
      <w:r w:rsidRPr="00656FBF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>.0</w:t>
      </w:r>
      <w:r w:rsidR="00137C96" w:rsidRPr="00656FBF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>4</w:t>
      </w:r>
      <w:r w:rsidR="00B1496F" w:rsidRPr="00656FBF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 xml:space="preserve"> .2</w:t>
      </w:r>
      <w:r w:rsidR="00656FBF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>025</w:t>
      </w:r>
      <w:r w:rsidRPr="00656FBF"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  <w:lang w:eastAsia="en-US"/>
        </w:rPr>
        <w:t>г</w:t>
      </w:r>
      <w:r w:rsidRPr="00DF21A9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.)</w:t>
      </w:r>
    </w:p>
    <w:p w14:paraId="02AEF16A" w14:textId="41CCB31D" w:rsidR="00040402" w:rsidRPr="00DF21A9" w:rsidRDefault="00656FBF" w:rsidP="00040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И.о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>з</w:t>
      </w:r>
      <w:r w:rsidR="00040402" w:rsidRPr="00DF21A9">
        <w:rPr>
          <w:rFonts w:ascii="Times New Roman" w:hAnsi="Times New Roman" w:cs="Times New Roman"/>
          <w:sz w:val="24"/>
          <w:szCs w:val="24"/>
        </w:rPr>
        <w:t>аведующий</w:t>
      </w:r>
      <w:proofErr w:type="spellEnd"/>
      <w:r w:rsidR="00040402" w:rsidRPr="00DF21A9">
        <w:rPr>
          <w:rFonts w:ascii="Times New Roman" w:hAnsi="Times New Roman" w:cs="Times New Roman"/>
          <w:sz w:val="24"/>
          <w:szCs w:val="24"/>
        </w:rPr>
        <w:t xml:space="preserve"> кафедрой - руководитель отделения </w:t>
      </w:r>
    </w:p>
    <w:p w14:paraId="0C702263" w14:textId="31361539" w:rsidR="00040402" w:rsidRPr="00DF21A9" w:rsidRDefault="00040402" w:rsidP="00040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1A9">
        <w:rPr>
          <w:rFonts w:ascii="Times New Roman" w:hAnsi="Times New Roman" w:cs="Times New Roman"/>
          <w:sz w:val="24"/>
          <w:szCs w:val="24"/>
        </w:rPr>
        <w:t>на п</w:t>
      </w:r>
      <w:r w:rsidR="00656FBF">
        <w:rPr>
          <w:rFonts w:ascii="Times New Roman" w:hAnsi="Times New Roman" w:cs="Times New Roman"/>
          <w:sz w:val="24"/>
          <w:szCs w:val="24"/>
        </w:rPr>
        <w:t>равах кафедры, к.ф.н., доцент</w:t>
      </w:r>
      <w:r w:rsidRPr="00DF21A9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44E3F041" w14:textId="180348CD" w:rsidR="00040402" w:rsidRPr="00DF21A9" w:rsidRDefault="00040402" w:rsidP="000404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21A9">
        <w:rPr>
          <w:rFonts w:ascii="Times New Roman" w:hAnsi="Times New Roman" w:cs="Times New Roman"/>
          <w:sz w:val="24"/>
          <w:szCs w:val="24"/>
        </w:rPr>
        <w:tab/>
      </w:r>
      <w:r w:rsidRPr="00DF21A9">
        <w:rPr>
          <w:rFonts w:ascii="Times New Roman" w:hAnsi="Times New Roman" w:cs="Times New Roman"/>
          <w:sz w:val="24"/>
          <w:szCs w:val="24"/>
        </w:rPr>
        <w:tab/>
      </w:r>
      <w:r w:rsidRPr="00DF21A9">
        <w:rPr>
          <w:rFonts w:ascii="Times New Roman" w:hAnsi="Times New Roman" w:cs="Times New Roman"/>
          <w:sz w:val="24"/>
          <w:szCs w:val="24"/>
        </w:rPr>
        <w:tab/>
      </w:r>
      <w:r w:rsidRPr="00DF21A9">
        <w:rPr>
          <w:rFonts w:ascii="Times New Roman" w:hAnsi="Times New Roman" w:cs="Times New Roman"/>
          <w:sz w:val="24"/>
          <w:szCs w:val="24"/>
        </w:rPr>
        <w:tab/>
      </w:r>
      <w:r w:rsidRPr="00DF21A9">
        <w:rPr>
          <w:rFonts w:ascii="Times New Roman" w:hAnsi="Times New Roman" w:cs="Times New Roman"/>
          <w:sz w:val="24"/>
          <w:szCs w:val="24"/>
        </w:rPr>
        <w:tab/>
      </w:r>
      <w:r w:rsidRPr="00DF21A9">
        <w:rPr>
          <w:rFonts w:ascii="Times New Roman" w:hAnsi="Times New Roman" w:cs="Times New Roman"/>
          <w:sz w:val="24"/>
          <w:szCs w:val="24"/>
        </w:rPr>
        <w:tab/>
        <w:t xml:space="preserve">                     </w:t>
      </w:r>
      <w:r w:rsidR="00656FBF">
        <w:rPr>
          <w:rFonts w:ascii="Times New Roman" w:hAnsi="Times New Roman" w:cs="Times New Roman"/>
          <w:sz w:val="24"/>
          <w:szCs w:val="24"/>
        </w:rPr>
        <w:t xml:space="preserve">      ____________/</w:t>
      </w:r>
      <w:proofErr w:type="spellStart"/>
      <w:r w:rsidR="00656FBF">
        <w:rPr>
          <w:rFonts w:ascii="Times New Roman" w:hAnsi="Times New Roman" w:cs="Times New Roman"/>
          <w:sz w:val="24"/>
          <w:szCs w:val="24"/>
        </w:rPr>
        <w:t>Жаркова</w:t>
      </w:r>
      <w:proofErr w:type="spellEnd"/>
      <w:r w:rsidR="00656FBF">
        <w:rPr>
          <w:rFonts w:ascii="Times New Roman" w:hAnsi="Times New Roman" w:cs="Times New Roman"/>
          <w:sz w:val="24"/>
          <w:szCs w:val="24"/>
        </w:rPr>
        <w:t xml:space="preserve"> М.А</w:t>
      </w:r>
      <w:r w:rsidRPr="00DF21A9">
        <w:rPr>
          <w:rFonts w:ascii="Times New Roman" w:hAnsi="Times New Roman" w:cs="Times New Roman"/>
          <w:sz w:val="24"/>
          <w:szCs w:val="24"/>
        </w:rPr>
        <w:t>./</w:t>
      </w:r>
    </w:p>
    <w:p w14:paraId="7784D899" w14:textId="77777777" w:rsidR="00040402" w:rsidRPr="00DF21A9" w:rsidRDefault="00040402" w:rsidP="00040402">
      <w:pPr>
        <w:spacing w:after="0" w:line="240" w:lineRule="auto"/>
        <w:ind w:left="567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21A9">
        <w:rPr>
          <w:rFonts w:ascii="Times New Roman" w:hAnsi="Times New Roman" w:cs="Times New Roman"/>
          <w:sz w:val="24"/>
          <w:szCs w:val="24"/>
        </w:rPr>
        <w:t xml:space="preserve">          подпись</w:t>
      </w:r>
    </w:p>
    <w:p w14:paraId="3E76652F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F14A2CD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5B66D70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1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9128CC" w14:textId="77777777" w:rsidR="00040402" w:rsidRPr="00DF21A9" w:rsidRDefault="00040402" w:rsidP="0004040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D6DC0D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EC48C35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5438A8B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B26E6AA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E6BDE73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B41C1AF" w14:textId="77777777" w:rsidR="00040402" w:rsidRPr="00DF21A9" w:rsidRDefault="00040402" w:rsidP="00040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4B04398" w14:textId="77777777" w:rsidR="00040402" w:rsidRPr="00DF21A9" w:rsidRDefault="00040402" w:rsidP="00040402">
      <w:pPr>
        <w:rPr>
          <w:rFonts w:ascii="Times New Roman" w:hAnsi="Times New Roman" w:cs="Times New Roman"/>
          <w:sz w:val="24"/>
          <w:szCs w:val="24"/>
        </w:rPr>
      </w:pPr>
    </w:p>
    <w:p w14:paraId="091E0327" w14:textId="77777777" w:rsidR="00DF21A9" w:rsidRPr="00DF21A9" w:rsidRDefault="00DF21A9">
      <w:pPr>
        <w:rPr>
          <w:rFonts w:ascii="Times New Roman" w:hAnsi="Times New Roman" w:cs="Times New Roman"/>
          <w:sz w:val="24"/>
          <w:szCs w:val="24"/>
        </w:rPr>
      </w:pPr>
    </w:p>
    <w:sectPr w:rsidR="00DF21A9" w:rsidRPr="00DF21A9" w:rsidSect="00C5367B">
      <w:headerReference w:type="default" r:id="rId2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6728BA" w14:textId="77777777" w:rsidR="001E7D0C" w:rsidRDefault="001E7D0C">
      <w:pPr>
        <w:spacing w:after="0" w:line="240" w:lineRule="auto"/>
      </w:pPr>
      <w:r>
        <w:separator/>
      </w:r>
    </w:p>
  </w:endnote>
  <w:endnote w:type="continuationSeparator" w:id="0">
    <w:p w14:paraId="2D60734C" w14:textId="77777777" w:rsidR="001E7D0C" w:rsidRDefault="001E7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2"/>
    <w:family w:val="auto"/>
    <w:notTrueType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OfficinaSansC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097941" w14:textId="77777777" w:rsidR="001E7D0C" w:rsidRDefault="001E7D0C">
      <w:pPr>
        <w:spacing w:after="0" w:line="240" w:lineRule="auto"/>
      </w:pPr>
      <w:r>
        <w:separator/>
      </w:r>
    </w:p>
  </w:footnote>
  <w:footnote w:type="continuationSeparator" w:id="0">
    <w:p w14:paraId="6EAB5310" w14:textId="77777777" w:rsidR="001E7D0C" w:rsidRDefault="001E7D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DC77E3" w14:textId="77777777" w:rsidR="00C74711" w:rsidRDefault="00C74711" w:rsidP="00D05C07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B35AD"/>
    <w:multiLevelType w:val="hybridMultilevel"/>
    <w:tmpl w:val="DD72F2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67FBF"/>
    <w:multiLevelType w:val="hybridMultilevel"/>
    <w:tmpl w:val="47BA1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D3806"/>
    <w:multiLevelType w:val="multilevel"/>
    <w:tmpl w:val="13B0C1A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F2C1C33"/>
    <w:multiLevelType w:val="multilevel"/>
    <w:tmpl w:val="14E2702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21863983"/>
    <w:multiLevelType w:val="hybridMultilevel"/>
    <w:tmpl w:val="305CC56E"/>
    <w:lvl w:ilvl="0" w:tplc="0419000F">
      <w:start w:val="5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3231C73"/>
    <w:multiLevelType w:val="hybridMultilevel"/>
    <w:tmpl w:val="0CAEAFBC"/>
    <w:lvl w:ilvl="0" w:tplc="9C84E030">
      <w:start w:val="4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2F132794"/>
    <w:multiLevelType w:val="hybridMultilevel"/>
    <w:tmpl w:val="21622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E107AC"/>
    <w:multiLevelType w:val="hybridMultilevel"/>
    <w:tmpl w:val="6A2CAA9E"/>
    <w:lvl w:ilvl="0" w:tplc="D4AEC0FE">
      <w:start w:val="1"/>
      <w:numFmt w:val="decimal"/>
      <w:lvlText w:val="%1."/>
      <w:lvlJc w:val="left"/>
      <w:pPr>
        <w:ind w:left="112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B3777A9"/>
    <w:multiLevelType w:val="multilevel"/>
    <w:tmpl w:val="D4E03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597024"/>
    <w:multiLevelType w:val="hybridMultilevel"/>
    <w:tmpl w:val="21622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09476E"/>
    <w:multiLevelType w:val="hybridMultilevel"/>
    <w:tmpl w:val="50924D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454B56"/>
    <w:multiLevelType w:val="hybridMultilevel"/>
    <w:tmpl w:val="CB46BB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7C4D7F"/>
    <w:multiLevelType w:val="hybridMultilevel"/>
    <w:tmpl w:val="9E3AA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70830"/>
    <w:multiLevelType w:val="hybridMultilevel"/>
    <w:tmpl w:val="ECD415C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AA1317"/>
    <w:multiLevelType w:val="hybridMultilevel"/>
    <w:tmpl w:val="7B70F6DC"/>
    <w:lvl w:ilvl="0" w:tplc="EA3A6AB8">
      <w:start w:val="1"/>
      <w:numFmt w:val="decimal"/>
      <w:lvlText w:val="%1."/>
      <w:lvlJc w:val="left"/>
      <w:pPr>
        <w:ind w:left="148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 w15:restartNumberingAfterBreak="0">
    <w:nsid w:val="5449306E"/>
    <w:multiLevelType w:val="hybridMultilevel"/>
    <w:tmpl w:val="13BA0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100942"/>
    <w:multiLevelType w:val="hybridMultilevel"/>
    <w:tmpl w:val="D24073FE"/>
    <w:lvl w:ilvl="0" w:tplc="AEE039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1F012D"/>
    <w:multiLevelType w:val="hybridMultilevel"/>
    <w:tmpl w:val="230A7F7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B622AC"/>
    <w:multiLevelType w:val="hybridMultilevel"/>
    <w:tmpl w:val="D8282560"/>
    <w:lvl w:ilvl="0" w:tplc="550C03F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 w15:restartNumberingAfterBreak="0">
    <w:nsid w:val="69E838F6"/>
    <w:multiLevelType w:val="hybridMultilevel"/>
    <w:tmpl w:val="EABA8BCE"/>
    <w:lvl w:ilvl="0" w:tplc="07E8C50C">
      <w:start w:val="5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B963532"/>
    <w:multiLevelType w:val="hybridMultilevel"/>
    <w:tmpl w:val="6D023F86"/>
    <w:lvl w:ilvl="0" w:tplc="E37C948C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1" w15:restartNumberingAfterBreak="0">
    <w:nsid w:val="792A07F0"/>
    <w:multiLevelType w:val="hybridMultilevel"/>
    <w:tmpl w:val="21622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F5038E"/>
    <w:multiLevelType w:val="hybridMultilevel"/>
    <w:tmpl w:val="1EE23F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E945A1E"/>
    <w:multiLevelType w:val="hybridMultilevel"/>
    <w:tmpl w:val="171CDF3A"/>
    <w:lvl w:ilvl="0" w:tplc="FE302B56">
      <w:start w:val="1"/>
      <w:numFmt w:val="decimal"/>
      <w:pStyle w:val="1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6"/>
  </w:num>
  <w:num w:numId="2">
    <w:abstractNumId w:val="2"/>
  </w:num>
  <w:num w:numId="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14"/>
  </w:num>
  <w:num w:numId="6">
    <w:abstractNumId w:val="16"/>
  </w:num>
  <w:num w:numId="7">
    <w:abstractNumId w:val="15"/>
  </w:num>
  <w:num w:numId="8">
    <w:abstractNumId w:val="21"/>
  </w:num>
  <w:num w:numId="9">
    <w:abstractNumId w:val="9"/>
  </w:num>
  <w:num w:numId="10">
    <w:abstractNumId w:val="17"/>
  </w:num>
  <w:num w:numId="11">
    <w:abstractNumId w:val="4"/>
  </w:num>
  <w:num w:numId="12">
    <w:abstractNumId w:val="11"/>
  </w:num>
  <w:num w:numId="13">
    <w:abstractNumId w:val="20"/>
  </w:num>
  <w:num w:numId="14">
    <w:abstractNumId w:val="18"/>
  </w:num>
  <w:num w:numId="15">
    <w:abstractNumId w:val="10"/>
  </w:num>
  <w:num w:numId="16">
    <w:abstractNumId w:val="13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0"/>
  </w:num>
  <w:num w:numId="20">
    <w:abstractNumId w:val="22"/>
  </w:num>
  <w:num w:numId="21">
    <w:abstractNumId w:val="8"/>
  </w:num>
  <w:num w:numId="22">
    <w:abstractNumId w:val="7"/>
  </w:num>
  <w:num w:numId="23">
    <w:abstractNumId w:val="5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62F"/>
    <w:rsid w:val="000035F8"/>
    <w:rsid w:val="000112F9"/>
    <w:rsid w:val="00017099"/>
    <w:rsid w:val="00017A4A"/>
    <w:rsid w:val="00040402"/>
    <w:rsid w:val="00057BB9"/>
    <w:rsid w:val="00062B2E"/>
    <w:rsid w:val="00062C4F"/>
    <w:rsid w:val="00084455"/>
    <w:rsid w:val="0008737C"/>
    <w:rsid w:val="000973D1"/>
    <w:rsid w:val="000A4E05"/>
    <w:rsid w:val="000C1CE4"/>
    <w:rsid w:val="000D73A1"/>
    <w:rsid w:val="000D7D8A"/>
    <w:rsid w:val="000E1011"/>
    <w:rsid w:val="000E3997"/>
    <w:rsid w:val="00103D11"/>
    <w:rsid w:val="001052E3"/>
    <w:rsid w:val="001066A0"/>
    <w:rsid w:val="0012192D"/>
    <w:rsid w:val="00137C96"/>
    <w:rsid w:val="001413B6"/>
    <w:rsid w:val="00164865"/>
    <w:rsid w:val="0019038A"/>
    <w:rsid w:val="00192C2C"/>
    <w:rsid w:val="00194A7C"/>
    <w:rsid w:val="00194CC5"/>
    <w:rsid w:val="001B21B2"/>
    <w:rsid w:val="001E2144"/>
    <w:rsid w:val="001E7D0C"/>
    <w:rsid w:val="001F452F"/>
    <w:rsid w:val="00243077"/>
    <w:rsid w:val="0024573D"/>
    <w:rsid w:val="00287E8F"/>
    <w:rsid w:val="00290848"/>
    <w:rsid w:val="002A00D4"/>
    <w:rsid w:val="002B12C4"/>
    <w:rsid w:val="003019A8"/>
    <w:rsid w:val="00303F3F"/>
    <w:rsid w:val="0031706A"/>
    <w:rsid w:val="00317C6C"/>
    <w:rsid w:val="00320CFD"/>
    <w:rsid w:val="00332FCE"/>
    <w:rsid w:val="00337822"/>
    <w:rsid w:val="003426DA"/>
    <w:rsid w:val="00346033"/>
    <w:rsid w:val="0035064F"/>
    <w:rsid w:val="00353449"/>
    <w:rsid w:val="00357CDC"/>
    <w:rsid w:val="00361F5A"/>
    <w:rsid w:val="00380584"/>
    <w:rsid w:val="0038510A"/>
    <w:rsid w:val="00391918"/>
    <w:rsid w:val="003A33F2"/>
    <w:rsid w:val="00411899"/>
    <w:rsid w:val="00411B7A"/>
    <w:rsid w:val="00413205"/>
    <w:rsid w:val="00413748"/>
    <w:rsid w:val="00423F73"/>
    <w:rsid w:val="00435609"/>
    <w:rsid w:val="00436FC9"/>
    <w:rsid w:val="004415B2"/>
    <w:rsid w:val="00443707"/>
    <w:rsid w:val="00450C9B"/>
    <w:rsid w:val="004621D3"/>
    <w:rsid w:val="004726AF"/>
    <w:rsid w:val="00472A81"/>
    <w:rsid w:val="00476876"/>
    <w:rsid w:val="00483FA1"/>
    <w:rsid w:val="0049149B"/>
    <w:rsid w:val="004D1D2F"/>
    <w:rsid w:val="004D3F64"/>
    <w:rsid w:val="0050699D"/>
    <w:rsid w:val="00541040"/>
    <w:rsid w:val="005411EB"/>
    <w:rsid w:val="00543AC0"/>
    <w:rsid w:val="005449E8"/>
    <w:rsid w:val="00570ABC"/>
    <w:rsid w:val="00570CAB"/>
    <w:rsid w:val="005A4765"/>
    <w:rsid w:val="005C53E9"/>
    <w:rsid w:val="005C6670"/>
    <w:rsid w:val="005D5A73"/>
    <w:rsid w:val="006311B1"/>
    <w:rsid w:val="00646439"/>
    <w:rsid w:val="006468EB"/>
    <w:rsid w:val="00656FBF"/>
    <w:rsid w:val="006860DB"/>
    <w:rsid w:val="006B2214"/>
    <w:rsid w:val="006C5ADE"/>
    <w:rsid w:val="006F0283"/>
    <w:rsid w:val="006F3E09"/>
    <w:rsid w:val="006F55F9"/>
    <w:rsid w:val="00704673"/>
    <w:rsid w:val="007055C1"/>
    <w:rsid w:val="007111CE"/>
    <w:rsid w:val="00733730"/>
    <w:rsid w:val="00740216"/>
    <w:rsid w:val="007415A5"/>
    <w:rsid w:val="007454DE"/>
    <w:rsid w:val="00771697"/>
    <w:rsid w:val="00774B2C"/>
    <w:rsid w:val="0079218D"/>
    <w:rsid w:val="007A21C5"/>
    <w:rsid w:val="007A40A1"/>
    <w:rsid w:val="007C1201"/>
    <w:rsid w:val="007C668D"/>
    <w:rsid w:val="007F494F"/>
    <w:rsid w:val="008103B7"/>
    <w:rsid w:val="00826476"/>
    <w:rsid w:val="0084261F"/>
    <w:rsid w:val="0084305E"/>
    <w:rsid w:val="008448EC"/>
    <w:rsid w:val="00845D1A"/>
    <w:rsid w:val="00846492"/>
    <w:rsid w:val="00860197"/>
    <w:rsid w:val="00876CF8"/>
    <w:rsid w:val="00897D94"/>
    <w:rsid w:val="008E7E61"/>
    <w:rsid w:val="008F60C7"/>
    <w:rsid w:val="009040EF"/>
    <w:rsid w:val="009220C3"/>
    <w:rsid w:val="00924798"/>
    <w:rsid w:val="009564E8"/>
    <w:rsid w:val="00956590"/>
    <w:rsid w:val="00985A95"/>
    <w:rsid w:val="009A3549"/>
    <w:rsid w:val="009A723C"/>
    <w:rsid w:val="009B5EEF"/>
    <w:rsid w:val="009C6E5A"/>
    <w:rsid w:val="009D306E"/>
    <w:rsid w:val="009E1F1D"/>
    <w:rsid w:val="009E39DD"/>
    <w:rsid w:val="009E662F"/>
    <w:rsid w:val="009E6773"/>
    <w:rsid w:val="00A046FA"/>
    <w:rsid w:val="00A166A5"/>
    <w:rsid w:val="00A24229"/>
    <w:rsid w:val="00A43D3D"/>
    <w:rsid w:val="00A46C2A"/>
    <w:rsid w:val="00A47387"/>
    <w:rsid w:val="00A7690F"/>
    <w:rsid w:val="00A83AD7"/>
    <w:rsid w:val="00AA098E"/>
    <w:rsid w:val="00AB1354"/>
    <w:rsid w:val="00AB2520"/>
    <w:rsid w:val="00AC01DA"/>
    <w:rsid w:val="00AD24C0"/>
    <w:rsid w:val="00AD7F6D"/>
    <w:rsid w:val="00B0116D"/>
    <w:rsid w:val="00B042C4"/>
    <w:rsid w:val="00B1496F"/>
    <w:rsid w:val="00B317E1"/>
    <w:rsid w:val="00B36C48"/>
    <w:rsid w:val="00B47106"/>
    <w:rsid w:val="00BB1A41"/>
    <w:rsid w:val="00BC114F"/>
    <w:rsid w:val="00BD2D48"/>
    <w:rsid w:val="00BF0F42"/>
    <w:rsid w:val="00C1108C"/>
    <w:rsid w:val="00C14135"/>
    <w:rsid w:val="00C202D3"/>
    <w:rsid w:val="00C33533"/>
    <w:rsid w:val="00C35181"/>
    <w:rsid w:val="00C477F1"/>
    <w:rsid w:val="00C50EBD"/>
    <w:rsid w:val="00C5367B"/>
    <w:rsid w:val="00C74711"/>
    <w:rsid w:val="00C94D68"/>
    <w:rsid w:val="00CC088B"/>
    <w:rsid w:val="00CC26C5"/>
    <w:rsid w:val="00D05C07"/>
    <w:rsid w:val="00D05EC2"/>
    <w:rsid w:val="00D144D7"/>
    <w:rsid w:val="00D25D61"/>
    <w:rsid w:val="00D52FC5"/>
    <w:rsid w:val="00D64200"/>
    <w:rsid w:val="00D64BEC"/>
    <w:rsid w:val="00D97C30"/>
    <w:rsid w:val="00DA384C"/>
    <w:rsid w:val="00DB5C6B"/>
    <w:rsid w:val="00DE23EF"/>
    <w:rsid w:val="00DE65B9"/>
    <w:rsid w:val="00DF21A9"/>
    <w:rsid w:val="00E26D36"/>
    <w:rsid w:val="00E27680"/>
    <w:rsid w:val="00E31762"/>
    <w:rsid w:val="00E34E47"/>
    <w:rsid w:val="00E43243"/>
    <w:rsid w:val="00E62275"/>
    <w:rsid w:val="00E81110"/>
    <w:rsid w:val="00E81FA3"/>
    <w:rsid w:val="00EA08DA"/>
    <w:rsid w:val="00EB5561"/>
    <w:rsid w:val="00ED33A0"/>
    <w:rsid w:val="00ED74FB"/>
    <w:rsid w:val="00EE5E4F"/>
    <w:rsid w:val="00F00D3F"/>
    <w:rsid w:val="00F05940"/>
    <w:rsid w:val="00F201E6"/>
    <w:rsid w:val="00F24B0A"/>
    <w:rsid w:val="00F27AF6"/>
    <w:rsid w:val="00F71F22"/>
    <w:rsid w:val="00F73C43"/>
    <w:rsid w:val="00FD2270"/>
    <w:rsid w:val="00FD51F6"/>
    <w:rsid w:val="00FD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6139A"/>
  <w15:docId w15:val="{2BE446F6-8FF3-4C6E-932F-510E4FD8D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7C6C"/>
    <w:pPr>
      <w:spacing w:after="200" w:line="276" w:lineRule="auto"/>
    </w:pPr>
    <w:rPr>
      <w:rFonts w:eastAsiaTheme="minorEastAsia"/>
      <w:lang w:eastAsia="ru-RU"/>
    </w:rPr>
  </w:style>
  <w:style w:type="paragraph" w:styleId="10">
    <w:name w:val="heading 1"/>
    <w:basedOn w:val="a"/>
    <w:next w:val="a"/>
    <w:link w:val="11"/>
    <w:uiPriority w:val="99"/>
    <w:qFormat/>
    <w:rsid w:val="00317C6C"/>
    <w:pPr>
      <w:tabs>
        <w:tab w:val="left" w:pos="1418"/>
      </w:tabs>
      <w:spacing w:after="0" w:line="240" w:lineRule="auto"/>
      <w:jc w:val="center"/>
      <w:outlineLvl w:val="0"/>
    </w:pPr>
    <w:rPr>
      <w:rFonts w:ascii="Times New Roman" w:eastAsia="MS Mincho" w:hAnsi="Times New Roman" w:cs="Times New Roman"/>
      <w:b/>
      <w:bCs/>
      <w:sz w:val="24"/>
      <w:szCs w:val="28"/>
      <w:lang w:eastAsia="ja-JP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37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rsid w:val="00317C6C"/>
    <w:rPr>
      <w:rFonts w:ascii="Times New Roman" w:eastAsia="MS Mincho" w:hAnsi="Times New Roman" w:cs="Times New Roman"/>
      <w:b/>
      <w:bCs/>
      <w:sz w:val="24"/>
      <w:szCs w:val="28"/>
      <w:lang w:eastAsia="ja-JP"/>
    </w:rPr>
  </w:style>
  <w:style w:type="paragraph" w:styleId="a3">
    <w:name w:val="Body Text"/>
    <w:basedOn w:val="a"/>
    <w:link w:val="a4"/>
    <w:rsid w:val="00317C6C"/>
    <w:pPr>
      <w:spacing w:after="12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4">
    <w:name w:val="Основной текст Знак"/>
    <w:basedOn w:val="a0"/>
    <w:link w:val="a3"/>
    <w:rsid w:val="00317C6C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5">
    <w:name w:val="Верхний колонтитул Знак"/>
    <w:link w:val="a6"/>
    <w:uiPriority w:val="99"/>
    <w:rsid w:val="00317C6C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5"/>
    <w:uiPriority w:val="99"/>
    <w:rsid w:val="00317C6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12">
    <w:name w:val="Верхний колонтитул Знак1"/>
    <w:basedOn w:val="a0"/>
    <w:uiPriority w:val="99"/>
    <w:semiHidden/>
    <w:rsid w:val="00317C6C"/>
    <w:rPr>
      <w:rFonts w:eastAsiaTheme="minorEastAsia"/>
      <w:lang w:eastAsia="ru-RU"/>
    </w:rPr>
  </w:style>
  <w:style w:type="paragraph" w:styleId="a7">
    <w:name w:val="List Paragraph"/>
    <w:basedOn w:val="a"/>
    <w:uiPriority w:val="34"/>
    <w:qFormat/>
    <w:rsid w:val="00317C6C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2">
    <w:name w:val="_ЗАГ_2_2"/>
    <w:basedOn w:val="a"/>
    <w:link w:val="220"/>
    <w:qFormat/>
    <w:rsid w:val="00040402"/>
    <w:pPr>
      <w:tabs>
        <w:tab w:val="left" w:pos="1418"/>
      </w:tabs>
      <w:spacing w:before="200" w:after="120" w:line="240" w:lineRule="auto"/>
      <w:jc w:val="center"/>
    </w:pPr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220">
    <w:name w:val="_ЗАГ_2_2 Знак"/>
    <w:basedOn w:val="a0"/>
    <w:link w:val="22"/>
    <w:locked/>
    <w:rsid w:val="00040402"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styleId="a8">
    <w:name w:val="Hyperlink"/>
    <w:basedOn w:val="a0"/>
    <w:uiPriority w:val="99"/>
    <w:unhideWhenUsed/>
    <w:rsid w:val="00040402"/>
    <w:rPr>
      <w:color w:val="0563C1" w:themeColor="hyperlink"/>
      <w:u w:val="single"/>
    </w:rPr>
  </w:style>
  <w:style w:type="character" w:customStyle="1" w:styleId="-">
    <w:name w:val="Интернет-ссылка"/>
    <w:uiPriority w:val="99"/>
    <w:rsid w:val="00040402"/>
    <w:rPr>
      <w:rFonts w:cs="Times New Roman"/>
      <w:color w:val="0000FF"/>
      <w:u w:val="single"/>
    </w:rPr>
  </w:style>
  <w:style w:type="paragraph" w:styleId="a9">
    <w:name w:val="No Spacing"/>
    <w:uiPriority w:val="1"/>
    <w:qFormat/>
    <w:rsid w:val="00040402"/>
    <w:pPr>
      <w:spacing w:after="0" w:line="240" w:lineRule="auto"/>
    </w:pPr>
    <w:rPr>
      <w:rFonts w:eastAsiaTheme="minorEastAsia"/>
      <w:lang w:eastAsia="ru-RU"/>
    </w:rPr>
  </w:style>
  <w:style w:type="character" w:customStyle="1" w:styleId="13">
    <w:name w:val="1. Список Знак"/>
    <w:link w:val="1"/>
    <w:uiPriority w:val="3"/>
    <w:locked/>
    <w:rsid w:val="00040402"/>
    <w:rPr>
      <w:rFonts w:ascii="Times New Roman" w:hAnsi="Times New Roman" w:cs="Times New Roman"/>
      <w:sz w:val="24"/>
      <w:szCs w:val="27"/>
    </w:rPr>
  </w:style>
  <w:style w:type="paragraph" w:customStyle="1" w:styleId="1">
    <w:name w:val="1. Список"/>
    <w:basedOn w:val="a"/>
    <w:link w:val="13"/>
    <w:uiPriority w:val="3"/>
    <w:qFormat/>
    <w:rsid w:val="00040402"/>
    <w:pPr>
      <w:numPr>
        <w:numId w:val="3"/>
      </w:numPr>
      <w:spacing w:after="0" w:line="240" w:lineRule="auto"/>
      <w:jc w:val="both"/>
    </w:pPr>
    <w:rPr>
      <w:rFonts w:ascii="Times New Roman" w:eastAsiaTheme="minorHAnsi" w:hAnsi="Times New Roman" w:cs="Times New Roman"/>
      <w:sz w:val="24"/>
      <w:szCs w:val="27"/>
      <w:lang w:eastAsia="en-US"/>
    </w:rPr>
  </w:style>
  <w:style w:type="character" w:styleId="aa">
    <w:name w:val="Strong"/>
    <w:basedOn w:val="a0"/>
    <w:uiPriority w:val="22"/>
    <w:qFormat/>
    <w:rsid w:val="007454DE"/>
    <w:rPr>
      <w:b/>
      <w:bCs/>
    </w:rPr>
  </w:style>
  <w:style w:type="paragraph" w:customStyle="1" w:styleId="Default">
    <w:name w:val="Default"/>
    <w:qFormat/>
    <w:rsid w:val="00057BB9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3019A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019A8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019A8"/>
    <w:rPr>
      <w:rFonts w:eastAsiaTheme="minorEastAsia"/>
      <w:sz w:val="20"/>
      <w:szCs w:val="20"/>
      <w:lang w:eastAsia="ru-RU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019A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019A8"/>
    <w:rPr>
      <w:rFonts w:eastAsiaTheme="minorEastAsia"/>
      <w:b/>
      <w:bCs/>
      <w:sz w:val="20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3019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3019A8"/>
    <w:rPr>
      <w:rFonts w:ascii="Segoe UI" w:eastAsiaTheme="minorEastAsia" w:hAnsi="Segoe UI" w:cs="Segoe UI"/>
      <w:sz w:val="18"/>
      <w:szCs w:val="18"/>
      <w:lang w:eastAsia="ru-RU"/>
    </w:rPr>
  </w:style>
  <w:style w:type="table" w:styleId="af2">
    <w:name w:val="Table Grid"/>
    <w:basedOn w:val="a1"/>
    <w:uiPriority w:val="39"/>
    <w:rsid w:val="009B5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semiHidden/>
    <w:rsid w:val="00733730"/>
    <w:rPr>
      <w:rFonts w:asciiTheme="majorHAnsi" w:eastAsiaTheme="majorEastAsia" w:hAnsiTheme="majorHAnsi" w:cstheme="majorBidi"/>
      <w:i/>
      <w:iCs/>
      <w:color w:val="2E74B5" w:themeColor="accent1" w:themeShade="BF"/>
      <w:lang w:eastAsia="ru-RU"/>
    </w:rPr>
  </w:style>
  <w:style w:type="character" w:styleId="af3">
    <w:name w:val="FollowedHyperlink"/>
    <w:basedOn w:val="a0"/>
    <w:uiPriority w:val="99"/>
    <w:semiHidden/>
    <w:unhideWhenUsed/>
    <w:rsid w:val="00541040"/>
    <w:rPr>
      <w:color w:val="954F72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192C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192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u.ru/files/docs/science/books/uchebnie-posobiya/LebedevaNesevrya-Metodologiya-i-metodika-sociologicheskogo-issledovaniya.pdf" TargetMode="External"/><Relationship Id="rId13" Type="http://schemas.openxmlformats.org/officeDocument/2006/relationships/hyperlink" Target="https://inlnk.ru/oeAQ0N" TargetMode="External"/><Relationship Id="rId18" Type="http://schemas.openxmlformats.org/officeDocument/2006/relationships/hyperlink" Target="https://elibrary.ru/defaultx.asp" TargetMode="External"/><Relationship Id="rId3" Type="http://schemas.openxmlformats.org/officeDocument/2006/relationships/styles" Target="styles.xml"/><Relationship Id="rId21" Type="http://schemas.openxmlformats.org/officeDocument/2006/relationships/hyperlink" Target="https://new.znanium.com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ollege-kiu.ru/xmlui/handle/123456789/14609.pdf" TargetMode="External"/><Relationship Id="rId17" Type="http://schemas.openxmlformats.org/officeDocument/2006/relationships/hyperlink" Target="http://www.consultant.ru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elibrary.ru/download/elibrary_50326554_65509469.pdf" TargetMode="External"/><Relationship Id="rId20" Type="http://schemas.openxmlformats.org/officeDocument/2006/relationships/hyperlink" Target="https://urai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201824.selcdn.ru/elit-142/pdf/978-5-6045802-5-7.pdf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garant.ru/products/ipo/prime/doc/408064315/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congresstime.ru/upload/iblock/fd8/drr9rcwu92zbyqv04e4upg7njv7k4vif.pdf" TargetMode="External"/><Relationship Id="rId19" Type="http://schemas.openxmlformats.org/officeDocument/2006/relationships/hyperlink" Target="https://e.lanbook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ld.sgu.ru/sites/default/files/education/method/2022/metodologiya_i_metody_sociologicheskih_issledovaniy.pdf" TargetMode="External"/><Relationship Id="rId14" Type="http://schemas.openxmlformats.org/officeDocument/2006/relationships/hyperlink" Target="https://slcult.kamgov.ru/files/5eea9de00eec79.60924823.pdf" TargetMode="External"/><Relationship Id="rId22" Type="http://schemas.openxmlformats.org/officeDocument/2006/relationships/hyperlink" Target="https://www.lib.tpu.ru/html/irs-and-pd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F0B9E0-DD1A-41A7-9BFF-6A62FC413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10</Pages>
  <Words>2827</Words>
  <Characters>16118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18908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Лукиева Елена Борисовна</dc:creator>
  <cp:keywords/>
  <dc:description/>
  <cp:lastModifiedBy>Anna</cp:lastModifiedBy>
  <cp:revision>71</cp:revision>
  <dcterms:created xsi:type="dcterms:W3CDTF">2024-04-10T12:19:00Z</dcterms:created>
  <dcterms:modified xsi:type="dcterms:W3CDTF">2025-05-29T15:47:00Z</dcterms:modified>
</cp:coreProperties>
</file>