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A3" w:rsidRPr="00DF1996" w:rsidRDefault="001E2B31" w:rsidP="006F5F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t>Образец</w:t>
      </w:r>
      <w:r w:rsidR="006F5FA3" w:rsidRPr="00DF1996">
        <w:rPr>
          <w:caps/>
          <w:color w:val="FF0000"/>
          <w:sz w:val="28"/>
          <w:szCs w:val="28"/>
        </w:rPr>
        <w:t xml:space="preserve"> оформления договора</w:t>
      </w:r>
    </w:p>
    <w:p w:rsidR="006F5FA3" w:rsidRPr="00DF1996" w:rsidRDefault="00E14866" w:rsidP="006F5FA3">
      <w:pPr>
        <w:pStyle w:val="BodyText21"/>
        <w:widowControl/>
        <w:ind w:firstLine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pt;margin-top:-29pt;width:56.7pt;height:57.45pt;z-index:251660288">
            <v:imagedata r:id="rId8" o:title=""/>
          </v:shape>
          <o:OLEObject Type="Embed" ProgID="CorelDRAW.Graphic.13" ShapeID="_x0000_s1026" DrawAspect="Content" ObjectID="_1492521921" r:id="rId9"/>
        </w:pict>
      </w:r>
      <w:r w:rsidR="006F5FA3" w:rsidRPr="00DF1996">
        <w:rPr>
          <w:b/>
          <w:sz w:val="22"/>
          <w:szCs w:val="22"/>
        </w:rPr>
        <w:t xml:space="preserve">Д О Г О В О </w:t>
      </w:r>
      <w:proofErr w:type="gramStart"/>
      <w:r w:rsidR="006F5FA3" w:rsidRPr="00DF1996">
        <w:rPr>
          <w:b/>
          <w:sz w:val="22"/>
          <w:szCs w:val="22"/>
        </w:rPr>
        <w:t>Р</w:t>
      </w:r>
      <w:proofErr w:type="gramEnd"/>
      <w:r w:rsidR="006F5FA3" w:rsidRPr="00DF1996">
        <w:rPr>
          <w:b/>
          <w:sz w:val="22"/>
          <w:szCs w:val="22"/>
        </w:rPr>
        <w:t xml:space="preserve">  № ___</w:t>
      </w:r>
      <w:r w:rsidR="006F5FA3" w:rsidRPr="00DF1996">
        <w:rPr>
          <w:b/>
          <w:sz w:val="22"/>
          <w:szCs w:val="22"/>
        </w:rPr>
        <w:tab/>
      </w:r>
    </w:p>
    <w:p w:rsidR="006F5FA3" w:rsidRPr="00DF1996" w:rsidRDefault="006F5FA3" w:rsidP="006F5FA3">
      <w:pPr>
        <w:pStyle w:val="BodyText21"/>
        <w:widowControl/>
        <w:ind w:firstLine="0"/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на проведение практики студентов</w:t>
      </w:r>
    </w:p>
    <w:p w:rsidR="006F5FA3" w:rsidRPr="00DF1996" w:rsidRDefault="006F5FA3" w:rsidP="006F5FA3">
      <w:pPr>
        <w:pStyle w:val="BodyText21"/>
        <w:widowControl/>
        <w:ind w:firstLine="0"/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 xml:space="preserve">федерального государственного автономного образовательного учреждения </w:t>
      </w:r>
    </w:p>
    <w:p w:rsidR="006F5FA3" w:rsidRPr="00DF1996" w:rsidRDefault="006F5FA3" w:rsidP="006F5FA3">
      <w:pPr>
        <w:pStyle w:val="BodyText21"/>
        <w:widowControl/>
        <w:ind w:firstLine="0"/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высшего образования «</w:t>
      </w:r>
      <w:proofErr w:type="gramStart"/>
      <w:r w:rsidRPr="00DF1996">
        <w:rPr>
          <w:b/>
          <w:sz w:val="22"/>
          <w:szCs w:val="22"/>
        </w:rPr>
        <w:t>Национальный</w:t>
      </w:r>
      <w:proofErr w:type="gramEnd"/>
      <w:r w:rsidRPr="00DF1996">
        <w:rPr>
          <w:b/>
          <w:sz w:val="22"/>
          <w:szCs w:val="22"/>
        </w:rPr>
        <w:t xml:space="preserve"> исследовательский </w:t>
      </w:r>
    </w:p>
    <w:p w:rsidR="006F5FA3" w:rsidRPr="00DF1996" w:rsidRDefault="006F5FA3" w:rsidP="006F5FA3">
      <w:pPr>
        <w:pStyle w:val="BodyText21"/>
        <w:widowControl/>
        <w:ind w:firstLine="0"/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Томский политехнический университет»</w:t>
      </w:r>
    </w:p>
    <w:p w:rsidR="006F5FA3" w:rsidRPr="00DF1996" w:rsidRDefault="006F5FA3" w:rsidP="006F5FA3">
      <w:pPr>
        <w:pStyle w:val="BodyText21"/>
        <w:widowControl/>
        <w:ind w:firstLine="0"/>
        <w:jc w:val="center"/>
        <w:rPr>
          <w:b/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ind w:firstLine="0"/>
        <w:rPr>
          <w:sz w:val="22"/>
          <w:szCs w:val="22"/>
        </w:rPr>
      </w:pPr>
      <w:r w:rsidRPr="00DF1996">
        <w:rPr>
          <w:sz w:val="22"/>
          <w:szCs w:val="22"/>
        </w:rPr>
        <w:t>г. Томск</w:t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  <w:t>«______»_________20___г.</w:t>
      </w:r>
    </w:p>
    <w:p w:rsidR="006F5FA3" w:rsidRPr="00DF1996" w:rsidRDefault="006F5FA3" w:rsidP="006F5FA3">
      <w:pPr>
        <w:pStyle w:val="BodyText21"/>
        <w:widowControl/>
        <w:ind w:firstLine="0"/>
        <w:rPr>
          <w:sz w:val="22"/>
          <w:szCs w:val="22"/>
        </w:rPr>
      </w:pPr>
    </w:p>
    <w:p w:rsidR="006F5FA3" w:rsidRDefault="006F5FA3" w:rsidP="006F5FA3">
      <w:pPr>
        <w:pStyle w:val="BodyText21"/>
        <w:widowControl/>
        <w:ind w:firstLine="567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ind w:firstLine="567"/>
        <w:rPr>
          <w:i/>
          <w:sz w:val="22"/>
          <w:szCs w:val="22"/>
          <w:u w:val="single"/>
        </w:rPr>
      </w:pPr>
      <w:proofErr w:type="gramStart"/>
      <w:r w:rsidRPr="00DF1996">
        <w:rPr>
          <w:sz w:val="22"/>
          <w:szCs w:val="22"/>
        </w:rPr>
        <w:t xml:space="preserve">Мы, нижеподписавшиеся, с одной стороны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именуемый в дальнейшем «Университет», в лице </w:t>
      </w:r>
      <w:proofErr w:type="spellStart"/>
      <w:r w:rsidRPr="00DF1996">
        <w:rPr>
          <w:i/>
          <w:sz w:val="22"/>
          <w:szCs w:val="22"/>
          <w:u w:val="single"/>
        </w:rPr>
        <w:t>Трубицына</w:t>
      </w:r>
      <w:proofErr w:type="spellEnd"/>
      <w:r w:rsidRPr="00DF1996">
        <w:rPr>
          <w:i/>
          <w:sz w:val="22"/>
          <w:szCs w:val="22"/>
          <w:u w:val="single"/>
        </w:rPr>
        <w:t xml:space="preserve"> Андрея Александровича, директора </w:t>
      </w:r>
      <w:hyperlink r:id="rId10" w:history="1">
        <w:r w:rsidRPr="00DF1996">
          <w:rPr>
            <w:rStyle w:val="a4"/>
            <w:i/>
            <w:sz w:val="22"/>
            <w:szCs w:val="22"/>
          </w:rPr>
          <w:t>Института развития стратегического партнерства и компетенций</w:t>
        </w:r>
      </w:hyperlink>
      <w:r w:rsidRPr="00DF1996">
        <w:rPr>
          <w:i/>
          <w:sz w:val="22"/>
          <w:szCs w:val="22"/>
          <w:u w:val="single"/>
        </w:rPr>
        <w:t xml:space="preserve">, </w:t>
      </w:r>
      <w:r w:rsidRPr="00DF1996">
        <w:rPr>
          <w:sz w:val="22"/>
          <w:szCs w:val="22"/>
        </w:rPr>
        <w:t xml:space="preserve">действующего на основании </w:t>
      </w:r>
      <w:r w:rsidRPr="00DF1996">
        <w:rPr>
          <w:i/>
          <w:sz w:val="22"/>
          <w:szCs w:val="22"/>
          <w:u w:val="single"/>
        </w:rPr>
        <w:t xml:space="preserve">Доверенности № 641  от 31.12.2014 г. </w:t>
      </w:r>
      <w:r w:rsidRPr="00DF1996">
        <w:rPr>
          <w:sz w:val="22"/>
          <w:szCs w:val="22"/>
        </w:rPr>
        <w:t xml:space="preserve">и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Самоделкин</w:t>
      </w:r>
      <w:proofErr w:type="spellEnd"/>
      <w:r>
        <w:rPr>
          <w:sz w:val="22"/>
          <w:szCs w:val="22"/>
        </w:rPr>
        <w:t xml:space="preserve">» </w:t>
      </w:r>
      <w:r w:rsidRPr="00DF1996">
        <w:rPr>
          <w:sz w:val="22"/>
          <w:szCs w:val="22"/>
        </w:rPr>
        <w:t xml:space="preserve">с другой стороны, именуемое в дальнейшем «Предприятие», в лице </w:t>
      </w:r>
      <w:r w:rsidRPr="006F5FA3">
        <w:rPr>
          <w:sz w:val="22"/>
          <w:szCs w:val="22"/>
          <w:highlight w:val="yellow"/>
        </w:rPr>
        <w:t>директора</w:t>
      </w:r>
      <w:r>
        <w:rPr>
          <w:sz w:val="22"/>
          <w:szCs w:val="22"/>
        </w:rPr>
        <w:t xml:space="preserve"> Иванова Ивана Ивановича</w:t>
      </w:r>
      <w:proofErr w:type="gramEnd"/>
      <w:r w:rsidRPr="00DF1996">
        <w:rPr>
          <w:sz w:val="22"/>
          <w:szCs w:val="22"/>
        </w:rPr>
        <w:t xml:space="preserve">, </w:t>
      </w:r>
      <w:r w:rsidRPr="006F5FA3">
        <w:rPr>
          <w:sz w:val="22"/>
          <w:szCs w:val="22"/>
          <w:highlight w:val="yellow"/>
        </w:rPr>
        <w:t>действующего на основании Устава</w:t>
      </w:r>
      <w:r w:rsidRPr="00DF1996">
        <w:rPr>
          <w:sz w:val="22"/>
          <w:szCs w:val="22"/>
        </w:rPr>
        <w:t xml:space="preserve"> в соответствии с «Положением о практике </w:t>
      </w:r>
      <w:proofErr w:type="gramStart"/>
      <w:r w:rsidRPr="00DF1996">
        <w:rPr>
          <w:sz w:val="22"/>
          <w:szCs w:val="22"/>
        </w:rPr>
        <w:t>обучающихся</w:t>
      </w:r>
      <w:proofErr w:type="gramEnd"/>
      <w:r w:rsidRPr="00DF1996">
        <w:rPr>
          <w:sz w:val="22"/>
          <w:szCs w:val="22"/>
        </w:rPr>
        <w:t xml:space="preserve"> в Томском политехническом университете», заключили между собой договор о нижеследующем.</w:t>
      </w:r>
    </w:p>
    <w:p w:rsidR="006F5FA3" w:rsidRPr="00DF1996" w:rsidRDefault="006F5FA3" w:rsidP="006F5FA3">
      <w:pPr>
        <w:pStyle w:val="BodyText21"/>
        <w:widowControl/>
        <w:ind w:firstLine="567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Предмет  договора:</w:t>
      </w:r>
    </w:p>
    <w:p w:rsidR="006F5FA3" w:rsidRPr="00DF1996" w:rsidRDefault="006F5FA3" w:rsidP="006F5FA3">
      <w:pPr>
        <w:pStyle w:val="BodyText21"/>
        <w:widowControl/>
        <w:numPr>
          <w:ilvl w:val="1"/>
          <w:numId w:val="1"/>
        </w:numPr>
        <w:rPr>
          <w:sz w:val="22"/>
          <w:szCs w:val="22"/>
        </w:rPr>
      </w:pPr>
      <w:r w:rsidRPr="00DF1996">
        <w:rPr>
          <w:sz w:val="22"/>
          <w:szCs w:val="22"/>
        </w:rPr>
        <w:t>Университет обязуется направить, а Предприятие принять для прохождения  практики студентов Университета.</w:t>
      </w:r>
    </w:p>
    <w:p w:rsidR="006F5FA3" w:rsidRPr="00DF1996" w:rsidRDefault="006F5FA3" w:rsidP="006F5FA3">
      <w:pPr>
        <w:pStyle w:val="BodyText21"/>
        <w:widowControl/>
        <w:numPr>
          <w:ilvl w:val="1"/>
          <w:numId w:val="1"/>
        </w:numPr>
        <w:rPr>
          <w:sz w:val="22"/>
          <w:szCs w:val="22"/>
        </w:rPr>
      </w:pPr>
      <w:r w:rsidRPr="00DF1996">
        <w:rPr>
          <w:sz w:val="22"/>
          <w:szCs w:val="22"/>
        </w:rPr>
        <w:t>Количество мест и условия прохождения практики оговариваются обязательствами настоящего договора и календарным планом проведения практики.</w:t>
      </w:r>
    </w:p>
    <w:p w:rsidR="006F5FA3" w:rsidRPr="00DF1996" w:rsidRDefault="006F5FA3" w:rsidP="006F5FA3">
      <w:pPr>
        <w:pStyle w:val="BodyText21"/>
        <w:widowControl/>
        <w:ind w:left="360" w:firstLine="0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«Предприятие» обязуется: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2.1.</w:t>
      </w:r>
      <w:r w:rsidRPr="00DF1996">
        <w:rPr>
          <w:sz w:val="22"/>
          <w:szCs w:val="22"/>
        </w:rPr>
        <w:tab/>
        <w:t xml:space="preserve">Предоставить университету в соответствии с прилагаемым календарным планом </w:t>
      </w:r>
      <w:r>
        <w:rPr>
          <w:sz w:val="22"/>
          <w:szCs w:val="22"/>
        </w:rPr>
        <w:t>1</w:t>
      </w:r>
      <w:r w:rsidRPr="00DF1996">
        <w:rPr>
          <w:sz w:val="22"/>
          <w:szCs w:val="22"/>
        </w:rPr>
        <w:t xml:space="preserve"> мес</w:t>
      </w:r>
      <w:proofErr w:type="gramStart"/>
      <w:r w:rsidRPr="00DF1996">
        <w:rPr>
          <w:sz w:val="22"/>
          <w:szCs w:val="22"/>
        </w:rPr>
        <w:t>т(</w:t>
      </w:r>
      <w:proofErr w:type="gramEnd"/>
      <w:r w:rsidRPr="00DF1996">
        <w:rPr>
          <w:sz w:val="22"/>
          <w:szCs w:val="22"/>
        </w:rPr>
        <w:t>а)  для практики студентов.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2.2.</w:t>
      </w:r>
      <w:r w:rsidRPr="00DF1996">
        <w:rPr>
          <w:sz w:val="22"/>
          <w:szCs w:val="22"/>
        </w:rPr>
        <w:tab/>
        <w:t xml:space="preserve">Обеспечить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DF1996">
        <w:rPr>
          <w:sz w:val="22"/>
          <w:szCs w:val="22"/>
        </w:rPr>
        <w:t>вводный</w:t>
      </w:r>
      <w:proofErr w:type="gramEnd"/>
      <w:r w:rsidRPr="00DF1996">
        <w:rPr>
          <w:sz w:val="22"/>
          <w:szCs w:val="22"/>
        </w:rPr>
        <w:t xml:space="preserve"> и на каждом рабочем месте с оформлением установленной документации; в необходимых случаях проводить обучение студентов-практикантов безопасным методам работы.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2.3.</w:t>
      </w:r>
      <w:r w:rsidRPr="00DF1996">
        <w:rPr>
          <w:sz w:val="22"/>
          <w:szCs w:val="22"/>
        </w:rPr>
        <w:tab/>
        <w:t>Создать необходимые условия для выполнения студентами программы производственной практики и выполнения индивидуального задания.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2.4.</w:t>
      </w:r>
      <w:r w:rsidRPr="00DF1996">
        <w:rPr>
          <w:sz w:val="22"/>
          <w:szCs w:val="22"/>
        </w:rPr>
        <w:tab/>
        <w:t>Назначить квалифицированных специалистов для руководства производственной практикой в подразделениях (цехах, отделах, лабораториях и т.д.) предприятия.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2.5.</w:t>
      </w:r>
      <w:r w:rsidRPr="00DF1996">
        <w:rPr>
          <w:sz w:val="22"/>
          <w:szCs w:val="22"/>
        </w:rPr>
        <w:tab/>
        <w:t>Предоставить студентам-практикантам и руководителям практики от «Университета», возможность пользоваться технической и другой документацией в подразделениях предприятия, необходимой для выполнения студентами программы производственной практики.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2.6.</w:t>
      </w:r>
      <w:r w:rsidRPr="00DF1996">
        <w:rPr>
          <w:sz w:val="22"/>
          <w:szCs w:val="22"/>
        </w:rPr>
        <w:tab/>
        <w:t>По окончании производственной практики дать характеристику о работе каждого студента-практиканта, и качестве подготовленного им отчета.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numPr>
          <w:ilvl w:val="0"/>
          <w:numId w:val="1"/>
        </w:numPr>
        <w:jc w:val="center"/>
        <w:rPr>
          <w:sz w:val="22"/>
          <w:szCs w:val="22"/>
        </w:rPr>
      </w:pPr>
      <w:r w:rsidRPr="00DF1996">
        <w:rPr>
          <w:b/>
          <w:sz w:val="22"/>
          <w:szCs w:val="22"/>
        </w:rPr>
        <w:t>Университет обязуется: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3.1.</w:t>
      </w:r>
      <w:r w:rsidRPr="00DF1996">
        <w:rPr>
          <w:sz w:val="22"/>
          <w:szCs w:val="22"/>
        </w:rPr>
        <w:tab/>
        <w:t xml:space="preserve">Предоставить «Предприятию» программы и календарный план прохождения практики. 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  <w:r w:rsidRPr="00DF1996">
        <w:rPr>
          <w:sz w:val="22"/>
          <w:szCs w:val="22"/>
        </w:rPr>
        <w:t>3.2.</w:t>
      </w:r>
      <w:r w:rsidRPr="00DF1996">
        <w:rPr>
          <w:sz w:val="22"/>
          <w:szCs w:val="22"/>
        </w:rPr>
        <w:tab/>
        <w:t>Назначить руководителя практики из числа высококвалифицированных сотрудников университета.</w:t>
      </w: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tabs>
          <w:tab w:val="left" w:pos="420"/>
        </w:tabs>
        <w:ind w:left="420" w:hanging="420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Ответственность сторон за выполнение договора:</w:t>
      </w:r>
    </w:p>
    <w:p w:rsidR="006F5FA3" w:rsidRPr="00DF1996" w:rsidRDefault="006F5FA3" w:rsidP="006F5FA3">
      <w:pPr>
        <w:pStyle w:val="BodyText21"/>
        <w:widowControl/>
        <w:tabs>
          <w:tab w:val="left" w:pos="360"/>
        </w:tabs>
        <w:ind w:left="360" w:hanging="360"/>
        <w:rPr>
          <w:sz w:val="22"/>
          <w:szCs w:val="22"/>
        </w:rPr>
      </w:pPr>
      <w:r w:rsidRPr="00DF1996">
        <w:rPr>
          <w:sz w:val="22"/>
          <w:szCs w:val="22"/>
        </w:rPr>
        <w:t>4.1 Стороны несут ответственность за выполнение возложенных на них обязанностей по организации и проведению практики студентов в соответствии с трудовым законодательством РФ.</w:t>
      </w:r>
    </w:p>
    <w:p w:rsidR="006F5FA3" w:rsidRPr="00DF1996" w:rsidRDefault="006F5FA3" w:rsidP="006F5FA3">
      <w:pPr>
        <w:pStyle w:val="BodyText21"/>
        <w:widowControl/>
        <w:tabs>
          <w:tab w:val="left" w:pos="360"/>
        </w:tabs>
        <w:ind w:left="426" w:hanging="426"/>
        <w:rPr>
          <w:sz w:val="22"/>
          <w:szCs w:val="22"/>
        </w:rPr>
      </w:pPr>
      <w:r w:rsidRPr="00DF1996">
        <w:rPr>
          <w:sz w:val="22"/>
          <w:szCs w:val="22"/>
        </w:rPr>
        <w:t>4.2</w:t>
      </w:r>
      <w:proofErr w:type="gramStart"/>
      <w:r w:rsidRPr="00DF1996">
        <w:rPr>
          <w:sz w:val="22"/>
          <w:szCs w:val="22"/>
        </w:rPr>
        <w:t xml:space="preserve"> В</w:t>
      </w:r>
      <w:proofErr w:type="gramEnd"/>
      <w:r w:rsidRPr="00DF1996">
        <w:rPr>
          <w:sz w:val="22"/>
          <w:szCs w:val="22"/>
        </w:rPr>
        <w:t>се споры, возникающие по настоящему договору, разрешаются в установленном законодательством порядке.</w:t>
      </w:r>
    </w:p>
    <w:p w:rsidR="006F5FA3" w:rsidRPr="00DF1996" w:rsidRDefault="006F5FA3" w:rsidP="006F5FA3">
      <w:pPr>
        <w:pStyle w:val="BodyText21"/>
        <w:widowControl/>
        <w:tabs>
          <w:tab w:val="left" w:pos="360"/>
        </w:tabs>
        <w:ind w:left="426" w:hanging="426"/>
        <w:rPr>
          <w:sz w:val="22"/>
          <w:szCs w:val="22"/>
        </w:rPr>
      </w:pPr>
      <w:r w:rsidRPr="00DF1996">
        <w:rPr>
          <w:sz w:val="22"/>
          <w:szCs w:val="22"/>
        </w:rPr>
        <w:t>4.3 Договор вступает в силу после его подписания «Университетом» с одной стороны и «Предприятием» – с другой стороны.</w:t>
      </w:r>
    </w:p>
    <w:p w:rsidR="006F5FA3" w:rsidRPr="00DF1996" w:rsidRDefault="006F5FA3" w:rsidP="006F5FA3">
      <w:pPr>
        <w:pStyle w:val="BodyText21"/>
        <w:widowControl/>
        <w:tabs>
          <w:tab w:val="left" w:pos="360"/>
        </w:tabs>
        <w:ind w:left="360" w:hanging="360"/>
        <w:rPr>
          <w:sz w:val="22"/>
          <w:szCs w:val="22"/>
        </w:rPr>
      </w:pPr>
    </w:p>
    <w:p w:rsidR="006F5FA3" w:rsidRPr="00DF1996" w:rsidRDefault="006F5FA3" w:rsidP="006F5FA3">
      <w:pPr>
        <w:pStyle w:val="BodyText21"/>
        <w:widowControl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lastRenderedPageBreak/>
        <w:t>Прочие условия:</w:t>
      </w:r>
    </w:p>
    <w:p w:rsidR="006F5FA3" w:rsidRPr="00DF1996" w:rsidRDefault="006F5FA3" w:rsidP="006F5FA3">
      <w:pPr>
        <w:pStyle w:val="BodyText21"/>
        <w:widowControl/>
        <w:ind w:left="426" w:hanging="426"/>
        <w:rPr>
          <w:sz w:val="22"/>
          <w:szCs w:val="22"/>
        </w:rPr>
      </w:pPr>
      <w:r w:rsidRPr="00DF1996">
        <w:rPr>
          <w:sz w:val="22"/>
          <w:szCs w:val="22"/>
        </w:rPr>
        <w:t>5.1. Документы, переданные посредством факса, имеют юридическую силу.</w:t>
      </w:r>
    </w:p>
    <w:p w:rsidR="006F5FA3" w:rsidRPr="00DF1996" w:rsidRDefault="006F5FA3" w:rsidP="006F5FA3">
      <w:pPr>
        <w:pStyle w:val="BodyText21"/>
        <w:widowControl/>
        <w:ind w:left="426" w:hanging="426"/>
        <w:rPr>
          <w:sz w:val="22"/>
          <w:szCs w:val="22"/>
        </w:rPr>
      </w:pPr>
      <w:r w:rsidRPr="00DF1996">
        <w:rPr>
          <w:sz w:val="22"/>
          <w:szCs w:val="22"/>
        </w:rPr>
        <w:t xml:space="preserve">5.2. </w:t>
      </w:r>
      <w:r w:rsidRPr="00DF1996">
        <w:rPr>
          <w:i/>
          <w:sz w:val="22"/>
          <w:szCs w:val="22"/>
        </w:rPr>
        <w:t>Срок действия договора</w:t>
      </w:r>
      <w:r w:rsidRPr="00DF1996">
        <w:rPr>
          <w:sz w:val="22"/>
          <w:szCs w:val="22"/>
        </w:rPr>
        <w:t xml:space="preserve"> </w:t>
      </w:r>
      <w:r w:rsidRPr="006F5FA3">
        <w:rPr>
          <w:highlight w:val="yellow"/>
        </w:rPr>
        <w:t>15.06.2015-05.07.2015 г.</w:t>
      </w:r>
    </w:p>
    <w:p w:rsidR="006F5FA3" w:rsidRPr="00DF1996" w:rsidRDefault="006F5FA3" w:rsidP="006F5FA3">
      <w:pPr>
        <w:pStyle w:val="BodyText21"/>
        <w:widowControl/>
        <w:ind w:left="426" w:hanging="426"/>
        <w:rPr>
          <w:sz w:val="22"/>
          <w:szCs w:val="22"/>
        </w:rPr>
      </w:pPr>
      <w:r w:rsidRPr="00DF1996">
        <w:rPr>
          <w:sz w:val="22"/>
          <w:szCs w:val="22"/>
        </w:rPr>
        <w:t>5.3. Договор составлен в 2-х экземплярах, из которых один хранится в «Университете», другой – на «Предприятии».</w:t>
      </w:r>
    </w:p>
    <w:p w:rsidR="006F5FA3" w:rsidRPr="00DF1996" w:rsidRDefault="006F5FA3" w:rsidP="006F5FA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F1996">
        <w:rPr>
          <w:b/>
          <w:sz w:val="22"/>
          <w:szCs w:val="22"/>
        </w:rPr>
        <w:t>Юридические адреса сторон:</w:t>
      </w:r>
    </w:p>
    <w:tbl>
      <w:tblPr>
        <w:tblW w:w="0" w:type="auto"/>
        <w:tblLook w:val="01E0"/>
      </w:tblPr>
      <w:tblGrid>
        <w:gridCol w:w="5390"/>
        <w:gridCol w:w="4181"/>
      </w:tblGrid>
      <w:tr w:rsidR="006F5FA3" w:rsidRPr="00DF1996" w:rsidTr="00C400B2">
        <w:tc>
          <w:tcPr>
            <w:tcW w:w="5390" w:type="dxa"/>
            <w:shd w:val="clear" w:color="auto" w:fill="auto"/>
          </w:tcPr>
          <w:p w:rsidR="006F5FA3" w:rsidRPr="00DF1996" w:rsidRDefault="006F5FA3" w:rsidP="00AD3F1D">
            <w:pPr>
              <w:jc w:val="both"/>
            </w:pPr>
            <w:r w:rsidRPr="00DF1996">
              <w:rPr>
                <w:sz w:val="22"/>
                <w:szCs w:val="22"/>
              </w:rPr>
              <w:t>Университет:</w:t>
            </w:r>
          </w:p>
        </w:tc>
        <w:tc>
          <w:tcPr>
            <w:tcW w:w="4181" w:type="dxa"/>
            <w:shd w:val="clear" w:color="auto" w:fill="auto"/>
          </w:tcPr>
          <w:p w:rsidR="006F5FA3" w:rsidRPr="00DF1996" w:rsidRDefault="006F5FA3" w:rsidP="00AD3F1D">
            <w:pPr>
              <w:jc w:val="both"/>
            </w:pPr>
            <w:r w:rsidRPr="00DF1996">
              <w:rPr>
                <w:sz w:val="22"/>
                <w:szCs w:val="22"/>
              </w:rPr>
              <w:t>Предприятие:</w:t>
            </w:r>
          </w:p>
        </w:tc>
      </w:tr>
      <w:tr w:rsidR="006F5FA3" w:rsidRPr="00DF1996" w:rsidTr="00C400B2">
        <w:tc>
          <w:tcPr>
            <w:tcW w:w="5390" w:type="dxa"/>
            <w:shd w:val="clear" w:color="auto" w:fill="auto"/>
          </w:tcPr>
          <w:p w:rsidR="006F5FA3" w:rsidRPr="00DF1996" w:rsidRDefault="006F5FA3" w:rsidP="00AD3F1D">
            <w:r w:rsidRPr="00DF1996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6F5FA3" w:rsidRPr="00DF1996" w:rsidRDefault="006F5FA3" w:rsidP="00AD3F1D">
            <w:r w:rsidRPr="00DF1996">
              <w:rPr>
                <w:sz w:val="22"/>
                <w:szCs w:val="22"/>
                <w:u w:val="single"/>
              </w:rPr>
              <w:t>Юридический адрес</w:t>
            </w:r>
            <w:r w:rsidRPr="00DF1996">
              <w:rPr>
                <w:sz w:val="22"/>
                <w:szCs w:val="22"/>
              </w:rPr>
              <w:t>: 634050, г. Томск, пр. Ленина, 30.</w:t>
            </w:r>
          </w:p>
          <w:p w:rsidR="006F5FA3" w:rsidRPr="00DF1996" w:rsidRDefault="006F5FA3" w:rsidP="00AD3F1D">
            <w:pPr>
              <w:pStyle w:val="a3"/>
              <w:spacing w:before="0" w:beforeAutospacing="0" w:after="0" w:afterAutospacing="0"/>
              <w:jc w:val="both"/>
              <w:rPr>
                <w:color w:val="auto"/>
                <w:u w:val="single"/>
                <w:bdr w:val="none" w:sz="0" w:space="0" w:color="auto" w:frame="1"/>
              </w:rPr>
            </w:pPr>
            <w:r w:rsidRPr="00DF1996">
              <w:rPr>
                <w:bCs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>Банковские реквизиты:</w:t>
            </w:r>
          </w:p>
          <w:p w:rsidR="006F5FA3" w:rsidRPr="00DF1996" w:rsidRDefault="006F5FA3" w:rsidP="00AD3F1D">
            <w:pPr>
              <w:shd w:val="clear" w:color="auto" w:fill="FFFFFF"/>
            </w:pPr>
            <w:r w:rsidRPr="00DF1996">
              <w:rPr>
                <w:sz w:val="22"/>
                <w:szCs w:val="22"/>
              </w:rPr>
              <w:t>УФК по Томской области (ФГАОУ ВО НИ ТПУ л/</w:t>
            </w:r>
            <w:proofErr w:type="spellStart"/>
            <w:r w:rsidRPr="00DF1996">
              <w:rPr>
                <w:sz w:val="22"/>
                <w:szCs w:val="22"/>
              </w:rPr>
              <w:t>сч</w:t>
            </w:r>
            <w:proofErr w:type="spellEnd"/>
            <w:r w:rsidRPr="00DF1996">
              <w:rPr>
                <w:sz w:val="22"/>
                <w:szCs w:val="22"/>
              </w:rPr>
              <w:t xml:space="preserve"> 30656Щ45270)</w:t>
            </w:r>
            <w:r w:rsidRPr="00DF1996">
              <w:rPr>
                <w:sz w:val="22"/>
                <w:szCs w:val="22"/>
              </w:rPr>
              <w:br/>
              <w:t>ИНН 7018007264</w:t>
            </w:r>
            <w:r w:rsidRPr="00DF1996">
              <w:rPr>
                <w:sz w:val="22"/>
                <w:szCs w:val="22"/>
              </w:rPr>
              <w:br/>
              <w:t>Расчетный счет 40501810500002000002</w:t>
            </w:r>
            <w:r w:rsidRPr="00DF1996">
              <w:rPr>
                <w:sz w:val="22"/>
                <w:szCs w:val="22"/>
              </w:rPr>
              <w:br/>
              <w:t>Отделение Томск</w:t>
            </w:r>
            <w:r w:rsidRPr="00DF1996">
              <w:rPr>
                <w:sz w:val="22"/>
                <w:szCs w:val="22"/>
              </w:rPr>
              <w:br/>
              <w:t>БИК 046902001</w:t>
            </w:r>
            <w:r w:rsidRPr="00DF1996">
              <w:rPr>
                <w:sz w:val="22"/>
                <w:szCs w:val="22"/>
              </w:rPr>
              <w:br/>
              <w:t>КПС 00000000000000000130 – доходы от платных образовательных услуг</w:t>
            </w:r>
            <w:r w:rsidRPr="00DF1996">
              <w:rPr>
                <w:sz w:val="22"/>
                <w:szCs w:val="22"/>
              </w:rPr>
              <w:br/>
              <w:t>КПС 00000000000000000180 – доходы от возмещения (эксплуатационных, коммунальных, административно-хозяйственных услуг)</w:t>
            </w:r>
            <w:r w:rsidRPr="00DF1996">
              <w:rPr>
                <w:sz w:val="22"/>
                <w:szCs w:val="22"/>
              </w:rPr>
              <w:br/>
            </w:r>
            <w:proofErr w:type="spellStart"/>
            <w:r w:rsidRPr="00DF1996">
              <w:rPr>
                <w:sz w:val="22"/>
                <w:szCs w:val="22"/>
              </w:rPr>
              <w:t>Кор</w:t>
            </w:r>
            <w:proofErr w:type="gramStart"/>
            <w:r w:rsidRPr="00DF1996">
              <w:rPr>
                <w:sz w:val="22"/>
                <w:szCs w:val="22"/>
              </w:rPr>
              <w:t>.с</w:t>
            </w:r>
            <w:proofErr w:type="gramEnd"/>
            <w:r w:rsidRPr="00DF1996">
              <w:rPr>
                <w:sz w:val="22"/>
                <w:szCs w:val="22"/>
              </w:rPr>
              <w:t>чета</w:t>
            </w:r>
            <w:proofErr w:type="spellEnd"/>
            <w:r w:rsidRPr="00DF1996">
              <w:rPr>
                <w:sz w:val="22"/>
                <w:szCs w:val="22"/>
              </w:rPr>
              <w:t xml:space="preserve"> нет</w:t>
            </w:r>
            <w:r w:rsidRPr="00DF1996">
              <w:rPr>
                <w:sz w:val="22"/>
                <w:szCs w:val="22"/>
              </w:rPr>
              <w:br/>
              <w:t>КПП 701701001</w:t>
            </w:r>
            <w:r w:rsidRPr="00DF1996">
              <w:rPr>
                <w:sz w:val="22"/>
                <w:szCs w:val="22"/>
              </w:rPr>
              <w:br/>
              <w:t>ОКАТО 69401000000</w:t>
            </w:r>
            <w:r w:rsidRPr="00DF1996">
              <w:rPr>
                <w:sz w:val="22"/>
                <w:szCs w:val="22"/>
              </w:rPr>
              <w:br/>
              <w:t>ОКТМО 69701000</w:t>
            </w:r>
          </w:p>
        </w:tc>
        <w:tc>
          <w:tcPr>
            <w:tcW w:w="4181" w:type="dxa"/>
            <w:shd w:val="clear" w:color="auto" w:fill="auto"/>
          </w:tcPr>
          <w:p w:rsidR="006F5FA3" w:rsidRDefault="006F5FA3" w:rsidP="00AD3F1D">
            <w:pPr>
              <w:tabs>
                <w:tab w:val="left" w:pos="2925"/>
              </w:tabs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Самоделкин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F5FA3" w:rsidRDefault="006F5FA3" w:rsidP="00AD3F1D">
            <w:pPr>
              <w:tabs>
                <w:tab w:val="left" w:pos="2925"/>
              </w:tabs>
            </w:pPr>
          </w:p>
          <w:p w:rsidR="006F5FA3" w:rsidRDefault="006F5FA3" w:rsidP="00AD3F1D">
            <w:pPr>
              <w:tabs>
                <w:tab w:val="left" w:pos="2925"/>
              </w:tabs>
            </w:pPr>
          </w:p>
          <w:p w:rsidR="006F5FA3" w:rsidRPr="00DF1996" w:rsidRDefault="006F5FA3" w:rsidP="00AD3F1D">
            <w:r w:rsidRPr="00DF1996">
              <w:rPr>
                <w:sz w:val="22"/>
                <w:szCs w:val="22"/>
                <w:u w:val="single"/>
              </w:rPr>
              <w:t>Юридический адрес</w:t>
            </w:r>
            <w:r w:rsidRPr="00DF1996">
              <w:rPr>
                <w:sz w:val="22"/>
                <w:szCs w:val="22"/>
              </w:rPr>
              <w:t>: 6340</w:t>
            </w:r>
            <w:r>
              <w:rPr>
                <w:sz w:val="22"/>
                <w:szCs w:val="22"/>
              </w:rPr>
              <w:t>24</w:t>
            </w:r>
            <w:r w:rsidRPr="00DF1996">
              <w:rPr>
                <w:sz w:val="22"/>
                <w:szCs w:val="22"/>
              </w:rPr>
              <w:t xml:space="preserve">, г. Томск, </w:t>
            </w:r>
            <w:r>
              <w:rPr>
                <w:sz w:val="22"/>
                <w:szCs w:val="22"/>
              </w:rPr>
              <w:t>ул. 5 Армии, 26</w:t>
            </w:r>
            <w:r w:rsidRPr="00DF1996">
              <w:rPr>
                <w:sz w:val="22"/>
                <w:szCs w:val="22"/>
              </w:rPr>
              <w:t>.</w:t>
            </w:r>
          </w:p>
          <w:p w:rsidR="006F5FA3" w:rsidRPr="00DF1996" w:rsidRDefault="006F5FA3" w:rsidP="00AD3F1D">
            <w:pPr>
              <w:tabs>
                <w:tab w:val="left" w:pos="2925"/>
              </w:tabs>
            </w:pPr>
          </w:p>
        </w:tc>
      </w:tr>
    </w:tbl>
    <w:p w:rsidR="006F5FA3" w:rsidRPr="00DF1996" w:rsidRDefault="006F5FA3" w:rsidP="006F5FA3">
      <w:pPr>
        <w:ind w:firstLine="720"/>
        <w:jc w:val="center"/>
        <w:rPr>
          <w:b/>
          <w:i/>
          <w:sz w:val="22"/>
          <w:szCs w:val="22"/>
        </w:rPr>
      </w:pPr>
      <w:r w:rsidRPr="00DF1996">
        <w:rPr>
          <w:b/>
          <w:i/>
          <w:sz w:val="22"/>
          <w:szCs w:val="22"/>
        </w:rPr>
        <w:t>Подписи, печати:</w:t>
      </w:r>
    </w:p>
    <w:p w:rsidR="006F5FA3" w:rsidRPr="00DF1996" w:rsidRDefault="006F5FA3" w:rsidP="006F5FA3">
      <w:pPr>
        <w:ind w:firstLine="720"/>
        <w:jc w:val="both"/>
        <w:rPr>
          <w:sz w:val="22"/>
          <w:szCs w:val="22"/>
        </w:rPr>
      </w:pPr>
    </w:p>
    <w:p w:rsidR="006F5FA3" w:rsidRPr="00DF1996" w:rsidRDefault="006F5FA3" w:rsidP="006F5FA3">
      <w:pPr>
        <w:jc w:val="both"/>
        <w:rPr>
          <w:sz w:val="22"/>
          <w:szCs w:val="22"/>
        </w:rPr>
      </w:pPr>
      <w:r w:rsidRPr="00DF1996">
        <w:rPr>
          <w:sz w:val="22"/>
          <w:szCs w:val="22"/>
        </w:rPr>
        <w:t>УНИВЕРСИТЕТ</w:t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  <w:t>ПРЕДПРИЯТИЕ</w:t>
      </w:r>
    </w:p>
    <w:p w:rsidR="006F5FA3" w:rsidRPr="00DF1996" w:rsidRDefault="006F5FA3" w:rsidP="006F5FA3">
      <w:pPr>
        <w:jc w:val="both"/>
        <w:rPr>
          <w:sz w:val="22"/>
          <w:szCs w:val="22"/>
        </w:rPr>
      </w:pPr>
      <w:r w:rsidRPr="00DF1996">
        <w:rPr>
          <w:sz w:val="22"/>
          <w:szCs w:val="22"/>
        </w:rPr>
        <w:t xml:space="preserve">_____________ А.А. </w:t>
      </w:r>
      <w:proofErr w:type="spellStart"/>
      <w:r w:rsidRPr="00DF1996">
        <w:rPr>
          <w:sz w:val="22"/>
          <w:szCs w:val="22"/>
        </w:rPr>
        <w:t>Трубицын</w:t>
      </w:r>
      <w:proofErr w:type="spellEnd"/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  <w:t xml:space="preserve"> ____________________ </w:t>
      </w:r>
    </w:p>
    <w:p w:rsidR="006F5FA3" w:rsidRPr="00DF1996" w:rsidRDefault="006F5FA3" w:rsidP="006F5FA3">
      <w:pPr>
        <w:ind w:firstLine="720"/>
        <w:jc w:val="both"/>
        <w:rPr>
          <w:sz w:val="22"/>
          <w:szCs w:val="22"/>
        </w:rPr>
      </w:pPr>
      <w:proofErr w:type="spellStart"/>
      <w:r w:rsidRPr="00DF1996">
        <w:rPr>
          <w:sz w:val="22"/>
          <w:szCs w:val="22"/>
        </w:rPr>
        <w:t>мп</w:t>
      </w:r>
      <w:proofErr w:type="spellEnd"/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proofErr w:type="spellStart"/>
      <w:r w:rsidRPr="00DF1996">
        <w:rPr>
          <w:sz w:val="22"/>
          <w:szCs w:val="22"/>
        </w:rPr>
        <w:t>мп</w:t>
      </w:r>
      <w:proofErr w:type="spellEnd"/>
    </w:p>
    <w:p w:rsidR="006F5FA3" w:rsidRPr="00DF1996" w:rsidRDefault="006F5FA3" w:rsidP="006F5FA3">
      <w:pPr>
        <w:rPr>
          <w:sz w:val="22"/>
          <w:szCs w:val="22"/>
        </w:rPr>
      </w:pPr>
    </w:p>
    <w:p w:rsidR="006F5FA3" w:rsidRPr="00DF1996" w:rsidRDefault="006F5FA3" w:rsidP="006F5FA3">
      <w:pPr>
        <w:pStyle w:val="1"/>
        <w:jc w:val="center"/>
        <w:rPr>
          <w:b w:val="0"/>
          <w:sz w:val="22"/>
          <w:szCs w:val="22"/>
        </w:rPr>
      </w:pPr>
      <w:r w:rsidRPr="00DF1996">
        <w:rPr>
          <w:b w:val="0"/>
          <w:sz w:val="22"/>
          <w:szCs w:val="22"/>
        </w:rPr>
        <w:t>КАЛЕНДАРНЫЙ ПЛАН ПРОВЕДЕНИЯ ПРАКТИКИ</w:t>
      </w:r>
    </w:p>
    <w:p w:rsidR="006F5FA3" w:rsidRPr="00DF1996" w:rsidRDefault="006F5FA3" w:rsidP="006F5FA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8"/>
        <w:gridCol w:w="3119"/>
        <w:gridCol w:w="850"/>
        <w:gridCol w:w="2371"/>
      </w:tblGrid>
      <w:tr w:rsidR="006F5FA3" w:rsidRPr="00DF1996" w:rsidTr="00AD3F1D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Направление (специальность)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Курс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Характер и сроки практики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Число</w:t>
            </w:r>
          </w:p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мест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Ф.И.О.</w:t>
            </w:r>
          </w:p>
          <w:p w:rsidR="006F5FA3" w:rsidRPr="00DF1996" w:rsidRDefault="006F5FA3" w:rsidP="00AD3F1D">
            <w:pPr>
              <w:jc w:val="center"/>
            </w:pPr>
            <w:r w:rsidRPr="00DF1996">
              <w:rPr>
                <w:sz w:val="22"/>
                <w:szCs w:val="22"/>
              </w:rPr>
              <w:t>студентов, номер группы</w:t>
            </w:r>
          </w:p>
        </w:tc>
      </w:tr>
      <w:tr w:rsidR="006F5FA3" w:rsidRPr="00DF1996" w:rsidTr="00AD3F1D">
        <w:trPr>
          <w:trHeight w:val="107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>
              <w:rPr>
                <w:sz w:val="22"/>
                <w:szCs w:val="22"/>
              </w:rPr>
              <w:t>080100 «Экономика»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</w:p>
          <w:p w:rsidR="006F5FA3" w:rsidRDefault="006F5FA3" w:rsidP="00AD3F1D">
            <w:pPr>
              <w:jc w:val="center"/>
            </w:pPr>
            <w:r>
              <w:rPr>
                <w:sz w:val="22"/>
                <w:szCs w:val="22"/>
              </w:rPr>
              <w:t>Учебная</w:t>
            </w:r>
          </w:p>
          <w:p w:rsidR="006F5FA3" w:rsidRPr="00DF1996" w:rsidRDefault="006F5FA3" w:rsidP="00AD3F1D">
            <w:pPr>
              <w:jc w:val="center"/>
            </w:pPr>
            <w:r w:rsidRPr="006F5FA3">
              <w:rPr>
                <w:highlight w:val="yellow"/>
              </w:rPr>
              <w:t>15.06.2015-05.07.2015 г.</w:t>
            </w:r>
          </w:p>
          <w:p w:rsidR="006F5FA3" w:rsidRPr="00DF1996" w:rsidRDefault="006F5FA3" w:rsidP="00AD3F1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A3" w:rsidRPr="00DF1996" w:rsidRDefault="006F5FA3" w:rsidP="00AD3F1D">
            <w:pPr>
              <w:jc w:val="center"/>
            </w:pPr>
            <w:r>
              <w:rPr>
                <w:sz w:val="22"/>
                <w:szCs w:val="22"/>
              </w:rPr>
              <w:t>ХХХХХ</w:t>
            </w:r>
          </w:p>
        </w:tc>
      </w:tr>
    </w:tbl>
    <w:p w:rsidR="006F5FA3" w:rsidRPr="00DF1996" w:rsidRDefault="006F5FA3" w:rsidP="006F5FA3">
      <w:pPr>
        <w:rPr>
          <w:sz w:val="22"/>
          <w:szCs w:val="22"/>
        </w:rPr>
      </w:pPr>
    </w:p>
    <w:p w:rsidR="006F5FA3" w:rsidRPr="00DF1996" w:rsidRDefault="006F5FA3" w:rsidP="006F5FA3">
      <w:pPr>
        <w:rPr>
          <w:sz w:val="22"/>
          <w:szCs w:val="22"/>
        </w:rPr>
      </w:pPr>
      <w:r w:rsidRPr="00DF1996">
        <w:rPr>
          <w:sz w:val="22"/>
          <w:szCs w:val="22"/>
        </w:rPr>
        <w:t xml:space="preserve">Кафедра </w:t>
      </w:r>
      <w:r>
        <w:rPr>
          <w:sz w:val="22"/>
          <w:szCs w:val="22"/>
        </w:rPr>
        <w:t>ЭКОН</w:t>
      </w:r>
    </w:p>
    <w:p w:rsidR="006F5FA3" w:rsidRPr="00DF1996" w:rsidRDefault="006F5FA3" w:rsidP="006F5FA3">
      <w:pPr>
        <w:rPr>
          <w:sz w:val="22"/>
          <w:szCs w:val="22"/>
        </w:rPr>
      </w:pPr>
      <w:r w:rsidRPr="00DF1996">
        <w:rPr>
          <w:sz w:val="22"/>
          <w:szCs w:val="22"/>
        </w:rPr>
        <w:t>Заведующий кафедрой ____________________________________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Барышева</w:t>
      </w:r>
      <w:proofErr w:type="spellEnd"/>
      <w:r>
        <w:rPr>
          <w:sz w:val="22"/>
          <w:szCs w:val="22"/>
        </w:rPr>
        <w:t xml:space="preserve"> Г.А.</w:t>
      </w:r>
    </w:p>
    <w:p w:rsidR="006F5FA3" w:rsidRPr="00DF1996" w:rsidRDefault="006F5FA3" w:rsidP="006F5FA3">
      <w:pPr>
        <w:rPr>
          <w:sz w:val="22"/>
          <w:szCs w:val="22"/>
        </w:rPr>
      </w:pPr>
      <w:r w:rsidRPr="00DF1996">
        <w:rPr>
          <w:sz w:val="22"/>
          <w:szCs w:val="22"/>
        </w:rPr>
        <w:t>Руководитель практики ____________________________________</w:t>
      </w:r>
      <w:r>
        <w:rPr>
          <w:sz w:val="22"/>
          <w:szCs w:val="22"/>
        </w:rPr>
        <w:t xml:space="preserve"> Плужник М.В.</w:t>
      </w:r>
    </w:p>
    <w:p w:rsidR="006F5FA3" w:rsidRPr="00DF1996" w:rsidRDefault="006F5FA3" w:rsidP="006F5FA3">
      <w:pPr>
        <w:rPr>
          <w:sz w:val="22"/>
          <w:szCs w:val="22"/>
        </w:rPr>
      </w:pPr>
    </w:p>
    <w:p w:rsidR="006F5FA3" w:rsidRPr="00DF1996" w:rsidRDefault="006F5FA3" w:rsidP="006F5FA3">
      <w:pPr>
        <w:rPr>
          <w:sz w:val="22"/>
          <w:szCs w:val="22"/>
        </w:rPr>
      </w:pPr>
      <w:r w:rsidRPr="00DF1996">
        <w:rPr>
          <w:sz w:val="22"/>
          <w:szCs w:val="22"/>
        </w:rPr>
        <w:t xml:space="preserve">Контактный телефон: </w:t>
      </w:r>
      <w:r>
        <w:rPr>
          <w:sz w:val="22"/>
          <w:szCs w:val="22"/>
        </w:rPr>
        <w:t>студента</w:t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</w:rPr>
        <w:tab/>
      </w:r>
      <w:r w:rsidRPr="00DF1996">
        <w:rPr>
          <w:sz w:val="22"/>
          <w:szCs w:val="22"/>
          <w:lang w:val="en-US"/>
        </w:rPr>
        <w:t>e</w:t>
      </w:r>
      <w:r w:rsidRPr="00DF1996">
        <w:rPr>
          <w:sz w:val="22"/>
          <w:szCs w:val="22"/>
        </w:rPr>
        <w:t>-</w:t>
      </w:r>
      <w:r w:rsidRPr="00DF1996">
        <w:rPr>
          <w:sz w:val="22"/>
          <w:szCs w:val="22"/>
          <w:lang w:val="en-US"/>
        </w:rPr>
        <w:t>mail</w:t>
      </w:r>
      <w:r w:rsidRPr="00DF1996">
        <w:rPr>
          <w:sz w:val="22"/>
          <w:szCs w:val="22"/>
        </w:rPr>
        <w:t xml:space="preserve">: </w:t>
      </w:r>
      <w:r>
        <w:rPr>
          <w:sz w:val="22"/>
          <w:szCs w:val="22"/>
        </w:rPr>
        <w:t>студента</w:t>
      </w:r>
    </w:p>
    <w:p w:rsidR="006F5FA3" w:rsidRPr="00890D93" w:rsidRDefault="006F5FA3" w:rsidP="006F5FA3">
      <w:pPr>
        <w:shd w:val="clear" w:color="auto" w:fill="FFFFFF"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890D93">
        <w:rPr>
          <w:caps/>
          <w:color w:val="FF0000"/>
          <w:sz w:val="28"/>
          <w:szCs w:val="28"/>
        </w:rPr>
        <w:t>обратите внимание! директор</w:t>
      </w:r>
      <w:proofErr w:type="gramStart"/>
      <w:r w:rsidRPr="00890D93">
        <w:rPr>
          <w:caps/>
          <w:color w:val="FF0000"/>
          <w:sz w:val="28"/>
          <w:szCs w:val="28"/>
        </w:rPr>
        <w:t>а ооо</w:t>
      </w:r>
      <w:proofErr w:type="gramEnd"/>
      <w:r w:rsidRPr="00890D93">
        <w:rPr>
          <w:caps/>
          <w:color w:val="FF0000"/>
          <w:sz w:val="28"/>
          <w:szCs w:val="28"/>
        </w:rPr>
        <w:t>, начальники других организаций действуют на основании устава, их заместители и другие лица – на основании доверенности, у которой есть номер и дата.</w:t>
      </w:r>
    </w:p>
    <w:p w:rsidR="00FA1FFD" w:rsidRPr="006F5FA3" w:rsidRDefault="006F5FA3" w:rsidP="006F5FA3">
      <w:pPr>
        <w:shd w:val="clear" w:color="auto" w:fill="FFFFFF"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890D93">
        <w:rPr>
          <w:caps/>
          <w:color w:val="FF0000"/>
          <w:sz w:val="28"/>
          <w:szCs w:val="28"/>
        </w:rPr>
        <w:t xml:space="preserve">индивидуальные предприниматели действуют на основании огрн, </w:t>
      </w:r>
      <w:proofErr w:type="gramStart"/>
      <w:r w:rsidRPr="00890D93">
        <w:rPr>
          <w:caps/>
          <w:color w:val="FF0000"/>
          <w:sz w:val="28"/>
          <w:szCs w:val="28"/>
        </w:rPr>
        <w:t>который</w:t>
      </w:r>
      <w:proofErr w:type="gramEnd"/>
      <w:r w:rsidRPr="00890D93">
        <w:rPr>
          <w:caps/>
          <w:color w:val="FF0000"/>
          <w:sz w:val="28"/>
          <w:szCs w:val="28"/>
        </w:rPr>
        <w:t xml:space="preserve"> состоит из цифр, указанных на печати ип.</w:t>
      </w:r>
    </w:p>
    <w:sectPr w:rsidR="00FA1FFD" w:rsidRPr="006F5FA3" w:rsidSect="006F5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B2" w:rsidRDefault="00C400B2" w:rsidP="00C400B2">
      <w:r>
        <w:separator/>
      </w:r>
    </w:p>
  </w:endnote>
  <w:endnote w:type="continuationSeparator" w:id="0">
    <w:p w:rsidR="00C400B2" w:rsidRDefault="00C400B2" w:rsidP="00C4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2" w:rsidRDefault="00C400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2" w:rsidRDefault="00C400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2" w:rsidRDefault="00C40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B2" w:rsidRDefault="00C400B2" w:rsidP="00C400B2">
      <w:r>
        <w:separator/>
      </w:r>
    </w:p>
  </w:footnote>
  <w:footnote w:type="continuationSeparator" w:id="0">
    <w:p w:rsidR="00C400B2" w:rsidRDefault="00C400B2" w:rsidP="00C4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2" w:rsidRDefault="00C400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36541"/>
      <w:docPartObj>
        <w:docPartGallery w:val="Watermarks"/>
        <w:docPartUnique/>
      </w:docPartObj>
    </w:sdtPr>
    <w:sdtContent>
      <w:p w:rsidR="00C400B2" w:rsidRDefault="00C400B2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2" w:rsidRDefault="00C400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749"/>
    <w:multiLevelType w:val="multilevel"/>
    <w:tmpl w:val="9BD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E71C53"/>
    <w:multiLevelType w:val="hybridMultilevel"/>
    <w:tmpl w:val="FE0814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FA3"/>
    <w:rsid w:val="000C047A"/>
    <w:rsid w:val="001E2B31"/>
    <w:rsid w:val="0064594D"/>
    <w:rsid w:val="006F5FA3"/>
    <w:rsid w:val="00C400B2"/>
    <w:rsid w:val="00E14866"/>
    <w:rsid w:val="00F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FA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6F5FA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Normal (Web)"/>
    <w:basedOn w:val="a"/>
    <w:rsid w:val="006F5FA3"/>
    <w:pPr>
      <w:spacing w:before="100" w:beforeAutospacing="1" w:after="100" w:afterAutospacing="1"/>
    </w:pPr>
    <w:rPr>
      <w:color w:val="333333"/>
    </w:rPr>
  </w:style>
  <w:style w:type="character" w:styleId="a4">
    <w:name w:val="Hyperlink"/>
    <w:rsid w:val="006F5FA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0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0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0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rtal.tpu.ru/departments/institut/ispk/staf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BE7C-8381-45AB-97B7-09D2A79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irene</cp:lastModifiedBy>
  <cp:revision>3</cp:revision>
  <dcterms:created xsi:type="dcterms:W3CDTF">2015-05-07T09:09:00Z</dcterms:created>
  <dcterms:modified xsi:type="dcterms:W3CDTF">2015-05-07T10:38:00Z</dcterms:modified>
</cp:coreProperties>
</file>