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4" w:rsidRPr="006F6F72" w:rsidRDefault="00631A9D" w:rsidP="00790D94">
      <w:pPr>
        <w:pStyle w:val="a6"/>
        <w:jc w:val="center"/>
        <w:rPr>
          <w:lang w:val="en-US"/>
        </w:rPr>
      </w:pPr>
      <w:r w:rsidRPr="00631A9D">
        <w:rPr>
          <w:rFonts w:ascii="Times New Roman" w:hAnsi="Times New Roman"/>
          <w:b/>
          <w:bCs/>
          <w:sz w:val="36"/>
          <w:szCs w:val="36"/>
          <w:lang w:val="en-US" w:eastAsia="ru-RU"/>
        </w:rPr>
        <w:t>Fundamentals of Mechanical Engineering</w:t>
      </w:r>
    </w:p>
    <w:p w:rsidR="00644123" w:rsidRPr="00091943" w:rsidRDefault="00C91A92" w:rsidP="0064412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91943">
        <w:rPr>
          <w:rFonts w:ascii="Times New Roman" w:hAnsi="Times New Roman"/>
          <w:b/>
          <w:bCs/>
          <w:sz w:val="27"/>
          <w:szCs w:val="27"/>
          <w:lang w:val="en-US" w:eastAsia="ru-RU"/>
        </w:rPr>
        <w:t>Course</w:t>
      </w:r>
      <w:r w:rsidR="00DD23E9" w:rsidRPr="00091943">
        <w:rPr>
          <w:rFonts w:ascii="Times New Roman" w:hAnsi="Times New Roman"/>
          <w:b/>
          <w:bCs/>
          <w:sz w:val="27"/>
          <w:szCs w:val="27"/>
          <w:lang w:val="en-US" w:eastAsia="ru-RU"/>
        </w:rPr>
        <w:t xml:space="preserve"> Overview </w:t>
      </w:r>
    </w:p>
    <w:tbl>
      <w:tblPr>
        <w:tblStyle w:val="ac"/>
        <w:tblW w:w="0" w:type="auto"/>
        <w:tblLook w:val="00A0" w:firstRow="1" w:lastRow="0" w:firstColumn="1" w:lastColumn="0" w:noHBand="0" w:noVBand="0"/>
      </w:tblPr>
      <w:tblGrid>
        <w:gridCol w:w="1859"/>
        <w:gridCol w:w="7712"/>
      </w:tblGrid>
      <w:tr w:rsidR="00E175F4" w:rsidRPr="00C477C3" w:rsidTr="00C91A92">
        <w:trPr>
          <w:trHeight w:val="1035"/>
        </w:trPr>
        <w:tc>
          <w:tcPr>
            <w:tcW w:w="1859" w:type="dxa"/>
            <w:vAlign w:val="center"/>
          </w:tcPr>
          <w:p w:rsidR="00C91A92" w:rsidRPr="00091943" w:rsidRDefault="00C91A92" w:rsidP="00D0572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Level of study</w:t>
            </w:r>
          </w:p>
          <w:p w:rsidR="00790D94" w:rsidRPr="00DD23E9" w:rsidRDefault="00790D94" w:rsidP="00D0572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E175F4" w:rsidRPr="00C477C3" w:rsidRDefault="00C477C3" w:rsidP="00C477C3">
            <w:pPr>
              <w:pStyle w:val="a6"/>
              <w:rPr>
                <w:rFonts w:ascii="Times New Roman" w:hAnsi="Times New Roman"/>
                <w:b/>
                <w:bCs/>
                <w:color w:val="7F7F7F" w:themeColor="text1" w:themeTint="80"/>
                <w:lang w:val="en-US" w:eastAsia="ru-RU"/>
              </w:rPr>
            </w:pPr>
            <w:r w:rsidRPr="00C477C3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Bachelor Degree</w:t>
            </w:r>
          </w:p>
        </w:tc>
      </w:tr>
      <w:tr w:rsidR="00E175F4" w:rsidRPr="00790D94" w:rsidTr="00D0572B">
        <w:tc>
          <w:tcPr>
            <w:tcW w:w="1859" w:type="dxa"/>
            <w:vAlign w:val="center"/>
          </w:tcPr>
          <w:p w:rsidR="00C91A92" w:rsidRPr="00091943" w:rsidRDefault="00C91A92" w:rsidP="00D05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Workload</w:t>
            </w:r>
          </w:p>
        </w:tc>
        <w:tc>
          <w:tcPr>
            <w:tcW w:w="7712" w:type="dxa"/>
            <w:vAlign w:val="center"/>
          </w:tcPr>
          <w:p w:rsidR="00C91A92" w:rsidRPr="00D82C9A" w:rsidRDefault="00C91A92" w:rsidP="00C91A92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  <w:r w:rsidRP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4602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B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:rsidR="00E175F4" w:rsidRPr="00D82C9A" w:rsidRDefault="00E175F4" w:rsidP="00C91A92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="00790D94" w:rsidRP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90D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Hours</w:t>
            </w:r>
            <w:r w:rsidRP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108</w:t>
            </w:r>
          </w:p>
          <w:p w:rsidR="00790D94" w:rsidRPr="00C91A92" w:rsidRDefault="00790D94" w:rsidP="00C91A92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Contact Hours:</w:t>
            </w:r>
            <w:r w:rsidR="00C477C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36</w:t>
            </w:r>
          </w:p>
          <w:p w:rsidR="00E175F4" w:rsidRPr="00C91A92" w:rsidRDefault="00E175F4" w:rsidP="00C91A9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Lectures:</w:t>
            </w:r>
            <w:r w:rsidR="00D82C9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B655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631A9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:rsidR="00E175F4" w:rsidRPr="00C91A92" w:rsidRDefault="00E175F4" w:rsidP="00C91A9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Labs:</w:t>
            </w:r>
            <w:r w:rsidR="00631A9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16</w:t>
            </w:r>
          </w:p>
          <w:p w:rsidR="0051439E" w:rsidRPr="00C91A92" w:rsidRDefault="00DD23E9" w:rsidP="00C91A9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Seminars</w:t>
            </w:r>
            <w:r w:rsidR="0051439E" w:rsidRPr="00C91A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9B655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CA4EB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  <w:p w:rsidR="00790D94" w:rsidRPr="00091943" w:rsidRDefault="00790D94" w:rsidP="00C91A92">
            <w:pPr>
              <w:pStyle w:val="a6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1A92" w:rsidRPr="00790D94" w:rsidTr="00D0572B">
        <w:tc>
          <w:tcPr>
            <w:tcW w:w="1859" w:type="dxa"/>
            <w:vAlign w:val="center"/>
          </w:tcPr>
          <w:p w:rsidR="00C91A92" w:rsidRPr="00091943" w:rsidRDefault="00C91A92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19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Course Code</w:t>
            </w:r>
          </w:p>
        </w:tc>
        <w:tc>
          <w:tcPr>
            <w:tcW w:w="7712" w:type="dxa"/>
            <w:vAlign w:val="center"/>
          </w:tcPr>
          <w:p w:rsidR="00C91A92" w:rsidRPr="00C91A92" w:rsidRDefault="00C91A92" w:rsidP="00C91A92">
            <w:pPr>
              <w:ind w:left="36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C91A92" w:rsidRPr="00790D94" w:rsidTr="00D0572B">
        <w:tc>
          <w:tcPr>
            <w:tcW w:w="1859" w:type="dxa"/>
            <w:vAlign w:val="center"/>
          </w:tcPr>
          <w:p w:rsidR="00617E33" w:rsidRPr="00DD23E9" w:rsidRDefault="00C91A92" w:rsidP="00A3793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Semester</w:t>
            </w:r>
          </w:p>
        </w:tc>
        <w:tc>
          <w:tcPr>
            <w:tcW w:w="7712" w:type="dxa"/>
            <w:vAlign w:val="center"/>
          </w:tcPr>
          <w:p w:rsidR="00C91A92" w:rsidRPr="00D82C9A" w:rsidRDefault="00C91A92" w:rsidP="00D82C9A">
            <w:pPr>
              <w:pStyle w:val="a6"/>
              <w:rPr>
                <w:rFonts w:ascii="Times New Roman" w:hAnsi="Times New Roman"/>
                <w:b/>
                <w:bCs/>
                <w:color w:val="7F7F7F" w:themeColor="text1" w:themeTint="80"/>
                <w:lang w:eastAsia="ru-RU"/>
              </w:rPr>
            </w:pPr>
            <w:r w:rsidRPr="00D82C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Winter</w:t>
            </w:r>
            <w:r w:rsidRPr="00D82C9A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="00D82C9A" w:rsidRPr="00D82C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 xml:space="preserve">or </w:t>
            </w:r>
            <w:r w:rsidRPr="00D82C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Summer</w:t>
            </w:r>
          </w:p>
        </w:tc>
      </w:tr>
      <w:tr w:rsidR="00E175F4" w:rsidRPr="00631A9D" w:rsidTr="00D0572B">
        <w:tc>
          <w:tcPr>
            <w:tcW w:w="1859" w:type="dxa"/>
            <w:vAlign w:val="center"/>
          </w:tcPr>
          <w:p w:rsidR="00617E33" w:rsidRPr="00DD23E9" w:rsidRDefault="00E175F4" w:rsidP="00617E3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Prerequisites</w:t>
            </w:r>
          </w:p>
        </w:tc>
        <w:tc>
          <w:tcPr>
            <w:tcW w:w="7712" w:type="dxa"/>
            <w:vAlign w:val="center"/>
          </w:tcPr>
          <w:p w:rsidR="00E175F4" w:rsidRPr="009B655C" w:rsidRDefault="00832244" w:rsidP="00D0572B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 xml:space="preserve">Structural Materials Engineering, Metrology, </w:t>
            </w:r>
            <w:proofErr w:type="spellStart"/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Standardisation</w:t>
            </w:r>
            <w:proofErr w:type="spellEnd"/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 xml:space="preserve"> and Certification, Materials Science, Material Cutting and Cutting Tools</w:t>
            </w:r>
          </w:p>
        </w:tc>
      </w:tr>
      <w:tr w:rsidR="00DF4436" w:rsidRPr="00631A9D" w:rsidTr="00D0572B">
        <w:tc>
          <w:tcPr>
            <w:tcW w:w="1859" w:type="dxa"/>
            <w:vAlign w:val="center"/>
          </w:tcPr>
          <w:p w:rsidR="00617E33" w:rsidRPr="00790D94" w:rsidRDefault="00091943" w:rsidP="00617E3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Course</w:t>
            </w:r>
            <w:r w:rsidR="00DD23E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F4436"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Objectives</w:t>
            </w:r>
          </w:p>
        </w:tc>
        <w:tc>
          <w:tcPr>
            <w:tcW w:w="7712" w:type="dxa"/>
            <w:vAlign w:val="center"/>
          </w:tcPr>
          <w:p w:rsidR="00DF4436" w:rsidRPr="00D82C9A" w:rsidRDefault="00832244" w:rsidP="00543BBD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The objective of the course is to acquire knowledge, skills and experience in the field of analysis and design of the manufacturing processes</w:t>
            </w:r>
          </w:p>
        </w:tc>
      </w:tr>
      <w:tr w:rsidR="00C91A92" w:rsidRPr="00631A9D" w:rsidTr="00D0572B">
        <w:tc>
          <w:tcPr>
            <w:tcW w:w="1859" w:type="dxa"/>
            <w:vAlign w:val="center"/>
          </w:tcPr>
          <w:p w:rsidR="00C91A92" w:rsidRDefault="00C91A92" w:rsidP="00AD7E2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Learning Outcomes</w:t>
            </w:r>
          </w:p>
          <w:p w:rsidR="00C91A92" w:rsidRPr="00D0572B" w:rsidRDefault="00C91A92" w:rsidP="00AD7E2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617E33" w:rsidRDefault="00D82C9A" w:rsidP="00832244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D82C9A">
              <w:rPr>
                <w:rFonts w:ascii="Times New Roman" w:hAnsi="Times New Roman"/>
                <w:bCs/>
                <w:i/>
                <w:lang w:val="en-US" w:eastAsia="ru-RU"/>
              </w:rPr>
              <w:t>Will be able to:</w:t>
            </w:r>
          </w:p>
          <w:p w:rsidR="00832244" w:rsidRPr="00832244" w:rsidRDefault="00832244" w:rsidP="00832244">
            <w:pPr>
              <w:pStyle w:val="a6"/>
              <w:numPr>
                <w:ilvl w:val="0"/>
                <w:numId w:val="19"/>
              </w:numPr>
              <w:ind w:left="415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choose methods of workpiece production;</w:t>
            </w:r>
          </w:p>
          <w:p w:rsidR="00832244" w:rsidRPr="00832244" w:rsidRDefault="00832244" w:rsidP="00832244">
            <w:pPr>
              <w:pStyle w:val="a6"/>
              <w:numPr>
                <w:ilvl w:val="0"/>
                <w:numId w:val="19"/>
              </w:numPr>
              <w:ind w:left="415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assign tooling for product manufacturing;</w:t>
            </w:r>
          </w:p>
          <w:p w:rsidR="00832244" w:rsidRPr="00832244" w:rsidRDefault="00832244" w:rsidP="00832244">
            <w:pPr>
              <w:pStyle w:val="a6"/>
              <w:numPr>
                <w:ilvl w:val="0"/>
                <w:numId w:val="19"/>
              </w:numPr>
              <w:ind w:left="415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carry out statistical analysis of machining accuracy;</w:t>
            </w:r>
          </w:p>
          <w:p w:rsidR="00832244" w:rsidRPr="00832244" w:rsidRDefault="00832244" w:rsidP="00832244">
            <w:pPr>
              <w:pStyle w:val="a6"/>
              <w:numPr>
                <w:ilvl w:val="0"/>
                <w:numId w:val="19"/>
              </w:numPr>
              <w:ind w:left="415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perform tolerance analysis of the manufacturing processes;</w:t>
            </w:r>
          </w:p>
          <w:p w:rsidR="00832244" w:rsidRPr="00832244" w:rsidRDefault="00832244" w:rsidP="00832244">
            <w:pPr>
              <w:pStyle w:val="a6"/>
              <w:numPr>
                <w:ilvl w:val="0"/>
                <w:numId w:val="19"/>
              </w:numPr>
              <w:ind w:left="415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carry out statistical analysis of machining accuracy;</w:t>
            </w:r>
          </w:p>
          <w:p w:rsidR="00832244" w:rsidRPr="009B655C" w:rsidRDefault="00832244" w:rsidP="00832244">
            <w:pPr>
              <w:pStyle w:val="a6"/>
              <w:numPr>
                <w:ilvl w:val="0"/>
                <w:numId w:val="19"/>
              </w:numPr>
              <w:ind w:left="415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design processes of parts production.</w:t>
            </w:r>
          </w:p>
        </w:tc>
      </w:tr>
      <w:tr w:rsidR="00DF4436" w:rsidRPr="00832244" w:rsidTr="00D0572B">
        <w:tc>
          <w:tcPr>
            <w:tcW w:w="1859" w:type="dxa"/>
            <w:vAlign w:val="center"/>
          </w:tcPr>
          <w:p w:rsidR="00DF4436" w:rsidRPr="00DD23E9" w:rsidRDefault="00DF4436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Syllabus</w:t>
            </w:r>
          </w:p>
          <w:p w:rsidR="00DF4436" w:rsidRPr="00C91A92" w:rsidRDefault="00DF4436" w:rsidP="00D05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2" w:type="dxa"/>
            <w:vAlign w:val="center"/>
          </w:tcPr>
          <w:p w:rsidR="00832244" w:rsidRPr="00832244" w:rsidRDefault="00832244" w:rsidP="00832244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1. Introduction to Mechanical Production</w:t>
            </w:r>
          </w:p>
          <w:p w:rsidR="00832244" w:rsidRPr="00832244" w:rsidRDefault="00832244" w:rsidP="00832244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2. Tolerance stack-ups and part location</w:t>
            </w:r>
          </w:p>
          <w:p w:rsidR="00832244" w:rsidRPr="00832244" w:rsidRDefault="00832244" w:rsidP="00832244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3. Accuracy of manufacturing</w:t>
            </w:r>
          </w:p>
          <w:p w:rsidR="00832244" w:rsidRPr="00832244" w:rsidRDefault="00832244" w:rsidP="00832244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4. Surface layer quality and material properties requirements</w:t>
            </w:r>
          </w:p>
          <w:p w:rsidR="00832244" w:rsidRPr="00832244" w:rsidRDefault="00832244" w:rsidP="00832244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 xml:space="preserve">5. Production process effectiveness </w:t>
            </w:r>
          </w:p>
          <w:p w:rsidR="009B655C" w:rsidRPr="00832244" w:rsidRDefault="00832244" w:rsidP="00832244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2244">
              <w:rPr>
                <w:rFonts w:ascii="Times New Roman" w:hAnsi="Times New Roman"/>
                <w:bCs/>
                <w:i/>
                <w:lang w:val="en-US" w:eastAsia="ru-RU"/>
              </w:rPr>
              <w:t>6. Fundamentals of production process design</w:t>
            </w:r>
          </w:p>
        </w:tc>
      </w:tr>
      <w:tr w:rsidR="00DF4436" w:rsidRPr="00097AC7" w:rsidTr="00D0572B">
        <w:tc>
          <w:tcPr>
            <w:tcW w:w="1859" w:type="dxa"/>
            <w:vAlign w:val="center"/>
          </w:tcPr>
          <w:p w:rsidR="00DF4436" w:rsidRPr="00C90906" w:rsidRDefault="00DF4436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2435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Labs</w:t>
            </w:r>
          </w:p>
          <w:p w:rsidR="00D0572B" w:rsidRPr="00C90906" w:rsidRDefault="00D0572B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712" w:type="dxa"/>
            <w:vAlign w:val="center"/>
          </w:tcPr>
          <w:p w:rsidR="00097AC7" w:rsidRPr="00097AC7" w:rsidRDefault="00097AC7" w:rsidP="00097AC7">
            <w:pPr>
              <w:pStyle w:val="a6"/>
              <w:rPr>
                <w:rFonts w:ascii="Times New Roman" w:hAnsi="Times New Roman"/>
                <w:bCs/>
                <w:i/>
                <w:lang w:val="en-AU" w:eastAsia="ru-RU"/>
              </w:rPr>
            </w:pPr>
            <w:r>
              <w:rPr>
                <w:rFonts w:ascii="Times New Roman" w:hAnsi="Times New Roman"/>
                <w:bCs/>
                <w:i/>
                <w:lang w:val="en-AU" w:eastAsia="ru-RU"/>
              </w:rPr>
              <w:t xml:space="preserve">1. </w:t>
            </w:r>
            <w:r w:rsidRPr="00097AC7">
              <w:rPr>
                <w:rFonts w:ascii="Times New Roman" w:hAnsi="Times New Roman"/>
                <w:bCs/>
                <w:i/>
                <w:lang w:val="en-AU" w:eastAsia="ru-RU"/>
              </w:rPr>
              <w:t>Industrial investigation of a lathe rigidity</w:t>
            </w:r>
          </w:p>
          <w:p w:rsidR="00097AC7" w:rsidRPr="00097AC7" w:rsidRDefault="00097AC7" w:rsidP="00097AC7">
            <w:pPr>
              <w:pStyle w:val="a6"/>
              <w:rPr>
                <w:rFonts w:ascii="Times New Roman" w:hAnsi="Times New Roman"/>
                <w:bCs/>
                <w:i/>
                <w:lang w:val="en-AU" w:eastAsia="ru-RU"/>
              </w:rPr>
            </w:pPr>
            <w:r>
              <w:rPr>
                <w:rFonts w:ascii="Times New Roman" w:hAnsi="Times New Roman"/>
                <w:bCs/>
                <w:i/>
                <w:lang w:val="en-AU" w:eastAsia="ru-RU"/>
              </w:rPr>
              <w:t xml:space="preserve">2. </w:t>
            </w:r>
            <w:r w:rsidRPr="00097AC7">
              <w:rPr>
                <w:rFonts w:ascii="Times New Roman" w:hAnsi="Times New Roman"/>
                <w:bCs/>
                <w:i/>
                <w:lang w:val="en-AU" w:eastAsia="ru-RU"/>
              </w:rPr>
              <w:t>Statistical analysis of machining accuracy</w:t>
            </w:r>
          </w:p>
          <w:p w:rsidR="00097AC7" w:rsidRPr="00097AC7" w:rsidRDefault="00097AC7" w:rsidP="00097AC7">
            <w:pPr>
              <w:pStyle w:val="a6"/>
              <w:rPr>
                <w:rFonts w:ascii="Times New Roman" w:hAnsi="Times New Roman"/>
                <w:bCs/>
                <w:i/>
                <w:lang w:val="en-AU" w:eastAsia="ru-RU"/>
              </w:rPr>
            </w:pPr>
            <w:r>
              <w:rPr>
                <w:rFonts w:ascii="Times New Roman" w:hAnsi="Times New Roman"/>
                <w:bCs/>
                <w:i/>
                <w:lang w:val="en-AU" w:eastAsia="ru-RU"/>
              </w:rPr>
              <w:t xml:space="preserve">3. </w:t>
            </w:r>
            <w:r w:rsidRPr="00097AC7">
              <w:rPr>
                <w:rFonts w:ascii="Times New Roman" w:hAnsi="Times New Roman"/>
                <w:bCs/>
                <w:i/>
                <w:lang w:val="en-AU" w:eastAsia="ru-RU"/>
              </w:rPr>
              <w:t>Measurement of thermal deformation of a cutter in finish turning</w:t>
            </w:r>
          </w:p>
          <w:p w:rsidR="00097AC7" w:rsidRPr="00097AC7" w:rsidRDefault="00097AC7" w:rsidP="00097AC7">
            <w:pPr>
              <w:pStyle w:val="a6"/>
              <w:rPr>
                <w:rFonts w:ascii="Times New Roman" w:hAnsi="Times New Roman"/>
                <w:bCs/>
                <w:i/>
                <w:lang w:val="en-AU" w:eastAsia="ru-RU"/>
              </w:rPr>
            </w:pPr>
            <w:r>
              <w:rPr>
                <w:rFonts w:ascii="Times New Roman" w:hAnsi="Times New Roman"/>
                <w:bCs/>
                <w:i/>
                <w:lang w:val="en-AU" w:eastAsia="ru-RU"/>
              </w:rPr>
              <w:t xml:space="preserve">4. </w:t>
            </w:r>
            <w:r w:rsidRPr="00097AC7">
              <w:rPr>
                <w:rFonts w:ascii="Times New Roman" w:hAnsi="Times New Roman"/>
                <w:bCs/>
                <w:i/>
                <w:lang w:val="en-AU" w:eastAsia="ru-RU"/>
              </w:rPr>
              <w:t>Effect of cutting parameters and diamond burnishing on surface finish</w:t>
            </w:r>
          </w:p>
          <w:p w:rsidR="00CA4EB2" w:rsidRPr="00097AC7" w:rsidRDefault="00097AC7" w:rsidP="00097AC7">
            <w:pPr>
              <w:pStyle w:val="a6"/>
              <w:rPr>
                <w:rFonts w:ascii="Times New Roman" w:hAnsi="Times New Roman"/>
                <w:bCs/>
                <w:i/>
                <w:lang w:val="en-AU" w:eastAsia="ru-RU"/>
              </w:rPr>
            </w:pPr>
            <w:r>
              <w:rPr>
                <w:rFonts w:ascii="Times New Roman" w:hAnsi="Times New Roman"/>
                <w:bCs/>
                <w:i/>
                <w:lang w:val="en-AU" w:eastAsia="ru-RU"/>
              </w:rPr>
              <w:t xml:space="preserve">5. </w:t>
            </w:r>
            <w:r w:rsidRPr="00097AC7">
              <w:rPr>
                <w:rFonts w:ascii="Times New Roman" w:hAnsi="Times New Roman"/>
                <w:bCs/>
                <w:i/>
                <w:lang w:val="en-AU" w:eastAsia="ru-RU"/>
              </w:rPr>
              <w:t>Analysis of the ring manufacturing accuracy</w:t>
            </w:r>
          </w:p>
        </w:tc>
      </w:tr>
      <w:tr w:rsidR="00DF4436" w:rsidRPr="009B29F0" w:rsidTr="00D0572B">
        <w:tc>
          <w:tcPr>
            <w:tcW w:w="1859" w:type="dxa"/>
            <w:vAlign w:val="center"/>
          </w:tcPr>
          <w:p w:rsidR="00D0572B" w:rsidRPr="00C90906" w:rsidRDefault="00DF4436" w:rsidP="002D58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Projects</w:t>
            </w:r>
          </w:p>
        </w:tc>
        <w:tc>
          <w:tcPr>
            <w:tcW w:w="7712" w:type="dxa"/>
            <w:vAlign w:val="center"/>
          </w:tcPr>
          <w:p w:rsidR="00DD23E9" w:rsidRPr="00C07A2F" w:rsidRDefault="00DD23E9" w:rsidP="00C07A2F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</w:p>
        </w:tc>
      </w:tr>
      <w:tr w:rsidR="00DF4436" w:rsidRPr="00C90906" w:rsidTr="00D0572B">
        <w:tc>
          <w:tcPr>
            <w:tcW w:w="1859" w:type="dxa"/>
            <w:vAlign w:val="center"/>
          </w:tcPr>
          <w:p w:rsidR="00790D94" w:rsidRPr="00C90906" w:rsidRDefault="00DF4436" w:rsidP="00600F7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C9090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ssessment</w:t>
            </w:r>
          </w:p>
        </w:tc>
        <w:tc>
          <w:tcPr>
            <w:tcW w:w="7712" w:type="dxa"/>
            <w:vAlign w:val="center"/>
          </w:tcPr>
          <w:p w:rsidR="00DF4436" w:rsidRPr="004D24E7" w:rsidRDefault="004D24E7" w:rsidP="004D24E7">
            <w:pPr>
              <w:pStyle w:val="a6"/>
              <w:rPr>
                <w:rFonts w:ascii="Times New Roman" w:hAnsi="Times New Roman"/>
                <w:bCs/>
                <w:i/>
                <w:color w:val="7F7F7F" w:themeColor="text1" w:themeTint="80"/>
                <w:lang w:val="en-US" w:eastAsia="ru-RU"/>
              </w:rPr>
            </w:pPr>
            <w:r w:rsidRPr="00A37938">
              <w:rPr>
                <w:rFonts w:ascii="Times New Roman" w:hAnsi="Times New Roman"/>
                <w:bCs/>
                <w:i/>
                <w:lang w:val="en-US" w:eastAsia="ru-RU"/>
              </w:rPr>
              <w:t>Exam</w:t>
            </w:r>
          </w:p>
        </w:tc>
      </w:tr>
      <w:tr w:rsidR="00DD23E9" w:rsidRPr="002845D4" w:rsidTr="00D0572B">
        <w:tc>
          <w:tcPr>
            <w:tcW w:w="1859" w:type="dxa"/>
            <w:vAlign w:val="center"/>
          </w:tcPr>
          <w:p w:rsidR="00DD23E9" w:rsidRPr="00C90906" w:rsidRDefault="00DD23E9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Resources</w:t>
            </w:r>
          </w:p>
          <w:p w:rsidR="00DD23E9" w:rsidRPr="00C90906" w:rsidRDefault="00DD23E9" w:rsidP="00D057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712" w:type="dxa"/>
            <w:vAlign w:val="center"/>
          </w:tcPr>
          <w:p w:rsidR="00C6332E" w:rsidRDefault="00903C5D" w:rsidP="00903C5D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903C5D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Fundamentals of Mechanical Engineering</w:t>
            </w:r>
            <w:r w:rsidR="00174CAD" w:rsidRPr="00174CAD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/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V</w:t>
            </w:r>
            <w:r w:rsidR="00174CAD" w:rsidRPr="00174CAD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F</w:t>
            </w:r>
            <w:r w:rsidR="00174CAD" w:rsidRPr="00174CAD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Skvortsov</w:t>
            </w:r>
            <w:proofErr w:type="spellEnd"/>
            <w:r w:rsidR="00174CAD" w:rsidRPr="00174CAD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; Tomsk Polytechnic University (TPU). — Tomsk: Tomsk Polytechnic University Publishing House, 2014. </w:t>
            </w:r>
            <w:r w:rsidR="00C6332E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(</w:t>
            </w:r>
            <w:hyperlink r:id="rId8" w:history="1">
              <w:r w:rsidR="007F376B" w:rsidRPr="004703D1">
                <w:rPr>
                  <w:rStyle w:val="a4"/>
                  <w:rFonts w:ascii="Times New Roman" w:hAnsi="Times New Roman"/>
                  <w:bCs/>
                  <w:i/>
                  <w:sz w:val="20"/>
                  <w:szCs w:val="20"/>
                  <w:lang w:val="en-US" w:eastAsia="ru-RU"/>
                </w:rPr>
                <w:t>http://www.lib.tpu.ru/fulltext2/m/2014/m255.pdf</w:t>
              </w:r>
            </w:hyperlink>
            <w:r w:rsidR="00C6332E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)</w:t>
            </w:r>
          </w:p>
          <w:p w:rsidR="008972C6" w:rsidRPr="008972C6" w:rsidRDefault="008972C6" w:rsidP="00174CAD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Manufacturing Engineering and Technology. Fifth edition. </w:t>
            </w:r>
            <w:proofErr w:type="spellStart"/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Serope</w:t>
            </w:r>
            <w:proofErr w:type="spellEnd"/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Kalpakjian</w:t>
            </w:r>
            <w:proofErr w:type="spellEnd"/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, Steven R. </w:t>
            </w:r>
            <w:proofErr w:type="spellStart"/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Schmid</w:t>
            </w:r>
            <w:proofErr w:type="spellEnd"/>
            <w:r w:rsidRPr="008972C6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, 2006</w:t>
            </w:r>
          </w:p>
          <w:p w:rsidR="00DD23E9" w:rsidRPr="008972C6" w:rsidRDefault="002845D4" w:rsidP="002845D4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bCs/>
                <w:i/>
                <w:color w:val="7F7F7F" w:themeColor="text1" w:themeTint="8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Shigley, Joseph E. Mechanical Engineering Design / J. E. </w:t>
            </w:r>
            <w:proofErr w:type="spellStart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Shigley</w:t>
            </w:r>
            <w:proofErr w:type="spellEnd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, C. R. </w:t>
            </w:r>
            <w:proofErr w:type="spellStart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Mischke</w:t>
            </w:r>
            <w:proofErr w:type="spellEnd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. — 6 Edition. — New </w:t>
            </w:r>
            <w:proofErr w:type="gramStart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York :</w:t>
            </w:r>
            <w:proofErr w:type="gramEnd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 McGraw-Hill, 2001. — 1248 </w:t>
            </w:r>
            <w:proofErr w:type="gramStart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p. :</w:t>
            </w:r>
            <w:proofErr w:type="gramEnd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il</w:t>
            </w:r>
            <w:proofErr w:type="spellEnd"/>
            <w:r w:rsidRPr="002845D4"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  <w:t>. — Index: p. 1237-1248. — ISBN 0-07-365939-8.</w:t>
            </w:r>
          </w:p>
        </w:tc>
      </w:tr>
      <w:tr w:rsidR="00DF4436" w:rsidRPr="00631A9D" w:rsidTr="00D0572B">
        <w:tc>
          <w:tcPr>
            <w:tcW w:w="1859" w:type="dxa"/>
            <w:vAlign w:val="center"/>
          </w:tcPr>
          <w:p w:rsidR="00DF4436" w:rsidRPr="00E175F4" w:rsidRDefault="00DF4436" w:rsidP="00600F7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75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Instructor</w:t>
            </w:r>
            <w:proofErr w:type="spellEnd"/>
            <w:r w:rsidR="00DD23E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712" w:type="dxa"/>
            <w:vAlign w:val="center"/>
          </w:tcPr>
          <w:p w:rsidR="00DF4436" w:rsidRDefault="00A30E9B" w:rsidP="00D0572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30E9B">
              <w:rPr>
                <w:rFonts w:ascii="Times New Roman" w:hAnsi="Times New Roman"/>
                <w:bCs/>
                <w:i/>
                <w:lang w:val="en-US" w:eastAsia="ru-RU"/>
              </w:rPr>
              <w:t xml:space="preserve">Kim Alexey </w:t>
            </w:r>
            <w:proofErr w:type="spellStart"/>
            <w:r w:rsidRPr="00A30E9B">
              <w:rPr>
                <w:rFonts w:ascii="Times New Roman" w:hAnsi="Times New Roman"/>
                <w:bCs/>
                <w:i/>
                <w:lang w:val="en-US" w:eastAsia="ru-RU"/>
              </w:rPr>
              <w:t>Bogowhich</w:t>
            </w:r>
            <w:proofErr w:type="spellEnd"/>
          </w:p>
          <w:p w:rsidR="00A30E9B" w:rsidRPr="00A30E9B" w:rsidRDefault="00A30E9B" w:rsidP="00D0572B">
            <w:pPr>
              <w:pStyle w:val="a6"/>
              <w:rPr>
                <w:rFonts w:ascii="Times New Roman" w:hAnsi="Times New Roman"/>
                <w:bCs/>
                <w:i/>
                <w:lang w:val="en-US" w:eastAsia="ru-RU"/>
              </w:rPr>
            </w:pPr>
            <w:r w:rsidRPr="00A30E9B">
              <w:rPr>
                <w:rFonts w:ascii="Times New Roman" w:hAnsi="Times New Roman"/>
                <w:bCs/>
                <w:i/>
                <w:lang w:val="en-US" w:eastAsia="ru-RU"/>
              </w:rPr>
              <w:t>http://portal.tpu.ru/SHARED/b/BOGOWHICH</w:t>
            </w:r>
          </w:p>
        </w:tc>
      </w:tr>
    </w:tbl>
    <w:p w:rsidR="009223DB" w:rsidRPr="00A30E9B" w:rsidRDefault="009223DB" w:rsidP="004D24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lang w:val="en-US"/>
        </w:rPr>
      </w:pPr>
    </w:p>
    <w:sectPr w:rsidR="009223DB" w:rsidRPr="00A30E9B" w:rsidSect="009223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AF" w:rsidRDefault="007F2FAF" w:rsidP="00790D94">
      <w:pPr>
        <w:spacing w:after="0" w:line="240" w:lineRule="auto"/>
      </w:pPr>
      <w:r>
        <w:separator/>
      </w:r>
    </w:p>
  </w:endnote>
  <w:endnote w:type="continuationSeparator" w:id="0">
    <w:p w:rsidR="007F2FAF" w:rsidRDefault="007F2FAF" w:rsidP="0079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AF" w:rsidRDefault="007F2FAF" w:rsidP="00790D94">
      <w:pPr>
        <w:spacing w:after="0" w:line="240" w:lineRule="auto"/>
      </w:pPr>
      <w:r>
        <w:separator/>
      </w:r>
    </w:p>
  </w:footnote>
  <w:footnote w:type="continuationSeparator" w:id="0">
    <w:p w:rsidR="007F2FAF" w:rsidRDefault="007F2FAF" w:rsidP="0079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94" w:rsidRDefault="009651AF">
    <w:pPr>
      <w:pStyle w:val="ad"/>
    </w:pPr>
    <w:r>
      <w:rPr>
        <w:noProof/>
        <w:lang w:eastAsia="ru-RU"/>
      </w:rPr>
      <w:drawing>
        <wp:inline distT="0" distB="0" distL="0" distR="0">
          <wp:extent cx="5891530" cy="440055"/>
          <wp:effectExtent l="0" t="0" r="0" b="0"/>
          <wp:docPr id="2" name="Рисунок 1" descr="ТПУ_Бланк_рус_англ_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ТПУ_Бланк_рус_англ_цв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18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25B"/>
    <w:multiLevelType w:val="hybridMultilevel"/>
    <w:tmpl w:val="B4940E3C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A7F4A44"/>
    <w:multiLevelType w:val="hybridMultilevel"/>
    <w:tmpl w:val="2D4ACBA0"/>
    <w:lvl w:ilvl="0" w:tplc="74AA0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26D"/>
    <w:multiLevelType w:val="multilevel"/>
    <w:tmpl w:val="9D6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37581"/>
    <w:multiLevelType w:val="hybridMultilevel"/>
    <w:tmpl w:val="3E0CAE24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70AB"/>
    <w:multiLevelType w:val="hybridMultilevel"/>
    <w:tmpl w:val="43F6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BA1"/>
    <w:multiLevelType w:val="hybridMultilevel"/>
    <w:tmpl w:val="43B2652E"/>
    <w:lvl w:ilvl="0" w:tplc="F4608EB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56DC9"/>
    <w:multiLevelType w:val="hybridMultilevel"/>
    <w:tmpl w:val="07D4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5AB6"/>
    <w:multiLevelType w:val="multilevel"/>
    <w:tmpl w:val="993E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0C31FA"/>
    <w:multiLevelType w:val="hybridMultilevel"/>
    <w:tmpl w:val="19E2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419"/>
    <w:multiLevelType w:val="multilevel"/>
    <w:tmpl w:val="A710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966CC2"/>
    <w:multiLevelType w:val="multilevel"/>
    <w:tmpl w:val="3FA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E185A"/>
    <w:multiLevelType w:val="hybridMultilevel"/>
    <w:tmpl w:val="EF02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940"/>
    <w:multiLevelType w:val="hybridMultilevel"/>
    <w:tmpl w:val="C374AB0A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1F1A"/>
    <w:multiLevelType w:val="multilevel"/>
    <w:tmpl w:val="D06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B713E"/>
    <w:multiLevelType w:val="hybridMultilevel"/>
    <w:tmpl w:val="3FE21B1C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571A4"/>
    <w:multiLevelType w:val="hybridMultilevel"/>
    <w:tmpl w:val="74CE7448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A43"/>
    <w:multiLevelType w:val="hybridMultilevel"/>
    <w:tmpl w:val="4F54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A1D2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C7A7C"/>
    <w:multiLevelType w:val="hybridMultilevel"/>
    <w:tmpl w:val="52FAB220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8074A"/>
    <w:multiLevelType w:val="hybridMultilevel"/>
    <w:tmpl w:val="90A8191E"/>
    <w:lvl w:ilvl="0" w:tplc="F4608E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17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6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3"/>
    <w:rsid w:val="00051FC7"/>
    <w:rsid w:val="00091943"/>
    <w:rsid w:val="00097AC7"/>
    <w:rsid w:val="00105F92"/>
    <w:rsid w:val="00126E35"/>
    <w:rsid w:val="001364DF"/>
    <w:rsid w:val="00160973"/>
    <w:rsid w:val="00165136"/>
    <w:rsid w:val="00174CAD"/>
    <w:rsid w:val="001D2687"/>
    <w:rsid w:val="002568D4"/>
    <w:rsid w:val="00271B72"/>
    <w:rsid w:val="002845D4"/>
    <w:rsid w:val="002D5846"/>
    <w:rsid w:val="002E212E"/>
    <w:rsid w:val="00325540"/>
    <w:rsid w:val="00350001"/>
    <w:rsid w:val="003C5AEE"/>
    <w:rsid w:val="004602A0"/>
    <w:rsid w:val="0048738F"/>
    <w:rsid w:val="004B6D58"/>
    <w:rsid w:val="004D24E7"/>
    <w:rsid w:val="00512853"/>
    <w:rsid w:val="0051439E"/>
    <w:rsid w:val="00543BBD"/>
    <w:rsid w:val="00600F7F"/>
    <w:rsid w:val="00617E33"/>
    <w:rsid w:val="00627965"/>
    <w:rsid w:val="00631A9D"/>
    <w:rsid w:val="00644123"/>
    <w:rsid w:val="006F11CE"/>
    <w:rsid w:val="006F6F72"/>
    <w:rsid w:val="007672CB"/>
    <w:rsid w:val="00790D94"/>
    <w:rsid w:val="00791C6A"/>
    <w:rsid w:val="007D0441"/>
    <w:rsid w:val="007F2FAF"/>
    <w:rsid w:val="007F376B"/>
    <w:rsid w:val="00815596"/>
    <w:rsid w:val="00817760"/>
    <w:rsid w:val="00824353"/>
    <w:rsid w:val="00832244"/>
    <w:rsid w:val="008972C6"/>
    <w:rsid w:val="00903C5D"/>
    <w:rsid w:val="009223DB"/>
    <w:rsid w:val="009367D2"/>
    <w:rsid w:val="009651AF"/>
    <w:rsid w:val="009B29F0"/>
    <w:rsid w:val="009B655C"/>
    <w:rsid w:val="009E5D7B"/>
    <w:rsid w:val="00A30E9B"/>
    <w:rsid w:val="00A37938"/>
    <w:rsid w:val="00A453A2"/>
    <w:rsid w:val="00A92F1E"/>
    <w:rsid w:val="00AD7E2D"/>
    <w:rsid w:val="00B33A15"/>
    <w:rsid w:val="00B4556E"/>
    <w:rsid w:val="00B602F8"/>
    <w:rsid w:val="00B77EBB"/>
    <w:rsid w:val="00BB58C9"/>
    <w:rsid w:val="00C07A2F"/>
    <w:rsid w:val="00C477C3"/>
    <w:rsid w:val="00C6332E"/>
    <w:rsid w:val="00C77B3A"/>
    <w:rsid w:val="00C90906"/>
    <w:rsid w:val="00C91A92"/>
    <w:rsid w:val="00CA4EB2"/>
    <w:rsid w:val="00D0572B"/>
    <w:rsid w:val="00D105AE"/>
    <w:rsid w:val="00D76F84"/>
    <w:rsid w:val="00D82C9A"/>
    <w:rsid w:val="00DB02B0"/>
    <w:rsid w:val="00DD23E9"/>
    <w:rsid w:val="00DF4436"/>
    <w:rsid w:val="00E175F4"/>
    <w:rsid w:val="00E71ADB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6B757"/>
  <w14:defaultImageDpi w14:val="0"/>
  <w15:docId w15:val="{F18DCF94-1D00-4B94-AA77-7A9DD11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DB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6441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41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44123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412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rsid w:val="0064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64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44123"/>
    <w:rPr>
      <w:rFonts w:cs="Times New Roman"/>
      <w:color w:val="0000FF"/>
      <w:u w:val="single"/>
    </w:rPr>
  </w:style>
  <w:style w:type="paragraph" w:customStyle="1" w:styleId="tableleft">
    <w:name w:val="table_left"/>
    <w:basedOn w:val="a"/>
    <w:uiPriority w:val="99"/>
    <w:rsid w:val="00644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E175F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175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175F4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175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175F4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75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175F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790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90D94"/>
    <w:rPr>
      <w:rFonts w:cs="Times New Roman"/>
      <w:lang w:val="x-none" w:eastAsia="en-US"/>
    </w:rPr>
  </w:style>
  <w:style w:type="paragraph" w:styleId="af">
    <w:name w:val="footer"/>
    <w:basedOn w:val="a"/>
    <w:link w:val="af0"/>
    <w:uiPriority w:val="99"/>
    <w:semiHidden/>
    <w:unhideWhenUsed/>
    <w:rsid w:val="00790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90D94"/>
    <w:rPr>
      <w:rFonts w:cs="Times New Roman"/>
      <w:lang w:val="x-none" w:eastAsia="en-US"/>
    </w:rPr>
  </w:style>
  <w:style w:type="character" w:styleId="af1">
    <w:name w:val="FollowedHyperlink"/>
    <w:basedOn w:val="a0"/>
    <w:uiPriority w:val="99"/>
    <w:semiHidden/>
    <w:unhideWhenUsed/>
    <w:rsid w:val="00D82C9A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6F11CE"/>
    <w:pPr>
      <w:ind w:left="720"/>
      <w:contextualSpacing/>
    </w:pPr>
  </w:style>
  <w:style w:type="paragraph" w:styleId="af2">
    <w:name w:val="List Paragraph"/>
    <w:basedOn w:val="a"/>
    <w:uiPriority w:val="34"/>
    <w:qFormat/>
    <w:rsid w:val="00A453A2"/>
    <w:pPr>
      <w:ind w:left="720"/>
      <w:contextualSpacing/>
    </w:pPr>
  </w:style>
  <w:style w:type="paragraph" w:customStyle="1" w:styleId="21">
    <w:name w:val="Абзац списка2"/>
    <w:basedOn w:val="a"/>
    <w:rsid w:val="00160973"/>
    <w:pPr>
      <w:ind w:left="720"/>
      <w:contextualSpacing/>
    </w:pPr>
  </w:style>
  <w:style w:type="paragraph" w:customStyle="1" w:styleId="ListParagraph">
    <w:name w:val="List Paragraph"/>
    <w:basedOn w:val="a"/>
    <w:rsid w:val="0083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4/m25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02A1-4150-41FA-94C9-EA0EE95A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</cp:lastModifiedBy>
  <cp:revision>32</cp:revision>
  <dcterms:created xsi:type="dcterms:W3CDTF">2016-03-21T10:07:00Z</dcterms:created>
  <dcterms:modified xsi:type="dcterms:W3CDTF">2016-03-22T12:46:00Z</dcterms:modified>
</cp:coreProperties>
</file>