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64" w:rsidRDefault="00DE5064" w:rsidP="0052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525439" w:rsidRPr="00525439" w:rsidRDefault="00DE5064" w:rsidP="0052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25439" w:rsidRPr="00525439">
        <w:rPr>
          <w:rFonts w:ascii="Times New Roman" w:hAnsi="Times New Roman" w:cs="Times New Roman"/>
          <w:sz w:val="24"/>
          <w:szCs w:val="24"/>
        </w:rPr>
        <w:t>едеральное государственное автономное образовательное</w:t>
      </w:r>
    </w:p>
    <w:p w:rsidR="00525439" w:rsidRDefault="00525439" w:rsidP="0052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DE5064" w:rsidRPr="00525439" w:rsidRDefault="00DE5064" w:rsidP="0052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80390" cy="516890"/>
            <wp:effectExtent l="19050" t="0" r="0" b="0"/>
            <wp:docPr id="1" name="Рисунок 1" descr="2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439" w:rsidRPr="00525439" w:rsidRDefault="00525439" w:rsidP="0052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«</w:t>
      </w:r>
      <w:r w:rsidR="00DE5064">
        <w:rPr>
          <w:rFonts w:ascii="Times New Roman" w:hAnsi="Times New Roman" w:cs="Times New Roman"/>
          <w:sz w:val="24"/>
          <w:szCs w:val="24"/>
        </w:rPr>
        <w:t>Национальный исследовательский Томский политехнический университет</w:t>
      </w:r>
      <w:r w:rsidRPr="00525439">
        <w:rPr>
          <w:rFonts w:ascii="Times New Roman" w:hAnsi="Times New Roman" w:cs="Times New Roman"/>
          <w:sz w:val="24"/>
          <w:szCs w:val="24"/>
        </w:rPr>
        <w:t>»</w:t>
      </w:r>
    </w:p>
    <w:p w:rsidR="00525439" w:rsidRPr="00525439" w:rsidRDefault="00525439" w:rsidP="0052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439" w:rsidRPr="00525439" w:rsidRDefault="00525439" w:rsidP="00525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УТВЕРЖДАЮ</w:t>
      </w:r>
    </w:p>
    <w:p w:rsidR="00DE5064" w:rsidRDefault="00DE5064" w:rsidP="00525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научной </w:t>
      </w:r>
    </w:p>
    <w:p w:rsidR="00525439" w:rsidRDefault="00DE5064" w:rsidP="00525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работе и инновациям</w:t>
      </w:r>
    </w:p>
    <w:p w:rsidR="00DE5064" w:rsidRDefault="00DE5064" w:rsidP="00525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А.Н. Дьяченко</w:t>
      </w:r>
    </w:p>
    <w:p w:rsidR="00525439" w:rsidRPr="00525439" w:rsidRDefault="00DE5064" w:rsidP="00525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20__ г.</w:t>
      </w:r>
    </w:p>
    <w:p w:rsidR="00525439" w:rsidRDefault="00525439" w:rsidP="0052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439" w:rsidRDefault="00525439" w:rsidP="0052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439" w:rsidRDefault="00525439" w:rsidP="0052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439" w:rsidRDefault="00525439" w:rsidP="0052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439" w:rsidRPr="00525439" w:rsidRDefault="00525439" w:rsidP="0052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525439" w:rsidRPr="00DE5064" w:rsidRDefault="00525439" w:rsidP="00525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064">
        <w:rPr>
          <w:rFonts w:ascii="Times New Roman" w:hAnsi="Times New Roman" w:cs="Times New Roman"/>
          <w:b/>
          <w:sz w:val="28"/>
          <w:szCs w:val="28"/>
        </w:rPr>
        <w:t>История и философия науки</w:t>
      </w:r>
    </w:p>
    <w:p w:rsidR="00DE5064" w:rsidRPr="00FC4E94" w:rsidRDefault="00DE5064" w:rsidP="00FC4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E94" w:rsidRDefault="00FC4E94" w:rsidP="00FC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E94" w:rsidRPr="00FC4E94" w:rsidRDefault="004459A2" w:rsidP="00FC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Отрасль науки – технические, химические, физико-математические</w:t>
      </w:r>
      <w:r w:rsidR="00D379DF">
        <w:rPr>
          <w:rFonts w:ascii="Times New Roman" w:hAnsi="Times New Roman" w:cs="Times New Roman"/>
          <w:sz w:val="24"/>
          <w:szCs w:val="24"/>
        </w:rPr>
        <w:t xml:space="preserve"> науки и</w:t>
      </w:r>
      <w:r>
        <w:rPr>
          <w:rFonts w:ascii="Times New Roman" w:hAnsi="Times New Roman" w:cs="Times New Roman"/>
          <w:sz w:val="24"/>
          <w:szCs w:val="24"/>
        </w:rPr>
        <w:t xml:space="preserve"> науки о Земле.</w:t>
      </w:r>
    </w:p>
    <w:p w:rsidR="004459A2" w:rsidRPr="004459A2" w:rsidRDefault="00FC4E94" w:rsidP="00FC4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94">
        <w:rPr>
          <w:rFonts w:ascii="Times New Roman" w:hAnsi="Times New Roman" w:cs="Times New Roman"/>
          <w:sz w:val="24"/>
          <w:szCs w:val="24"/>
        </w:rPr>
        <w:t xml:space="preserve">Квалификация (степень) </w:t>
      </w:r>
      <w:r w:rsidR="004459A2">
        <w:rPr>
          <w:rFonts w:ascii="Times New Roman" w:hAnsi="Times New Roman" w:cs="Times New Roman"/>
          <w:sz w:val="24"/>
          <w:szCs w:val="24"/>
        </w:rPr>
        <w:t xml:space="preserve">– </w:t>
      </w:r>
      <w:r w:rsidR="004459A2" w:rsidRPr="004459A2">
        <w:rPr>
          <w:rFonts w:ascii="Times New Roman" w:hAnsi="Times New Roman" w:cs="Times New Roman"/>
          <w:sz w:val="24"/>
          <w:szCs w:val="24"/>
        </w:rPr>
        <w:t>Исследователь. Преподаватель-исследователь.</w:t>
      </w:r>
    </w:p>
    <w:p w:rsidR="00FC4E94" w:rsidRPr="00FC4E94" w:rsidRDefault="00FC4E94" w:rsidP="00FC4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94">
        <w:rPr>
          <w:rFonts w:ascii="Times New Roman" w:hAnsi="Times New Roman" w:cs="Times New Roman"/>
          <w:sz w:val="24"/>
          <w:szCs w:val="24"/>
        </w:rPr>
        <w:t>Базовый учебный план приема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4E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4E94" w:rsidRPr="00FC4E94" w:rsidRDefault="00FC4E94" w:rsidP="00FC4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94">
        <w:rPr>
          <w:rFonts w:ascii="Times New Roman" w:hAnsi="Times New Roman" w:cs="Times New Roman"/>
          <w:sz w:val="24"/>
          <w:szCs w:val="24"/>
        </w:rPr>
        <w:t>Курс__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4E94">
        <w:rPr>
          <w:rFonts w:ascii="Times New Roman" w:hAnsi="Times New Roman" w:cs="Times New Roman"/>
          <w:sz w:val="24"/>
          <w:szCs w:val="24"/>
        </w:rPr>
        <w:t>_____ семестр _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4E94">
        <w:rPr>
          <w:rFonts w:ascii="Times New Roman" w:hAnsi="Times New Roman" w:cs="Times New Roman"/>
          <w:sz w:val="24"/>
          <w:szCs w:val="24"/>
        </w:rPr>
        <w:t>___</w:t>
      </w:r>
    </w:p>
    <w:p w:rsidR="00FC4E94" w:rsidRDefault="00FC4E94" w:rsidP="00FC4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94">
        <w:rPr>
          <w:rFonts w:ascii="Times New Roman" w:hAnsi="Times New Roman" w:cs="Times New Roman"/>
          <w:sz w:val="24"/>
          <w:szCs w:val="24"/>
        </w:rPr>
        <w:t xml:space="preserve">Количество кредитов </w:t>
      </w:r>
      <w:r>
        <w:rPr>
          <w:rFonts w:ascii="Times New Roman" w:hAnsi="Times New Roman" w:cs="Times New Roman"/>
          <w:sz w:val="24"/>
          <w:szCs w:val="24"/>
        </w:rPr>
        <w:t>– 3</w:t>
      </w:r>
    </w:p>
    <w:p w:rsidR="00FC4E94" w:rsidRPr="00FC4E94" w:rsidRDefault="00FC4E94" w:rsidP="00FC4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8"/>
      </w:tblGrid>
      <w:tr w:rsidR="00FC4E94" w:rsidRPr="00FC4E94" w:rsidTr="00FC4E94">
        <w:trPr>
          <w:trHeight w:val="654"/>
        </w:trPr>
        <w:tc>
          <w:tcPr>
            <w:tcW w:w="4503" w:type="dxa"/>
          </w:tcPr>
          <w:p w:rsidR="00FC4E94" w:rsidRPr="00FC4E94" w:rsidRDefault="00FC4E94" w:rsidP="00F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94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5068" w:type="dxa"/>
          </w:tcPr>
          <w:p w:rsidR="00FC4E94" w:rsidRPr="00FC4E94" w:rsidRDefault="00FC4E94" w:rsidP="00FC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94">
              <w:rPr>
                <w:rFonts w:ascii="Times New Roman" w:hAnsi="Times New Roman" w:cs="Times New Roman"/>
                <w:sz w:val="24"/>
                <w:szCs w:val="24"/>
              </w:rPr>
              <w:t>Временной ресурс по очной форме обучения</w:t>
            </w:r>
          </w:p>
        </w:tc>
      </w:tr>
      <w:tr w:rsidR="00FC4E94" w:rsidRPr="00FC4E94" w:rsidTr="00FC4E94">
        <w:trPr>
          <w:trHeight w:val="236"/>
        </w:trPr>
        <w:tc>
          <w:tcPr>
            <w:tcW w:w="4503" w:type="dxa"/>
          </w:tcPr>
          <w:p w:rsidR="00FC4E94" w:rsidRPr="00FC4E94" w:rsidRDefault="00FC4E94" w:rsidP="00F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94">
              <w:rPr>
                <w:rFonts w:ascii="Times New Roman" w:hAnsi="Times New Roman" w:cs="Times New Roman"/>
                <w:sz w:val="24"/>
                <w:szCs w:val="24"/>
              </w:rPr>
              <w:t>Лекции, ч</w:t>
            </w:r>
          </w:p>
        </w:tc>
        <w:tc>
          <w:tcPr>
            <w:tcW w:w="5068" w:type="dxa"/>
          </w:tcPr>
          <w:p w:rsidR="00FC4E94" w:rsidRPr="00FC4E94" w:rsidRDefault="00FC4E94" w:rsidP="00F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</w:tc>
      </w:tr>
      <w:tr w:rsidR="00FC4E94" w:rsidRPr="00FC4E94" w:rsidTr="00FC4E94">
        <w:tc>
          <w:tcPr>
            <w:tcW w:w="4503" w:type="dxa"/>
          </w:tcPr>
          <w:p w:rsidR="00FC4E94" w:rsidRPr="00FC4E94" w:rsidRDefault="00FC4E94" w:rsidP="00F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9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ч</w:t>
            </w:r>
          </w:p>
        </w:tc>
        <w:tc>
          <w:tcPr>
            <w:tcW w:w="5068" w:type="dxa"/>
          </w:tcPr>
          <w:p w:rsidR="00FC4E94" w:rsidRPr="00FC4E94" w:rsidRDefault="00FC4E94" w:rsidP="00F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</w:tr>
      <w:tr w:rsidR="00FC4E94" w:rsidRPr="00FC4E94" w:rsidTr="00FC4E94">
        <w:tc>
          <w:tcPr>
            <w:tcW w:w="4503" w:type="dxa"/>
          </w:tcPr>
          <w:p w:rsidR="00FC4E94" w:rsidRPr="00FC4E94" w:rsidRDefault="00FC4E94" w:rsidP="00F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94">
              <w:rPr>
                <w:rFonts w:ascii="Times New Roman" w:hAnsi="Times New Roman" w:cs="Times New Roman"/>
                <w:sz w:val="24"/>
                <w:szCs w:val="24"/>
              </w:rPr>
              <w:t>Аудиторные занятия, ч</w:t>
            </w:r>
          </w:p>
        </w:tc>
        <w:tc>
          <w:tcPr>
            <w:tcW w:w="5068" w:type="dxa"/>
          </w:tcPr>
          <w:p w:rsidR="00FC4E94" w:rsidRPr="00FC4E94" w:rsidRDefault="00FC4E94" w:rsidP="00F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54</w:t>
            </w:r>
          </w:p>
        </w:tc>
      </w:tr>
      <w:tr w:rsidR="00FC4E94" w:rsidRPr="00FC4E94" w:rsidTr="00FC4E94">
        <w:tc>
          <w:tcPr>
            <w:tcW w:w="4503" w:type="dxa"/>
          </w:tcPr>
          <w:p w:rsidR="00FC4E94" w:rsidRPr="00FC4E94" w:rsidRDefault="00FC4E94" w:rsidP="00F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ч</w:t>
            </w:r>
          </w:p>
        </w:tc>
        <w:tc>
          <w:tcPr>
            <w:tcW w:w="5068" w:type="dxa"/>
          </w:tcPr>
          <w:p w:rsidR="00FC4E94" w:rsidRPr="00FC4E94" w:rsidRDefault="00FC4E94" w:rsidP="00F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54</w:t>
            </w:r>
          </w:p>
        </w:tc>
      </w:tr>
      <w:tr w:rsidR="00FC4E94" w:rsidRPr="00FC4E94" w:rsidTr="00FC4E94">
        <w:tc>
          <w:tcPr>
            <w:tcW w:w="4503" w:type="dxa"/>
          </w:tcPr>
          <w:p w:rsidR="00FC4E94" w:rsidRPr="00FC4E94" w:rsidRDefault="00FC4E94" w:rsidP="00F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94">
              <w:rPr>
                <w:rFonts w:ascii="Times New Roman" w:hAnsi="Times New Roman" w:cs="Times New Roman"/>
                <w:sz w:val="24"/>
                <w:szCs w:val="24"/>
              </w:rPr>
              <w:t>ИТОГО, ч</w:t>
            </w:r>
          </w:p>
        </w:tc>
        <w:tc>
          <w:tcPr>
            <w:tcW w:w="5068" w:type="dxa"/>
          </w:tcPr>
          <w:p w:rsidR="00FC4E94" w:rsidRPr="00FC4E94" w:rsidRDefault="00FC4E94" w:rsidP="00F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FC4E94" w:rsidRDefault="00FC4E94" w:rsidP="00FC4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E94" w:rsidRPr="00FC4E94" w:rsidRDefault="00FC4E94" w:rsidP="00FC4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E94">
        <w:rPr>
          <w:rFonts w:ascii="Times New Roman" w:hAnsi="Times New Roman" w:cs="Times New Roman"/>
          <w:sz w:val="24"/>
          <w:szCs w:val="24"/>
        </w:rPr>
        <w:t xml:space="preserve">Вид промежуточной аттестации – </w:t>
      </w:r>
      <w:r w:rsidR="00C95F53">
        <w:rPr>
          <w:rFonts w:ascii="Times New Roman" w:hAnsi="Times New Roman" w:cs="Times New Roman"/>
          <w:sz w:val="24"/>
          <w:szCs w:val="24"/>
        </w:rPr>
        <w:t>зачет, кандидатский экзамен.</w:t>
      </w:r>
    </w:p>
    <w:p w:rsidR="00FC4E94" w:rsidRPr="00FC4E94" w:rsidRDefault="00FC4E94" w:rsidP="00FC4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94">
        <w:rPr>
          <w:rFonts w:ascii="Times New Roman" w:hAnsi="Times New Roman" w:cs="Times New Roman"/>
          <w:sz w:val="24"/>
          <w:szCs w:val="24"/>
        </w:rPr>
        <w:t xml:space="preserve">Обеспечивающее подразделение </w:t>
      </w:r>
      <w:r w:rsidR="00C95F5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C95F53">
        <w:rPr>
          <w:rFonts w:ascii="Times New Roman" w:hAnsi="Times New Roman" w:cs="Times New Roman"/>
          <w:sz w:val="24"/>
          <w:szCs w:val="24"/>
        </w:rPr>
        <w:t>т</w:t>
      </w:r>
      <w:r w:rsidRPr="00FC4E94">
        <w:rPr>
          <w:rFonts w:ascii="Times New Roman" w:hAnsi="Times New Roman" w:cs="Times New Roman"/>
          <w:sz w:val="24"/>
          <w:szCs w:val="24"/>
        </w:rPr>
        <w:t>кафедра</w:t>
      </w:r>
      <w:proofErr w:type="spellEnd"/>
      <w:r w:rsidRPr="00FC4E94">
        <w:rPr>
          <w:rFonts w:ascii="Times New Roman" w:hAnsi="Times New Roman" w:cs="Times New Roman"/>
          <w:sz w:val="24"/>
          <w:szCs w:val="24"/>
        </w:rPr>
        <w:t xml:space="preserve"> философии</w:t>
      </w:r>
      <w:r w:rsidR="00C95F53">
        <w:rPr>
          <w:rFonts w:ascii="Times New Roman" w:hAnsi="Times New Roman" w:cs="Times New Roman"/>
          <w:sz w:val="24"/>
          <w:szCs w:val="24"/>
        </w:rPr>
        <w:t>.</w:t>
      </w:r>
    </w:p>
    <w:p w:rsidR="00FC4E94" w:rsidRPr="00FC4E94" w:rsidRDefault="00FC4E94" w:rsidP="00FC4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E94" w:rsidRPr="00FC4E94" w:rsidRDefault="00FC4E94" w:rsidP="00FC4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94">
        <w:rPr>
          <w:rFonts w:ascii="Times New Roman" w:hAnsi="Times New Roman" w:cs="Times New Roman"/>
          <w:sz w:val="24"/>
          <w:szCs w:val="24"/>
        </w:rPr>
        <w:t>Заведующий кафедрой_____________</w:t>
      </w:r>
      <w:r w:rsidRPr="00FC4E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4E94">
        <w:rPr>
          <w:rFonts w:ascii="Times New Roman" w:hAnsi="Times New Roman" w:cs="Times New Roman"/>
          <w:sz w:val="24"/>
          <w:szCs w:val="24"/>
        </w:rPr>
        <w:t>Корниенко</w:t>
      </w:r>
      <w:proofErr w:type="spellEnd"/>
      <w:r w:rsidRPr="00FC4E9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25439" w:rsidRDefault="00DA50C1" w:rsidP="0052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Ардашкин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</w:t>
      </w:r>
    </w:p>
    <w:p w:rsidR="00525439" w:rsidRDefault="00525439" w:rsidP="0052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439" w:rsidRDefault="00525439" w:rsidP="0052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439" w:rsidRDefault="00525439" w:rsidP="0052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439" w:rsidRDefault="00525439" w:rsidP="0052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439" w:rsidRDefault="00525439" w:rsidP="0052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439" w:rsidRDefault="00525439" w:rsidP="0052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439" w:rsidRDefault="00B7458C" w:rsidP="0052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</w:t>
      </w:r>
    </w:p>
    <w:p w:rsidR="00525439" w:rsidRDefault="00525439" w:rsidP="0052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439" w:rsidRPr="00525439" w:rsidRDefault="00BF0F96" w:rsidP="0052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</w:t>
      </w:r>
    </w:p>
    <w:p w:rsidR="00525439" w:rsidRPr="0067613B" w:rsidRDefault="00525439" w:rsidP="0052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I.</w:t>
      </w:r>
      <w:r w:rsidRPr="0067613B">
        <w:rPr>
          <w:rFonts w:ascii="Times New Roman" w:hAnsi="Times New Roman" w:cs="Times New Roman"/>
          <w:b/>
          <w:sz w:val="24"/>
          <w:szCs w:val="24"/>
        </w:rPr>
        <w:t xml:space="preserve"> ЦЕЛИ И ЗАДАЧИ ОСВОЕНИЯ ДИСЦИПЛИНЫ</w:t>
      </w:r>
    </w:p>
    <w:p w:rsidR="00D379DF" w:rsidRPr="00525439" w:rsidRDefault="00D379DF" w:rsidP="0052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439" w:rsidRPr="00525439" w:rsidRDefault="00525439" w:rsidP="00351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курс предназначен для ознакомления </w:t>
      </w:r>
      <w:r w:rsidR="00D379DF">
        <w:rPr>
          <w:rFonts w:ascii="Times New Roman" w:hAnsi="Times New Roman" w:cs="Times New Roman"/>
          <w:sz w:val="24"/>
          <w:szCs w:val="24"/>
        </w:rPr>
        <w:t>аспирантов</w:t>
      </w:r>
      <w:r w:rsidRPr="00525439">
        <w:rPr>
          <w:rFonts w:ascii="Times New Roman" w:hAnsi="Times New Roman" w:cs="Times New Roman"/>
          <w:sz w:val="24"/>
          <w:szCs w:val="24"/>
        </w:rPr>
        <w:t xml:space="preserve"> с базовыми знаниями в</w:t>
      </w:r>
      <w:r w:rsidR="00D379DF">
        <w:rPr>
          <w:rFonts w:ascii="Times New Roman" w:hAnsi="Times New Roman" w:cs="Times New Roman"/>
          <w:sz w:val="24"/>
          <w:szCs w:val="24"/>
        </w:rPr>
        <w:t xml:space="preserve"> </w:t>
      </w:r>
      <w:r w:rsidRPr="00525439">
        <w:rPr>
          <w:rFonts w:ascii="Times New Roman" w:hAnsi="Times New Roman" w:cs="Times New Roman"/>
          <w:sz w:val="24"/>
          <w:szCs w:val="24"/>
        </w:rPr>
        <w:t>о</w:t>
      </w:r>
      <w:r w:rsidRPr="00525439">
        <w:rPr>
          <w:rFonts w:ascii="Times New Roman" w:hAnsi="Times New Roman" w:cs="Times New Roman"/>
          <w:sz w:val="24"/>
          <w:szCs w:val="24"/>
        </w:rPr>
        <w:t>б</w:t>
      </w:r>
      <w:r w:rsidRPr="00525439">
        <w:rPr>
          <w:rFonts w:ascii="Times New Roman" w:hAnsi="Times New Roman" w:cs="Times New Roman"/>
          <w:sz w:val="24"/>
          <w:szCs w:val="24"/>
        </w:rPr>
        <w:t>ласти истории и философии т</w:t>
      </w:r>
      <w:r>
        <w:rPr>
          <w:rFonts w:ascii="Times New Roman" w:hAnsi="Times New Roman" w:cs="Times New Roman"/>
          <w:sz w:val="24"/>
          <w:szCs w:val="24"/>
        </w:rPr>
        <w:t>ехнических</w:t>
      </w:r>
      <w:r w:rsidR="00D379DF">
        <w:rPr>
          <w:rFonts w:ascii="Times New Roman" w:hAnsi="Times New Roman" w:cs="Times New Roman"/>
          <w:sz w:val="24"/>
          <w:szCs w:val="24"/>
        </w:rPr>
        <w:t>, химических, физико-математических</w:t>
      </w:r>
      <w:r>
        <w:rPr>
          <w:rFonts w:ascii="Times New Roman" w:hAnsi="Times New Roman" w:cs="Times New Roman"/>
          <w:sz w:val="24"/>
          <w:szCs w:val="24"/>
        </w:rPr>
        <w:t xml:space="preserve"> наук</w:t>
      </w:r>
      <w:r w:rsidR="00D379DF">
        <w:rPr>
          <w:rFonts w:ascii="Times New Roman" w:hAnsi="Times New Roman" w:cs="Times New Roman"/>
          <w:sz w:val="24"/>
          <w:szCs w:val="24"/>
        </w:rPr>
        <w:t xml:space="preserve"> и наук о Земле</w:t>
      </w:r>
      <w:r>
        <w:rPr>
          <w:rFonts w:ascii="Times New Roman" w:hAnsi="Times New Roman" w:cs="Times New Roman"/>
          <w:sz w:val="24"/>
          <w:szCs w:val="24"/>
        </w:rPr>
        <w:t xml:space="preserve">. Дисциплина </w:t>
      </w:r>
      <w:r w:rsidRPr="0052543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итается </w:t>
      </w:r>
      <w:r w:rsidRPr="00525439">
        <w:rPr>
          <w:rFonts w:ascii="Times New Roman" w:hAnsi="Times New Roman" w:cs="Times New Roman"/>
          <w:sz w:val="24"/>
          <w:szCs w:val="24"/>
        </w:rPr>
        <w:t>в</w:t>
      </w:r>
      <w:r w:rsidR="00D379DF">
        <w:rPr>
          <w:rFonts w:ascii="Times New Roman" w:hAnsi="Times New Roman" w:cs="Times New Roman"/>
          <w:sz w:val="24"/>
          <w:szCs w:val="24"/>
        </w:rPr>
        <w:t xml:space="preserve">о </w:t>
      </w:r>
      <w:r w:rsidRPr="00525439">
        <w:rPr>
          <w:rFonts w:ascii="Times New Roman" w:hAnsi="Times New Roman" w:cs="Times New Roman"/>
          <w:sz w:val="24"/>
          <w:szCs w:val="24"/>
        </w:rPr>
        <w:t>2 семестре 1 курса аспирантуры.</w:t>
      </w:r>
    </w:p>
    <w:p w:rsidR="00525439" w:rsidRPr="002962C3" w:rsidRDefault="002962C3" w:rsidP="00351F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C3">
        <w:rPr>
          <w:rFonts w:ascii="Times New Roman" w:hAnsi="Times New Roman" w:cs="Times New Roman"/>
          <w:b/>
          <w:sz w:val="24"/>
          <w:szCs w:val="24"/>
        </w:rPr>
        <w:t>ЦЕЛИ</w:t>
      </w:r>
      <w:r w:rsidR="00525439" w:rsidRPr="002962C3">
        <w:rPr>
          <w:rFonts w:ascii="Times New Roman" w:hAnsi="Times New Roman" w:cs="Times New Roman"/>
          <w:b/>
          <w:sz w:val="24"/>
          <w:szCs w:val="24"/>
        </w:rPr>
        <w:t xml:space="preserve"> освоении дисциплины:</w:t>
      </w:r>
    </w:p>
    <w:p w:rsidR="00D379DF" w:rsidRPr="00D379DF" w:rsidRDefault="00D379DF" w:rsidP="00D37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9DF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tbl>
      <w:tblPr>
        <w:tblW w:w="93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395"/>
        <w:gridCol w:w="4110"/>
      </w:tblGrid>
      <w:tr w:rsidR="00D379DF" w:rsidRPr="00D379DF" w:rsidTr="00D379DF">
        <w:trPr>
          <w:trHeight w:hRule="exact" w:val="4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Код цели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 цели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Требования ФГОС ВПО ТПУ</w:t>
            </w:r>
          </w:p>
        </w:tc>
      </w:tr>
      <w:tr w:rsidR="00D379DF" w:rsidRPr="00D379DF" w:rsidTr="00C77924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79DF" w:rsidRPr="00D379DF" w:rsidTr="00C77924">
        <w:trPr>
          <w:trHeight w:val="11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DF" w:rsidRPr="00D379DF" w:rsidRDefault="000B5B27" w:rsidP="00D3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379DF" w:rsidRPr="00525439">
              <w:rPr>
                <w:rFonts w:ascii="Times New Roman" w:hAnsi="Times New Roman" w:cs="Times New Roman"/>
                <w:sz w:val="24"/>
                <w:szCs w:val="24"/>
              </w:rPr>
              <w:t>ормирование у аспирантов и соискат</w:t>
            </w:r>
            <w:r w:rsidR="00D379DF" w:rsidRPr="00525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79DF" w:rsidRPr="00525439">
              <w:rPr>
                <w:rFonts w:ascii="Times New Roman" w:hAnsi="Times New Roman" w:cs="Times New Roman"/>
                <w:sz w:val="24"/>
                <w:szCs w:val="24"/>
              </w:rPr>
              <w:t>лей целостной системы знаний о генезисе  научного знания, об истории становления  и развития науки и о различных методах исследовательской деятельно</w:t>
            </w:r>
            <w:r w:rsidR="00D379D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4C4" w:rsidRDefault="003C34C4" w:rsidP="003C3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F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</w:p>
          <w:p w:rsidR="00D379DF" w:rsidRPr="002962C3" w:rsidRDefault="003C34C4" w:rsidP="003C34C4">
            <w:pPr>
              <w:pStyle w:val="a6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проектированию и осуществлению комплексных исследований, в том числе междисциплинарных, на основе целостного системного научного м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ровоззрения с использованием знаний в области истории и философии науки</w:t>
            </w:r>
            <w:r w:rsidR="002962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62C3" w:rsidRPr="003C34C4" w:rsidRDefault="002962C3" w:rsidP="003C34C4">
            <w:pPr>
              <w:pStyle w:val="a6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участию 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>в работе российских и м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>ждународных исследовательских ко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>лективов по решению научных и н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>учно-образовательных задач</w:t>
            </w:r>
          </w:p>
        </w:tc>
      </w:tr>
      <w:tr w:rsidR="00D379DF" w:rsidRPr="00D379DF" w:rsidTr="002962C3">
        <w:trPr>
          <w:trHeight w:hRule="exact" w:val="31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DF" w:rsidRPr="00D379DF" w:rsidRDefault="000B5B27" w:rsidP="000B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Овладение аспирантами и соискателями  понятийно-терминологическим аппар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том, характеризующим сущность и с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держание истории и философии науки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4C4" w:rsidRDefault="000B5B27" w:rsidP="003C3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F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к</w:t>
            </w:r>
            <w:r w:rsidR="003C3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79DF" w:rsidRPr="002962C3" w:rsidRDefault="000B5B27" w:rsidP="003C34C4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</w:t>
            </w:r>
            <w:proofErr w:type="spellStart"/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научно-исследова</w:t>
            </w:r>
            <w:r w:rsidR="003C3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тельской</w:t>
            </w:r>
            <w:proofErr w:type="spellEnd"/>
            <w:r w:rsidRPr="003C34C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соответс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="002962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62C3" w:rsidRPr="003C34C4" w:rsidRDefault="002962C3" w:rsidP="002962C3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 xml:space="preserve"> мет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коммуник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>ции на государственном и иностра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>ном языках</w:t>
            </w:r>
          </w:p>
        </w:tc>
      </w:tr>
      <w:tr w:rsidR="00D379DF" w:rsidRPr="00D379DF" w:rsidTr="002962C3">
        <w:trPr>
          <w:trHeight w:hRule="exact" w:val="43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DF" w:rsidRPr="00D379DF" w:rsidRDefault="000B5B27" w:rsidP="000B5B2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Актуализация научной проблематики любой области современного знания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4C4" w:rsidRDefault="00D379DF" w:rsidP="003C3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F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</w:t>
            </w:r>
            <w:r w:rsidR="003C34C4">
              <w:rPr>
                <w:rFonts w:ascii="Times New Roman" w:hAnsi="Times New Roman" w:cs="Times New Roman"/>
                <w:sz w:val="24"/>
                <w:szCs w:val="24"/>
              </w:rPr>
              <w:t xml:space="preserve"> к:</w:t>
            </w:r>
          </w:p>
          <w:p w:rsidR="003C34C4" w:rsidRDefault="003C34C4" w:rsidP="003C34C4">
            <w:pPr>
              <w:pStyle w:val="a6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преподавательской деятельности по основным образовательным пр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граммам высшего образования</w:t>
            </w:r>
            <w:r w:rsidR="002867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4C4" w:rsidRDefault="003C34C4" w:rsidP="003C34C4">
            <w:pPr>
              <w:pStyle w:val="a6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spellStart"/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научно-исследова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тельских</w:t>
            </w:r>
            <w:proofErr w:type="spellEnd"/>
            <w:r w:rsidRPr="003C34C4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основе критическ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го анализа и оценки современных н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учных достижений</w:t>
            </w:r>
            <w:r w:rsidR="002867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4C4" w:rsidRDefault="003C34C4" w:rsidP="003C34C4">
            <w:pPr>
              <w:pStyle w:val="a6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генерированию новых идей при решении исследовательских и практ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ческих задач, в том числе в междисц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плинарных областях</w:t>
            </w:r>
            <w:r w:rsidR="002867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79DF" w:rsidRPr="003C34C4" w:rsidRDefault="003C34C4" w:rsidP="003C34C4">
            <w:pPr>
              <w:pStyle w:val="a6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планированию и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 xml:space="preserve"> задач собственного профессионального и личностного развития</w:t>
            </w:r>
          </w:p>
        </w:tc>
      </w:tr>
    </w:tbl>
    <w:p w:rsidR="00351F09" w:rsidRDefault="00351F09" w:rsidP="00525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439" w:rsidRPr="002962C3" w:rsidRDefault="00525439" w:rsidP="00351F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C3">
        <w:rPr>
          <w:rFonts w:ascii="Times New Roman" w:hAnsi="Times New Roman" w:cs="Times New Roman"/>
          <w:b/>
          <w:sz w:val="24"/>
          <w:szCs w:val="24"/>
        </w:rPr>
        <w:t>ЗАДАЧИ изучения курса «История и философия науки»:</w:t>
      </w:r>
    </w:p>
    <w:p w:rsidR="00525439" w:rsidRPr="002962C3" w:rsidRDefault="002962C3" w:rsidP="00370B17">
      <w:pPr>
        <w:pStyle w:val="a6"/>
        <w:numPr>
          <w:ilvl w:val="1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62C3">
        <w:rPr>
          <w:rFonts w:ascii="Times New Roman" w:hAnsi="Times New Roman" w:cs="Times New Roman"/>
          <w:sz w:val="24"/>
          <w:szCs w:val="24"/>
        </w:rPr>
        <w:t>Формиро</w:t>
      </w:r>
      <w:r w:rsidR="0067613B">
        <w:rPr>
          <w:rFonts w:ascii="Times New Roman" w:hAnsi="Times New Roman" w:cs="Times New Roman"/>
          <w:sz w:val="24"/>
          <w:szCs w:val="24"/>
        </w:rPr>
        <w:t>вание</w:t>
      </w:r>
      <w:r>
        <w:rPr>
          <w:rFonts w:ascii="Times New Roman" w:hAnsi="Times New Roman" w:cs="Times New Roman"/>
          <w:sz w:val="24"/>
          <w:szCs w:val="24"/>
        </w:rPr>
        <w:t xml:space="preserve"> навыко</w:t>
      </w:r>
      <w:r w:rsidR="006761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самостоятельной</w:t>
      </w:r>
      <w:r w:rsidRPr="002962C3">
        <w:rPr>
          <w:rFonts w:ascii="Times New Roman" w:hAnsi="Times New Roman" w:cs="Times New Roman"/>
          <w:sz w:val="24"/>
          <w:szCs w:val="24"/>
        </w:rPr>
        <w:t xml:space="preserve"> научно-исследовательской деятельн</w:t>
      </w:r>
      <w:r w:rsidR="00525439" w:rsidRPr="002962C3">
        <w:rPr>
          <w:rFonts w:ascii="Times New Roman" w:hAnsi="Times New Roman" w:cs="Times New Roman"/>
          <w:sz w:val="24"/>
          <w:szCs w:val="24"/>
        </w:rPr>
        <w:t>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2C3" w:rsidRDefault="002962C3" w:rsidP="00370B17">
      <w:pPr>
        <w:pStyle w:val="a6"/>
        <w:numPr>
          <w:ilvl w:val="1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62C3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вершенствование философской подготовки, ориентированной</w:t>
      </w:r>
      <w:r w:rsidR="00525439" w:rsidRPr="002962C3">
        <w:rPr>
          <w:rFonts w:ascii="Times New Roman" w:hAnsi="Times New Roman" w:cs="Times New Roman"/>
          <w:sz w:val="24"/>
          <w:szCs w:val="24"/>
        </w:rPr>
        <w:t xml:space="preserve"> на профессиональную дея</w:t>
      </w:r>
      <w:r>
        <w:rPr>
          <w:rFonts w:ascii="Times New Roman" w:hAnsi="Times New Roman" w:cs="Times New Roman"/>
          <w:sz w:val="24"/>
          <w:szCs w:val="24"/>
        </w:rPr>
        <w:t>тельность.</w:t>
      </w:r>
    </w:p>
    <w:p w:rsidR="00525439" w:rsidRPr="002962C3" w:rsidRDefault="002962C3" w:rsidP="00370B17">
      <w:pPr>
        <w:pStyle w:val="a6"/>
        <w:numPr>
          <w:ilvl w:val="1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аспирантам и соискателям минимум</w:t>
      </w:r>
      <w:r w:rsidRPr="002962C3">
        <w:rPr>
          <w:rFonts w:ascii="Times New Roman" w:hAnsi="Times New Roman" w:cs="Times New Roman"/>
          <w:sz w:val="24"/>
          <w:szCs w:val="24"/>
        </w:rPr>
        <w:t xml:space="preserve"> теоретических знаний о истории и фил</w:t>
      </w:r>
      <w:r w:rsidR="00525439" w:rsidRPr="002962C3">
        <w:rPr>
          <w:rFonts w:ascii="Times New Roman" w:hAnsi="Times New Roman" w:cs="Times New Roman"/>
          <w:sz w:val="24"/>
          <w:szCs w:val="24"/>
        </w:rPr>
        <w:t>ософии науки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439" w:rsidRPr="002962C3" w:rsidRDefault="002962C3" w:rsidP="00370B17">
      <w:pPr>
        <w:pStyle w:val="a6"/>
        <w:numPr>
          <w:ilvl w:val="1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62C3">
        <w:rPr>
          <w:rFonts w:ascii="Times New Roman" w:hAnsi="Times New Roman" w:cs="Times New Roman"/>
          <w:sz w:val="24"/>
          <w:szCs w:val="24"/>
        </w:rPr>
        <w:t>Выработать представления о процессе возникновения раз</w:t>
      </w:r>
      <w:r w:rsidR="00525439" w:rsidRPr="002962C3">
        <w:rPr>
          <w:rFonts w:ascii="Times New Roman" w:hAnsi="Times New Roman" w:cs="Times New Roman"/>
          <w:sz w:val="24"/>
          <w:szCs w:val="24"/>
        </w:rPr>
        <w:t>личных методов теоретическо</w:t>
      </w:r>
      <w:r>
        <w:rPr>
          <w:rFonts w:ascii="Times New Roman" w:hAnsi="Times New Roman" w:cs="Times New Roman"/>
          <w:sz w:val="24"/>
          <w:szCs w:val="24"/>
        </w:rPr>
        <w:t>го и эмпирического мышления.</w:t>
      </w:r>
    </w:p>
    <w:p w:rsidR="00525439" w:rsidRPr="002962C3" w:rsidRDefault="002962C3" w:rsidP="00370B17">
      <w:pPr>
        <w:pStyle w:val="a6"/>
        <w:numPr>
          <w:ilvl w:val="1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62C3">
        <w:rPr>
          <w:rFonts w:ascii="Times New Roman" w:hAnsi="Times New Roman" w:cs="Times New Roman"/>
          <w:sz w:val="24"/>
          <w:szCs w:val="24"/>
        </w:rPr>
        <w:t>Дать возможность аспирантам и соискателям овладеть аналитическим, синт</w:t>
      </w:r>
      <w:r w:rsidR="00525439" w:rsidRPr="002962C3">
        <w:rPr>
          <w:rFonts w:ascii="Times New Roman" w:hAnsi="Times New Roman" w:cs="Times New Roman"/>
          <w:sz w:val="24"/>
          <w:szCs w:val="24"/>
        </w:rPr>
        <w:t>етическим и целостно-системным  мышлением, необходимым при работе над диссертацией.</w:t>
      </w:r>
    </w:p>
    <w:p w:rsidR="00CC7932" w:rsidRDefault="00CC7932" w:rsidP="0052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42" w:rsidRDefault="00682042" w:rsidP="0052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439" w:rsidRDefault="00525439" w:rsidP="0052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3B">
        <w:rPr>
          <w:rFonts w:ascii="Times New Roman" w:hAnsi="Times New Roman" w:cs="Times New Roman"/>
          <w:b/>
          <w:sz w:val="24"/>
          <w:szCs w:val="24"/>
        </w:rPr>
        <w:t xml:space="preserve">II. МЕСТО ДИСЦИПЛИНЫ В СТРУКТУРЕ ОПП </w:t>
      </w:r>
    </w:p>
    <w:p w:rsidR="0067613B" w:rsidRPr="0067613B" w:rsidRDefault="0067613B" w:rsidP="0052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39" w:rsidRPr="00525439" w:rsidRDefault="00525439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2.1. Учебная дисциплина «История и философия науки» относится к профессиональному ци</w:t>
      </w:r>
      <w:r w:rsidRPr="00525439">
        <w:rPr>
          <w:rFonts w:ascii="Times New Roman" w:hAnsi="Times New Roman" w:cs="Times New Roman"/>
          <w:sz w:val="24"/>
          <w:szCs w:val="24"/>
        </w:rPr>
        <w:t>к</w:t>
      </w:r>
      <w:r w:rsidRPr="00525439">
        <w:rPr>
          <w:rFonts w:ascii="Times New Roman" w:hAnsi="Times New Roman" w:cs="Times New Roman"/>
          <w:sz w:val="24"/>
          <w:szCs w:val="24"/>
        </w:rPr>
        <w:t>лу.</w:t>
      </w:r>
    </w:p>
    <w:p w:rsidR="00525439" w:rsidRPr="00525439" w:rsidRDefault="00525439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2.2. Для изучения данной учебной дисциплины (модуля) необходимы знания, умения и навыки, формируемые предшествующими дисциплинами:</w:t>
      </w:r>
    </w:p>
    <w:p w:rsidR="00525439" w:rsidRPr="00525439" w:rsidRDefault="00525439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3F2">
        <w:rPr>
          <w:rFonts w:ascii="Times New Roman" w:hAnsi="Times New Roman" w:cs="Times New Roman"/>
          <w:b/>
          <w:i/>
          <w:sz w:val="24"/>
          <w:szCs w:val="24"/>
        </w:rPr>
        <w:t>Знания</w:t>
      </w:r>
      <w:r w:rsidRPr="00525439">
        <w:rPr>
          <w:rFonts w:ascii="Times New Roman" w:hAnsi="Times New Roman" w:cs="Times New Roman"/>
          <w:sz w:val="24"/>
          <w:szCs w:val="24"/>
        </w:rPr>
        <w:t>: об исторических традициях в философии, онтологии, гносеологии, этики, социальной философии</w:t>
      </w:r>
      <w:r w:rsidR="00C403F2">
        <w:rPr>
          <w:rFonts w:ascii="Times New Roman" w:hAnsi="Times New Roman" w:cs="Times New Roman"/>
          <w:sz w:val="24"/>
          <w:szCs w:val="24"/>
        </w:rPr>
        <w:t>.</w:t>
      </w:r>
    </w:p>
    <w:p w:rsidR="00525439" w:rsidRPr="00525439" w:rsidRDefault="00525439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3F2">
        <w:rPr>
          <w:rFonts w:ascii="Times New Roman" w:hAnsi="Times New Roman" w:cs="Times New Roman"/>
          <w:b/>
          <w:i/>
          <w:sz w:val="24"/>
          <w:szCs w:val="24"/>
        </w:rPr>
        <w:t>Умения</w:t>
      </w:r>
      <w:r w:rsidRPr="00525439">
        <w:rPr>
          <w:rFonts w:ascii="Times New Roman" w:hAnsi="Times New Roman" w:cs="Times New Roman"/>
          <w:sz w:val="24"/>
          <w:szCs w:val="24"/>
        </w:rPr>
        <w:t>:</w:t>
      </w:r>
    </w:p>
    <w:p w:rsidR="00525439" w:rsidRPr="00525439" w:rsidRDefault="00525439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1) основные проблемы, теории и методы философии;</w:t>
      </w:r>
    </w:p>
    <w:p w:rsidR="00525439" w:rsidRPr="00525439" w:rsidRDefault="00525439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2) исторические типы философии;</w:t>
      </w:r>
    </w:p>
    <w:p w:rsidR="00525439" w:rsidRPr="00525439" w:rsidRDefault="00525439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3) основные вопросы онтологии (в том числе: монистические и плюралистические концепции  бытия, соотношение материального и идеал</w:t>
      </w:r>
      <w:r w:rsidR="00CC7932">
        <w:rPr>
          <w:rFonts w:ascii="Times New Roman" w:hAnsi="Times New Roman" w:cs="Times New Roman"/>
          <w:sz w:val="24"/>
          <w:szCs w:val="24"/>
        </w:rPr>
        <w:t>ьного бытия, пространственно-</w:t>
      </w:r>
      <w:r w:rsidRPr="00525439">
        <w:rPr>
          <w:rFonts w:ascii="Times New Roman" w:hAnsi="Times New Roman" w:cs="Times New Roman"/>
          <w:sz w:val="24"/>
          <w:szCs w:val="24"/>
        </w:rPr>
        <w:t>временные характ</w:t>
      </w:r>
      <w:r w:rsidRPr="00525439">
        <w:rPr>
          <w:rFonts w:ascii="Times New Roman" w:hAnsi="Times New Roman" w:cs="Times New Roman"/>
          <w:sz w:val="24"/>
          <w:szCs w:val="24"/>
        </w:rPr>
        <w:t>е</w:t>
      </w:r>
      <w:r w:rsidRPr="00525439">
        <w:rPr>
          <w:rFonts w:ascii="Times New Roman" w:hAnsi="Times New Roman" w:cs="Times New Roman"/>
          <w:sz w:val="24"/>
          <w:szCs w:val="24"/>
        </w:rPr>
        <w:t>ристики мира, сущность и виды движения, соотношения бытия и</w:t>
      </w:r>
      <w:r w:rsidR="00C403F2">
        <w:rPr>
          <w:rFonts w:ascii="Times New Roman" w:hAnsi="Times New Roman" w:cs="Times New Roman"/>
          <w:sz w:val="24"/>
          <w:szCs w:val="24"/>
        </w:rPr>
        <w:t xml:space="preserve"> </w:t>
      </w:r>
      <w:r w:rsidRPr="00525439">
        <w:rPr>
          <w:rFonts w:ascii="Times New Roman" w:hAnsi="Times New Roman" w:cs="Times New Roman"/>
          <w:sz w:val="24"/>
          <w:szCs w:val="24"/>
        </w:rPr>
        <w:t>сознания, системность мира и др.);</w:t>
      </w:r>
    </w:p>
    <w:p w:rsidR="00525439" w:rsidRPr="00525439" w:rsidRDefault="00525439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4) основные вопросы теории познания (в том числе: сущность познания, субъект и объект п</w:t>
      </w:r>
      <w:r w:rsidRPr="00525439">
        <w:rPr>
          <w:rFonts w:ascii="Times New Roman" w:hAnsi="Times New Roman" w:cs="Times New Roman"/>
          <w:sz w:val="24"/>
          <w:szCs w:val="24"/>
        </w:rPr>
        <w:t>о</w:t>
      </w:r>
      <w:r w:rsidRPr="00525439">
        <w:rPr>
          <w:rFonts w:ascii="Times New Roman" w:hAnsi="Times New Roman" w:cs="Times New Roman"/>
          <w:sz w:val="24"/>
          <w:szCs w:val="24"/>
        </w:rPr>
        <w:t>знания, этапы и формы познавательной деятельности, виды умозаключений, истина и разли</w:t>
      </w:r>
      <w:r w:rsidRPr="00525439">
        <w:rPr>
          <w:rFonts w:ascii="Times New Roman" w:hAnsi="Times New Roman" w:cs="Times New Roman"/>
          <w:sz w:val="24"/>
          <w:szCs w:val="24"/>
        </w:rPr>
        <w:t>ч</w:t>
      </w:r>
      <w:r w:rsidRPr="00525439">
        <w:rPr>
          <w:rFonts w:ascii="Times New Roman" w:hAnsi="Times New Roman" w:cs="Times New Roman"/>
          <w:sz w:val="24"/>
          <w:szCs w:val="24"/>
        </w:rPr>
        <w:t>ные концепции истины, критерии истинного знания, диалектика абсолютной и относительной истины, познание и практика и др.);</w:t>
      </w:r>
    </w:p>
    <w:p w:rsidR="00525439" w:rsidRPr="00525439" w:rsidRDefault="00525439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5) основные вопросы философии науки и философской методологии (в том числе: сущность и функции науки, проблема обоснования научного знания, основные приемы, формы и методы науки, специфика естественнонаучного, гуманитарного и технического знания, научные рев</w:t>
      </w:r>
      <w:r w:rsidRPr="00525439">
        <w:rPr>
          <w:rFonts w:ascii="Times New Roman" w:hAnsi="Times New Roman" w:cs="Times New Roman"/>
          <w:sz w:val="24"/>
          <w:szCs w:val="24"/>
        </w:rPr>
        <w:t>о</w:t>
      </w:r>
      <w:r w:rsidRPr="00525439">
        <w:rPr>
          <w:rFonts w:ascii="Times New Roman" w:hAnsi="Times New Roman" w:cs="Times New Roman"/>
          <w:sz w:val="24"/>
          <w:szCs w:val="24"/>
        </w:rPr>
        <w:t>люции и смена типов научной рациональности, свобода научного поиска и социальная ответс</w:t>
      </w:r>
      <w:r w:rsidRPr="00525439">
        <w:rPr>
          <w:rFonts w:ascii="Times New Roman" w:hAnsi="Times New Roman" w:cs="Times New Roman"/>
          <w:sz w:val="24"/>
          <w:szCs w:val="24"/>
        </w:rPr>
        <w:t>т</w:t>
      </w:r>
      <w:r w:rsidRPr="00525439">
        <w:rPr>
          <w:rFonts w:ascii="Times New Roman" w:hAnsi="Times New Roman" w:cs="Times New Roman"/>
          <w:sz w:val="24"/>
          <w:szCs w:val="24"/>
        </w:rPr>
        <w:t>венность ученого и др.);</w:t>
      </w:r>
    </w:p>
    <w:p w:rsidR="00525439" w:rsidRPr="00525439" w:rsidRDefault="00525439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 xml:space="preserve">6) основные вопросы социальной философии и философии истории (в том числе: деятельность  человека и ее особенности, </w:t>
      </w:r>
      <w:proofErr w:type="spellStart"/>
      <w:r w:rsidRPr="0052543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25439">
        <w:rPr>
          <w:rFonts w:ascii="Times New Roman" w:hAnsi="Times New Roman" w:cs="Times New Roman"/>
          <w:sz w:val="24"/>
          <w:szCs w:val="24"/>
        </w:rPr>
        <w:t xml:space="preserve"> подход к пониманию общества, основные характ</w:t>
      </w:r>
      <w:r w:rsidRPr="00525439">
        <w:rPr>
          <w:rFonts w:ascii="Times New Roman" w:hAnsi="Times New Roman" w:cs="Times New Roman"/>
          <w:sz w:val="24"/>
          <w:szCs w:val="24"/>
        </w:rPr>
        <w:t>е</w:t>
      </w:r>
      <w:r w:rsidRPr="00525439">
        <w:rPr>
          <w:rFonts w:ascii="Times New Roman" w:hAnsi="Times New Roman" w:cs="Times New Roman"/>
          <w:sz w:val="24"/>
          <w:szCs w:val="24"/>
        </w:rPr>
        <w:t>ристики общества, типы совместной общественной деятельности людей, специфика материал</w:t>
      </w:r>
      <w:r w:rsidRPr="00525439">
        <w:rPr>
          <w:rFonts w:ascii="Times New Roman" w:hAnsi="Times New Roman" w:cs="Times New Roman"/>
          <w:sz w:val="24"/>
          <w:szCs w:val="24"/>
        </w:rPr>
        <w:t>ь</w:t>
      </w:r>
      <w:r w:rsidRPr="00525439">
        <w:rPr>
          <w:rFonts w:ascii="Times New Roman" w:hAnsi="Times New Roman" w:cs="Times New Roman"/>
          <w:sz w:val="24"/>
          <w:szCs w:val="24"/>
        </w:rPr>
        <w:t>ного производства и духовной деятельности, необходимость и сознательная деятельность л</w:t>
      </w:r>
      <w:r w:rsidRPr="00525439">
        <w:rPr>
          <w:rFonts w:ascii="Times New Roman" w:hAnsi="Times New Roman" w:cs="Times New Roman"/>
          <w:sz w:val="24"/>
          <w:szCs w:val="24"/>
        </w:rPr>
        <w:t>ю</w:t>
      </w:r>
      <w:r w:rsidRPr="00525439">
        <w:rPr>
          <w:rFonts w:ascii="Times New Roman" w:hAnsi="Times New Roman" w:cs="Times New Roman"/>
          <w:sz w:val="24"/>
          <w:szCs w:val="24"/>
        </w:rPr>
        <w:t>дей в социальных процессах, гражданское общество и государство, насилие и ненасилие, дин</w:t>
      </w:r>
      <w:r w:rsidRPr="00525439">
        <w:rPr>
          <w:rFonts w:ascii="Times New Roman" w:hAnsi="Times New Roman" w:cs="Times New Roman"/>
          <w:sz w:val="24"/>
          <w:szCs w:val="24"/>
        </w:rPr>
        <w:t>а</w:t>
      </w:r>
      <w:r w:rsidRPr="00525439">
        <w:rPr>
          <w:rFonts w:ascii="Times New Roman" w:hAnsi="Times New Roman" w:cs="Times New Roman"/>
          <w:sz w:val="24"/>
          <w:szCs w:val="24"/>
        </w:rPr>
        <w:t>мика и типология общественного развития, критерии общественного прогресса, глобальные  проблемы современного общественного развития и др.);</w:t>
      </w:r>
    </w:p>
    <w:p w:rsidR="00525439" w:rsidRPr="00525439" w:rsidRDefault="00525439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 xml:space="preserve">7) основные вопросы социальной антропологии (в том числе: человек и мир, биологическое и социальное в человеке, </w:t>
      </w:r>
      <w:proofErr w:type="spellStart"/>
      <w:r w:rsidRPr="00525439">
        <w:rPr>
          <w:rFonts w:ascii="Times New Roman" w:hAnsi="Times New Roman" w:cs="Times New Roman"/>
          <w:sz w:val="24"/>
          <w:szCs w:val="24"/>
        </w:rPr>
        <w:t>антропосоциогенез</w:t>
      </w:r>
      <w:proofErr w:type="spellEnd"/>
      <w:r w:rsidRPr="00525439">
        <w:rPr>
          <w:rFonts w:ascii="Times New Roman" w:hAnsi="Times New Roman" w:cs="Times New Roman"/>
          <w:sz w:val="24"/>
          <w:szCs w:val="24"/>
        </w:rPr>
        <w:t xml:space="preserve"> и его комплексный характер, смысл жизни человека, свобода и творчество и др.);</w:t>
      </w:r>
    </w:p>
    <w:p w:rsidR="00525439" w:rsidRPr="00525439" w:rsidRDefault="00525439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8) основные философские проблемы в области профессиональной деятельности (в том числе: особенности развития технических наук, роль технических наук в системе современного нау</w:t>
      </w:r>
      <w:r w:rsidRPr="00525439">
        <w:rPr>
          <w:rFonts w:ascii="Times New Roman" w:hAnsi="Times New Roman" w:cs="Times New Roman"/>
          <w:sz w:val="24"/>
          <w:szCs w:val="24"/>
        </w:rPr>
        <w:t>ч</w:t>
      </w:r>
      <w:r w:rsidRPr="00525439">
        <w:rPr>
          <w:rFonts w:ascii="Times New Roman" w:hAnsi="Times New Roman" w:cs="Times New Roman"/>
          <w:sz w:val="24"/>
          <w:szCs w:val="24"/>
        </w:rPr>
        <w:lastRenderedPageBreak/>
        <w:t>ного знания, техника в современной общественной жизни, философские проблемы машинного  обучения, проблемы разработки искусственного интеллекта и др.)</w:t>
      </w:r>
    </w:p>
    <w:p w:rsidR="00525439" w:rsidRPr="00525439" w:rsidRDefault="00525439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9) основные научные школы, направления, концепции и методологию научных исследований.</w:t>
      </w:r>
    </w:p>
    <w:p w:rsidR="00525439" w:rsidRPr="00525439" w:rsidRDefault="00525439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0AB">
        <w:rPr>
          <w:rFonts w:ascii="Times New Roman" w:hAnsi="Times New Roman" w:cs="Times New Roman"/>
          <w:b/>
          <w:i/>
          <w:sz w:val="24"/>
          <w:szCs w:val="24"/>
        </w:rPr>
        <w:t>Умения</w:t>
      </w:r>
      <w:r w:rsidRPr="00525439">
        <w:rPr>
          <w:rFonts w:ascii="Times New Roman" w:hAnsi="Times New Roman" w:cs="Times New Roman"/>
          <w:sz w:val="24"/>
          <w:szCs w:val="24"/>
        </w:rPr>
        <w:t>:</w:t>
      </w:r>
    </w:p>
    <w:p w:rsidR="00525439" w:rsidRPr="00525439" w:rsidRDefault="00525439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 xml:space="preserve">1) </w:t>
      </w:r>
      <w:r w:rsidR="00682042" w:rsidRPr="00525439">
        <w:rPr>
          <w:rFonts w:ascii="Times New Roman" w:hAnsi="Times New Roman" w:cs="Times New Roman"/>
          <w:sz w:val="24"/>
          <w:szCs w:val="24"/>
        </w:rPr>
        <w:t>формировать и грамотно отстаивать собственную позицию по различным философским в</w:t>
      </w:r>
      <w:r w:rsidR="00682042" w:rsidRPr="00525439">
        <w:rPr>
          <w:rFonts w:ascii="Times New Roman" w:hAnsi="Times New Roman" w:cs="Times New Roman"/>
          <w:sz w:val="24"/>
          <w:szCs w:val="24"/>
        </w:rPr>
        <w:t>о</w:t>
      </w:r>
      <w:r w:rsidR="00682042" w:rsidRPr="00525439">
        <w:rPr>
          <w:rFonts w:ascii="Times New Roman" w:hAnsi="Times New Roman" w:cs="Times New Roman"/>
          <w:sz w:val="24"/>
          <w:szCs w:val="24"/>
        </w:rPr>
        <w:t>просам;</w:t>
      </w:r>
    </w:p>
    <w:p w:rsidR="00525439" w:rsidRPr="00525439" w:rsidRDefault="00682042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2) оценивать состояние развития науки и основанной на нем современной социальной практ</w:t>
      </w:r>
      <w:r w:rsidRPr="00525439">
        <w:rPr>
          <w:rFonts w:ascii="Times New Roman" w:hAnsi="Times New Roman" w:cs="Times New Roman"/>
          <w:sz w:val="24"/>
          <w:szCs w:val="24"/>
        </w:rPr>
        <w:t>и</w:t>
      </w:r>
      <w:r w:rsidRPr="00525439">
        <w:rPr>
          <w:rFonts w:ascii="Times New Roman" w:hAnsi="Times New Roman" w:cs="Times New Roman"/>
          <w:sz w:val="24"/>
          <w:szCs w:val="24"/>
        </w:rPr>
        <w:t>ки, анализировать свои возможности в процессе познания и профессиональной деятельности;</w:t>
      </w:r>
    </w:p>
    <w:p w:rsidR="00525439" w:rsidRPr="00525439" w:rsidRDefault="00682042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3) проверять полученные знания на истинность с использованием философской и общенаучной методологии;</w:t>
      </w:r>
    </w:p>
    <w:p w:rsidR="00525439" w:rsidRPr="00525439" w:rsidRDefault="00682042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4) оценивать состояние общественного развития и быть готовым осуществлять свою деятел</w:t>
      </w:r>
      <w:r w:rsidRPr="00525439">
        <w:rPr>
          <w:rFonts w:ascii="Times New Roman" w:hAnsi="Times New Roman" w:cs="Times New Roman"/>
          <w:sz w:val="24"/>
          <w:szCs w:val="24"/>
        </w:rPr>
        <w:t>ь</w:t>
      </w:r>
      <w:r w:rsidRPr="00525439">
        <w:rPr>
          <w:rFonts w:ascii="Times New Roman" w:hAnsi="Times New Roman" w:cs="Times New Roman"/>
          <w:sz w:val="24"/>
          <w:szCs w:val="24"/>
        </w:rPr>
        <w:t>ность в различных сферах общественной жизни с учетом действующих нравственных норм;</w:t>
      </w:r>
    </w:p>
    <w:p w:rsidR="00525439" w:rsidRPr="00525439" w:rsidRDefault="00682042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5) научно анализировать социально значимые проблемы и процессы, использовать на практике философскую и социально-гуманитарную методологию для решения выработки вариантов р</w:t>
      </w:r>
      <w:r w:rsidRPr="00525439">
        <w:rPr>
          <w:rFonts w:ascii="Times New Roman" w:hAnsi="Times New Roman" w:cs="Times New Roman"/>
          <w:sz w:val="24"/>
          <w:szCs w:val="24"/>
        </w:rPr>
        <w:t>е</w:t>
      </w:r>
      <w:r w:rsidRPr="00525439">
        <w:rPr>
          <w:rFonts w:ascii="Times New Roman" w:hAnsi="Times New Roman" w:cs="Times New Roman"/>
          <w:sz w:val="24"/>
          <w:szCs w:val="24"/>
        </w:rPr>
        <w:t>шения социальных проблем;</w:t>
      </w:r>
    </w:p>
    <w:p w:rsidR="00525439" w:rsidRPr="00525439" w:rsidRDefault="00682042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6) применять в научной и формы и методы научного познания;</w:t>
      </w:r>
    </w:p>
    <w:p w:rsidR="00525439" w:rsidRPr="00525439" w:rsidRDefault="00682042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7) выявлять основные проблемы философского характера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439" w:rsidRPr="00525439" w:rsidRDefault="00682042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8) применять методологию научного познания и использовать ее в практической деятельности;</w:t>
      </w:r>
    </w:p>
    <w:p w:rsidR="00525439" w:rsidRPr="00525439" w:rsidRDefault="00682042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9) применять методы анализа состояния научно-технической и гуманитарной проблемы.</w:t>
      </w:r>
      <w:r w:rsidRPr="00525439">
        <w:rPr>
          <w:rFonts w:ascii="Times New Roman" w:hAnsi="Times New Roman" w:cs="Times New Roman"/>
          <w:sz w:val="24"/>
          <w:szCs w:val="24"/>
        </w:rPr>
        <w:cr/>
      </w:r>
      <w:r w:rsidRPr="00682042">
        <w:rPr>
          <w:rFonts w:ascii="Times New Roman" w:hAnsi="Times New Roman" w:cs="Times New Roman"/>
          <w:b/>
          <w:i/>
          <w:sz w:val="24"/>
          <w:szCs w:val="24"/>
        </w:rPr>
        <w:t>Навыки</w:t>
      </w:r>
      <w:r w:rsidRPr="00525439">
        <w:rPr>
          <w:rFonts w:ascii="Times New Roman" w:hAnsi="Times New Roman" w:cs="Times New Roman"/>
          <w:sz w:val="24"/>
          <w:szCs w:val="24"/>
        </w:rPr>
        <w:t>:</w:t>
      </w:r>
    </w:p>
    <w:p w:rsidR="00525439" w:rsidRPr="00525439" w:rsidRDefault="00682042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1) навыками самостоятельного обучения новым методам исследования в профессиональной о</w:t>
      </w:r>
      <w:r w:rsidRPr="00525439">
        <w:rPr>
          <w:rFonts w:ascii="Times New Roman" w:hAnsi="Times New Roman" w:cs="Times New Roman"/>
          <w:sz w:val="24"/>
          <w:szCs w:val="24"/>
        </w:rPr>
        <w:t>б</w:t>
      </w:r>
      <w:r w:rsidRPr="00525439">
        <w:rPr>
          <w:rFonts w:ascii="Times New Roman" w:hAnsi="Times New Roman" w:cs="Times New Roman"/>
          <w:sz w:val="24"/>
          <w:szCs w:val="24"/>
        </w:rPr>
        <w:t>ласти;</w:t>
      </w:r>
    </w:p>
    <w:p w:rsidR="00525439" w:rsidRPr="00525439" w:rsidRDefault="00682042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2) навыками анализа процессов и тенденций научного и общественного развития;</w:t>
      </w:r>
    </w:p>
    <w:p w:rsidR="00525439" w:rsidRPr="00525439" w:rsidRDefault="00682042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3)приемами ведения научной дискуссии и полемики;</w:t>
      </w:r>
    </w:p>
    <w:p w:rsidR="00525439" w:rsidRPr="00525439" w:rsidRDefault="00682042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4)навыками  публичной речи и письменного аргументированного изложения своей позиции;</w:t>
      </w:r>
    </w:p>
    <w:p w:rsidR="00525439" w:rsidRPr="00525439" w:rsidRDefault="00682042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5)основными приемами проверки научного знания на истинность.</w:t>
      </w:r>
    </w:p>
    <w:p w:rsidR="00CC7932" w:rsidRDefault="00CC7932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924" w:rsidRDefault="00C77924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39" w:rsidRDefault="00525439" w:rsidP="00CC7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24">
        <w:rPr>
          <w:rFonts w:ascii="Times New Roman" w:hAnsi="Times New Roman" w:cs="Times New Roman"/>
          <w:b/>
          <w:sz w:val="24"/>
          <w:szCs w:val="24"/>
        </w:rPr>
        <w:t>III. ТРЕБОВАНИЯ К РЕЗУЛЬТАТАМ ОСВОЕНИЯ ДИСЦИПЛИНЫ</w:t>
      </w:r>
    </w:p>
    <w:p w:rsidR="00C77924" w:rsidRPr="00C77924" w:rsidRDefault="00C77924" w:rsidP="00CC7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F09" w:rsidRPr="00351F09" w:rsidRDefault="00525439" w:rsidP="00351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Выпускник, освоивший программу дисциплины «История и философия науки», должен обладать следующими универсальными компетенциями</w:t>
      </w:r>
      <w:r w:rsidR="00351F09">
        <w:rPr>
          <w:rFonts w:ascii="Times New Roman" w:hAnsi="Times New Roman" w:cs="Times New Roman"/>
          <w:sz w:val="24"/>
          <w:szCs w:val="24"/>
        </w:rPr>
        <w:t xml:space="preserve">, </w:t>
      </w:r>
      <w:r w:rsidR="00351F09" w:rsidRPr="002E5A5B">
        <w:rPr>
          <w:rFonts w:ascii="Times New Roman" w:hAnsi="Times New Roman" w:cs="Times New Roman"/>
        </w:rPr>
        <w:t>не зависящи</w:t>
      </w:r>
      <w:r w:rsidR="00351F09">
        <w:rPr>
          <w:rFonts w:ascii="Times New Roman" w:hAnsi="Times New Roman" w:cs="Times New Roman"/>
        </w:rPr>
        <w:t>ми</w:t>
      </w:r>
      <w:r w:rsidR="00351F09" w:rsidRPr="002E5A5B">
        <w:rPr>
          <w:rFonts w:ascii="Times New Roman" w:hAnsi="Times New Roman" w:cs="Times New Roman"/>
        </w:rPr>
        <w:t xml:space="preserve"> от конкретного направл</w:t>
      </w:r>
      <w:r w:rsidR="00351F09" w:rsidRPr="002E5A5B">
        <w:rPr>
          <w:rFonts w:ascii="Times New Roman" w:hAnsi="Times New Roman" w:cs="Times New Roman"/>
        </w:rPr>
        <w:t>е</w:t>
      </w:r>
      <w:r w:rsidR="00351F09" w:rsidRPr="002E5A5B">
        <w:rPr>
          <w:rFonts w:ascii="Times New Roman" w:hAnsi="Times New Roman" w:cs="Times New Roman"/>
        </w:rPr>
        <w:t>ния подготовки</w:t>
      </w:r>
      <w:r w:rsidR="00351F09">
        <w:rPr>
          <w:rFonts w:ascii="Times New Roman" w:hAnsi="Times New Roman" w:cs="Times New Roman"/>
        </w:rPr>
        <w:t>:</w:t>
      </w:r>
      <w:r w:rsidR="00351F09" w:rsidRPr="002E5A5B">
        <w:rPr>
          <w:rFonts w:ascii="Times New Roman" w:hAnsi="Times New Roman" w:cs="Times New Roman"/>
        </w:rPr>
        <w:t xml:space="preserve"> </w:t>
      </w:r>
    </w:p>
    <w:p w:rsidR="00351F09" w:rsidRPr="002E5A5B" w:rsidRDefault="00351F09" w:rsidP="00370B17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E5A5B">
        <w:rPr>
          <w:rFonts w:ascii="Times New Roman" w:hAnsi="Times New Roman" w:cs="Times New Roman"/>
        </w:rPr>
        <w:t>пособностью к критическому анализу и оценке современных научных достижений, ген</w:t>
      </w:r>
      <w:r w:rsidRPr="002E5A5B">
        <w:rPr>
          <w:rFonts w:ascii="Times New Roman" w:hAnsi="Times New Roman" w:cs="Times New Roman"/>
        </w:rPr>
        <w:t>е</w:t>
      </w:r>
      <w:r w:rsidRPr="002E5A5B">
        <w:rPr>
          <w:rFonts w:ascii="Times New Roman" w:hAnsi="Times New Roman" w:cs="Times New Roman"/>
        </w:rPr>
        <w:t>рированию новых идей при решении исследовательских и практических задач, в том числе в междисциплинарных областях (УК-1)</w:t>
      </w:r>
      <w:r>
        <w:rPr>
          <w:rFonts w:ascii="Times New Roman" w:hAnsi="Times New Roman" w:cs="Times New Roman"/>
        </w:rPr>
        <w:t>.</w:t>
      </w:r>
      <w:r w:rsidRPr="002E5A5B">
        <w:rPr>
          <w:rFonts w:ascii="Times New Roman" w:hAnsi="Times New Roman" w:cs="Times New Roman"/>
        </w:rPr>
        <w:t xml:space="preserve"> </w:t>
      </w:r>
    </w:p>
    <w:p w:rsidR="00351F09" w:rsidRPr="002E5A5B" w:rsidRDefault="00351F09" w:rsidP="00370B17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E5A5B">
        <w:rPr>
          <w:rFonts w:ascii="Times New Roman" w:hAnsi="Times New Roman" w:cs="Times New Roman"/>
        </w:rPr>
        <w:t>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</w:t>
      </w:r>
      <w:r w:rsidRPr="002E5A5B">
        <w:rPr>
          <w:rFonts w:ascii="Times New Roman" w:hAnsi="Times New Roman" w:cs="Times New Roman"/>
        </w:rPr>
        <w:t>ь</w:t>
      </w:r>
      <w:r w:rsidRPr="002E5A5B">
        <w:rPr>
          <w:rFonts w:ascii="Times New Roman" w:hAnsi="Times New Roman" w:cs="Times New Roman"/>
        </w:rPr>
        <w:t>зованием знаний в области истории и философии науки (УК-2)</w:t>
      </w:r>
      <w:r>
        <w:rPr>
          <w:rFonts w:ascii="Times New Roman" w:hAnsi="Times New Roman" w:cs="Times New Roman"/>
        </w:rPr>
        <w:t>.</w:t>
      </w:r>
    </w:p>
    <w:p w:rsidR="00351F09" w:rsidRPr="002E5A5B" w:rsidRDefault="00351F09" w:rsidP="00370B17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2E5A5B">
        <w:rPr>
          <w:rFonts w:ascii="Times New Roman" w:hAnsi="Times New Roman" w:cs="Times New Roman"/>
        </w:rPr>
        <w:t>отовностью участвовать в работе российских и международных исследовательских ко</w:t>
      </w:r>
      <w:r w:rsidRPr="002E5A5B">
        <w:rPr>
          <w:rFonts w:ascii="Times New Roman" w:hAnsi="Times New Roman" w:cs="Times New Roman"/>
        </w:rPr>
        <w:t>л</w:t>
      </w:r>
      <w:r w:rsidRPr="002E5A5B">
        <w:rPr>
          <w:rFonts w:ascii="Times New Roman" w:hAnsi="Times New Roman" w:cs="Times New Roman"/>
        </w:rPr>
        <w:t>лективов по решению научных и научно-образовательных задач (УК-3)</w:t>
      </w:r>
      <w:r>
        <w:rPr>
          <w:rFonts w:ascii="Times New Roman" w:hAnsi="Times New Roman" w:cs="Times New Roman"/>
        </w:rPr>
        <w:t>.</w:t>
      </w:r>
    </w:p>
    <w:p w:rsidR="00351F09" w:rsidRPr="002E5A5B" w:rsidRDefault="00351F09" w:rsidP="00370B17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2E5A5B">
        <w:rPr>
          <w:rFonts w:ascii="Times New Roman" w:hAnsi="Times New Roman" w:cs="Times New Roman"/>
        </w:rPr>
        <w:t>отовностью использовать современные методы и технологии научной коммуникации на государственном и иностранном языках (УК-4)</w:t>
      </w:r>
      <w:r>
        <w:rPr>
          <w:rFonts w:ascii="Times New Roman" w:hAnsi="Times New Roman" w:cs="Times New Roman"/>
        </w:rPr>
        <w:t>.</w:t>
      </w:r>
      <w:r w:rsidRPr="002E5A5B">
        <w:rPr>
          <w:rFonts w:ascii="Times New Roman" w:hAnsi="Times New Roman" w:cs="Times New Roman"/>
        </w:rPr>
        <w:t xml:space="preserve"> </w:t>
      </w:r>
    </w:p>
    <w:p w:rsidR="00351F09" w:rsidRDefault="00351F09" w:rsidP="00370B17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E5A5B">
        <w:rPr>
          <w:rFonts w:ascii="Times New Roman" w:hAnsi="Times New Roman" w:cs="Times New Roman"/>
        </w:rPr>
        <w:t>пособностью планировать и решать задачи собственного профессионального и личнос</w:t>
      </w:r>
      <w:r w:rsidRPr="002E5A5B">
        <w:rPr>
          <w:rFonts w:ascii="Times New Roman" w:hAnsi="Times New Roman" w:cs="Times New Roman"/>
        </w:rPr>
        <w:t>т</w:t>
      </w:r>
      <w:r w:rsidRPr="002E5A5B">
        <w:rPr>
          <w:rFonts w:ascii="Times New Roman" w:hAnsi="Times New Roman" w:cs="Times New Roman"/>
        </w:rPr>
        <w:t xml:space="preserve">ного развития (УК-5). </w:t>
      </w:r>
    </w:p>
    <w:p w:rsidR="00351F09" w:rsidRPr="00351F09" w:rsidRDefault="00351F09" w:rsidP="00351F0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51F09">
        <w:rPr>
          <w:rFonts w:ascii="Times New Roman" w:hAnsi="Times New Roman" w:cs="Times New Roman"/>
        </w:rPr>
        <w:t xml:space="preserve">Выпускник, освоивший программу </w:t>
      </w:r>
      <w:r w:rsidRPr="00525439">
        <w:rPr>
          <w:rFonts w:ascii="Times New Roman" w:hAnsi="Times New Roman" w:cs="Times New Roman"/>
        </w:rPr>
        <w:t>дисциплины «История и философия науки»</w:t>
      </w:r>
      <w:r w:rsidRPr="00351F09">
        <w:rPr>
          <w:rFonts w:ascii="Times New Roman" w:hAnsi="Times New Roman" w:cs="Times New Roman"/>
        </w:rPr>
        <w:t xml:space="preserve">, должен обладать следующими </w:t>
      </w:r>
      <w:proofErr w:type="spellStart"/>
      <w:r w:rsidRPr="00351F09">
        <w:rPr>
          <w:rFonts w:ascii="Times New Roman" w:hAnsi="Times New Roman" w:cs="Times New Roman"/>
        </w:rPr>
        <w:t>общепрофессиональными</w:t>
      </w:r>
      <w:proofErr w:type="spellEnd"/>
      <w:r w:rsidRPr="00351F09">
        <w:rPr>
          <w:rFonts w:ascii="Times New Roman" w:hAnsi="Times New Roman" w:cs="Times New Roman"/>
        </w:rPr>
        <w:t xml:space="preserve"> компетенциями: </w:t>
      </w:r>
    </w:p>
    <w:p w:rsidR="00351F09" w:rsidRPr="002E5A5B" w:rsidRDefault="00351F09" w:rsidP="00370B17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</w:t>
      </w:r>
      <w:r w:rsidRPr="002E5A5B">
        <w:rPr>
          <w:rFonts w:ascii="Times New Roman" w:hAnsi="Times New Roman" w:cs="Times New Roman"/>
        </w:rPr>
        <w:t>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</w:t>
      </w:r>
      <w:r w:rsidRPr="002E5A5B">
        <w:rPr>
          <w:rFonts w:ascii="Times New Roman" w:hAnsi="Times New Roman" w:cs="Times New Roman"/>
        </w:rPr>
        <w:t>с</w:t>
      </w:r>
      <w:r w:rsidRPr="002E5A5B">
        <w:rPr>
          <w:rFonts w:ascii="Times New Roman" w:hAnsi="Times New Roman" w:cs="Times New Roman"/>
        </w:rPr>
        <w:t>следования и информационно-коммуникационных технологий (ОПК-1)</w:t>
      </w:r>
      <w:r>
        <w:rPr>
          <w:rFonts w:ascii="Times New Roman" w:hAnsi="Times New Roman" w:cs="Times New Roman"/>
        </w:rPr>
        <w:t>.</w:t>
      </w:r>
    </w:p>
    <w:p w:rsidR="00351F09" w:rsidRPr="002E5A5B" w:rsidRDefault="00351F09" w:rsidP="00370B17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2E5A5B">
        <w:rPr>
          <w:rFonts w:ascii="Times New Roman" w:hAnsi="Times New Roman" w:cs="Times New Roman"/>
        </w:rPr>
        <w:t>отовностью к преподавательской деятельности по основным образовательным програ</w:t>
      </w:r>
      <w:r w:rsidRPr="002E5A5B">
        <w:rPr>
          <w:rFonts w:ascii="Times New Roman" w:hAnsi="Times New Roman" w:cs="Times New Roman"/>
        </w:rPr>
        <w:t>м</w:t>
      </w:r>
      <w:r w:rsidRPr="002E5A5B">
        <w:rPr>
          <w:rFonts w:ascii="Times New Roman" w:hAnsi="Times New Roman" w:cs="Times New Roman"/>
        </w:rPr>
        <w:t xml:space="preserve">мам высшего образования (ОПК-2). </w:t>
      </w:r>
    </w:p>
    <w:p w:rsidR="00340554" w:rsidRPr="00340554" w:rsidRDefault="00340554" w:rsidP="005F3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554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340554" w:rsidRDefault="00340554" w:rsidP="005F368C">
      <w:pPr>
        <w:pStyle w:val="Default"/>
        <w:jc w:val="center"/>
        <w:rPr>
          <w:rFonts w:ascii="Times New Roman" w:hAnsi="Times New Roman" w:cs="Times New Roman"/>
        </w:rPr>
      </w:pPr>
      <w:r w:rsidRPr="00340554">
        <w:rPr>
          <w:rFonts w:ascii="Times New Roman" w:hAnsi="Times New Roman" w:cs="Times New Roman"/>
        </w:rPr>
        <w:t>Составляющие результатов обучения, которые будут получены при изучении дисциплины</w:t>
      </w:r>
    </w:p>
    <w:p w:rsidR="00340554" w:rsidRPr="00340554" w:rsidRDefault="00340554" w:rsidP="005F368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«История и философия науки»</w:t>
      </w: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09"/>
        <w:gridCol w:w="1842"/>
        <w:gridCol w:w="851"/>
        <w:gridCol w:w="2126"/>
        <w:gridCol w:w="851"/>
        <w:gridCol w:w="1632"/>
      </w:tblGrid>
      <w:tr w:rsidR="00340554" w:rsidRPr="00340554" w:rsidTr="007134C1">
        <w:tc>
          <w:tcPr>
            <w:tcW w:w="2093" w:type="dxa"/>
            <w:vMerge w:val="restart"/>
            <w:vAlign w:val="center"/>
          </w:tcPr>
          <w:p w:rsidR="00340554" w:rsidRPr="00340554" w:rsidRDefault="00340554" w:rsidP="007134C1">
            <w:pPr>
              <w:pStyle w:val="ab"/>
              <w:spacing w:after="0"/>
              <w:ind w:firstLine="13"/>
              <w:jc w:val="center"/>
              <w:rPr>
                <w:spacing w:val="-6"/>
              </w:rPr>
            </w:pPr>
            <w:r w:rsidRPr="00340554">
              <w:rPr>
                <w:spacing w:val="-6"/>
              </w:rPr>
              <w:t>Результаты</w:t>
            </w:r>
          </w:p>
          <w:p w:rsidR="00340554" w:rsidRPr="00340554" w:rsidRDefault="00340554" w:rsidP="007134C1">
            <w:pPr>
              <w:pStyle w:val="ab"/>
              <w:spacing w:after="0"/>
              <w:ind w:firstLine="13"/>
              <w:jc w:val="center"/>
            </w:pPr>
            <w:r w:rsidRPr="00340554">
              <w:t>обучения</w:t>
            </w:r>
          </w:p>
          <w:p w:rsidR="00340554" w:rsidRPr="00340554" w:rsidRDefault="00340554" w:rsidP="00340554">
            <w:pPr>
              <w:pStyle w:val="ab"/>
              <w:spacing w:after="0"/>
              <w:ind w:firstLine="13"/>
              <w:jc w:val="center"/>
            </w:pPr>
            <w:r w:rsidRPr="00340554">
              <w:t>(ФГОС)</w:t>
            </w:r>
          </w:p>
        </w:tc>
        <w:tc>
          <w:tcPr>
            <w:tcW w:w="8011" w:type="dxa"/>
            <w:gridSpan w:val="6"/>
            <w:vAlign w:val="center"/>
          </w:tcPr>
          <w:p w:rsidR="00340554" w:rsidRPr="00340554" w:rsidRDefault="00340554" w:rsidP="007134C1">
            <w:pPr>
              <w:pStyle w:val="ab"/>
              <w:spacing w:after="0"/>
              <w:ind w:firstLine="13"/>
              <w:jc w:val="center"/>
            </w:pPr>
            <w:r w:rsidRPr="00340554">
              <w:t>Составляющие результатов обучения</w:t>
            </w:r>
          </w:p>
        </w:tc>
      </w:tr>
      <w:tr w:rsidR="007134C1" w:rsidRPr="00340554" w:rsidTr="007134C1">
        <w:tc>
          <w:tcPr>
            <w:tcW w:w="2093" w:type="dxa"/>
            <w:vMerge/>
            <w:vAlign w:val="center"/>
          </w:tcPr>
          <w:p w:rsidR="00340554" w:rsidRPr="00340554" w:rsidRDefault="00340554" w:rsidP="007134C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40554" w:rsidRPr="00340554" w:rsidRDefault="00340554" w:rsidP="009F4475">
            <w:pPr>
              <w:pStyle w:val="ab"/>
              <w:spacing w:after="0"/>
              <w:ind w:firstLine="11"/>
              <w:jc w:val="center"/>
            </w:pPr>
            <w:r w:rsidRPr="00340554">
              <w:t>Код</w:t>
            </w:r>
          </w:p>
        </w:tc>
        <w:tc>
          <w:tcPr>
            <w:tcW w:w="1842" w:type="dxa"/>
            <w:vAlign w:val="center"/>
          </w:tcPr>
          <w:p w:rsidR="00340554" w:rsidRPr="00340554" w:rsidRDefault="00340554" w:rsidP="009F4475">
            <w:pPr>
              <w:pStyle w:val="ab"/>
              <w:spacing w:after="0"/>
              <w:ind w:firstLine="11"/>
              <w:jc w:val="center"/>
            </w:pPr>
            <w:r w:rsidRPr="00340554">
              <w:t>Знания</w:t>
            </w:r>
          </w:p>
        </w:tc>
        <w:tc>
          <w:tcPr>
            <w:tcW w:w="851" w:type="dxa"/>
            <w:vAlign w:val="center"/>
          </w:tcPr>
          <w:p w:rsidR="00340554" w:rsidRPr="00340554" w:rsidRDefault="00340554" w:rsidP="009F4475">
            <w:pPr>
              <w:pStyle w:val="ab"/>
              <w:spacing w:after="0"/>
              <w:ind w:firstLine="11"/>
              <w:jc w:val="center"/>
            </w:pPr>
            <w:r w:rsidRPr="00340554">
              <w:t>Код</w:t>
            </w:r>
          </w:p>
        </w:tc>
        <w:tc>
          <w:tcPr>
            <w:tcW w:w="2126" w:type="dxa"/>
            <w:vAlign w:val="center"/>
          </w:tcPr>
          <w:p w:rsidR="00340554" w:rsidRPr="00340554" w:rsidRDefault="00340554" w:rsidP="009F4475">
            <w:pPr>
              <w:pStyle w:val="ab"/>
              <w:spacing w:after="0"/>
              <w:ind w:firstLine="11"/>
              <w:jc w:val="center"/>
            </w:pPr>
            <w:r w:rsidRPr="00340554">
              <w:t>Умения</w:t>
            </w:r>
          </w:p>
        </w:tc>
        <w:tc>
          <w:tcPr>
            <w:tcW w:w="851" w:type="dxa"/>
            <w:vAlign w:val="center"/>
          </w:tcPr>
          <w:p w:rsidR="00340554" w:rsidRPr="00340554" w:rsidRDefault="00340554" w:rsidP="009F4475">
            <w:pPr>
              <w:pStyle w:val="ab"/>
              <w:spacing w:after="0"/>
              <w:ind w:firstLine="11"/>
              <w:jc w:val="center"/>
            </w:pPr>
            <w:r w:rsidRPr="00340554">
              <w:t>Код</w:t>
            </w:r>
          </w:p>
        </w:tc>
        <w:tc>
          <w:tcPr>
            <w:tcW w:w="1632" w:type="dxa"/>
            <w:vAlign w:val="center"/>
          </w:tcPr>
          <w:p w:rsidR="00340554" w:rsidRPr="009F4475" w:rsidRDefault="00340554" w:rsidP="009F4475">
            <w:pPr>
              <w:pStyle w:val="ab"/>
              <w:spacing w:after="0"/>
              <w:ind w:firstLine="11"/>
              <w:jc w:val="center"/>
            </w:pPr>
            <w:r w:rsidRPr="00340554">
              <w:t>Владение</w:t>
            </w:r>
          </w:p>
        </w:tc>
      </w:tr>
      <w:tr w:rsidR="007134C1" w:rsidRPr="00340554" w:rsidTr="007134C1">
        <w:tc>
          <w:tcPr>
            <w:tcW w:w="2093" w:type="dxa"/>
            <w:vMerge w:val="restart"/>
          </w:tcPr>
          <w:p w:rsidR="00340554" w:rsidRDefault="00340554" w:rsidP="00713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  <w:p w:rsidR="009913E2" w:rsidRDefault="009913E2" w:rsidP="00991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F">
              <w:rPr>
                <w:rFonts w:ascii="Times New Roman" w:hAnsi="Times New Roman" w:cs="Times New Roman"/>
                <w:sz w:val="24"/>
                <w:szCs w:val="24"/>
              </w:rPr>
              <w:t>Подготовка в</w:t>
            </w:r>
            <w:r w:rsidRPr="00D379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79DF">
              <w:rPr>
                <w:rFonts w:ascii="Times New Roman" w:hAnsi="Times New Roman" w:cs="Times New Roman"/>
                <w:sz w:val="24"/>
                <w:szCs w:val="24"/>
              </w:rPr>
              <w:t>пускников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</w:p>
          <w:p w:rsidR="009913E2" w:rsidRPr="002962C3" w:rsidRDefault="009913E2" w:rsidP="009913E2">
            <w:pPr>
              <w:pStyle w:val="a6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проектиров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нию и осущест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лению комплек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ных исследов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ний, в том числе междисципл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нарных, на основе целостного си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темного научного мировоззрения с использованием знаний в области истории и фил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софии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0554" w:rsidRPr="003C34C4" w:rsidRDefault="009913E2" w:rsidP="009913E2">
            <w:pPr>
              <w:pStyle w:val="a6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участию 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>боте российских и международных исследовател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>ских коллективов по решению н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>учных и научно-образовательных задач</w:t>
            </w:r>
          </w:p>
        </w:tc>
        <w:tc>
          <w:tcPr>
            <w:tcW w:w="709" w:type="dxa"/>
            <w:vAlign w:val="center"/>
          </w:tcPr>
          <w:p w:rsidR="00340554" w:rsidRPr="003A6A7F" w:rsidRDefault="003A6A7F" w:rsidP="0071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З1.1</w:t>
            </w:r>
          </w:p>
        </w:tc>
        <w:tc>
          <w:tcPr>
            <w:tcW w:w="1842" w:type="dxa"/>
            <w:vAlign w:val="center"/>
          </w:tcPr>
          <w:p w:rsidR="009913E2" w:rsidRPr="003A6A7F" w:rsidRDefault="003A6A7F" w:rsidP="003A6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13E2" w:rsidRPr="003A6A7F">
              <w:rPr>
                <w:rFonts w:ascii="Times New Roman" w:hAnsi="Times New Roman" w:cs="Times New Roman"/>
                <w:sz w:val="24"/>
                <w:szCs w:val="24"/>
              </w:rPr>
              <w:t>стори</w:t>
            </w:r>
            <w:r w:rsidRPr="003A6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13E2" w:rsidRPr="003A6A7F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9913E2" w:rsidRPr="003A6A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913E2" w:rsidRPr="003A6A7F">
              <w:rPr>
                <w:rFonts w:ascii="Times New Roman" w:hAnsi="Times New Roman" w:cs="Times New Roman"/>
                <w:sz w:val="24"/>
                <w:szCs w:val="24"/>
              </w:rPr>
              <w:t xml:space="preserve">нических наук </w:t>
            </w:r>
          </w:p>
          <w:p w:rsidR="00340554" w:rsidRPr="003A6A7F" w:rsidRDefault="00340554" w:rsidP="003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40554" w:rsidRPr="003A6A7F" w:rsidRDefault="007134C1" w:rsidP="0071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У1.1</w:t>
            </w:r>
          </w:p>
        </w:tc>
        <w:tc>
          <w:tcPr>
            <w:tcW w:w="2126" w:type="dxa"/>
            <w:vAlign w:val="center"/>
          </w:tcPr>
          <w:p w:rsidR="00340554" w:rsidRPr="003A6A7F" w:rsidRDefault="007134C1" w:rsidP="0071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проектировать  и  осуществлять  комплексные  и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следования,  в  том  числе ме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дисциплинарные,  на  основе  цел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стного  системн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го  научного  м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ровоззрения  с и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пользованием знаний в области истории и фил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софии науки</w:t>
            </w:r>
          </w:p>
        </w:tc>
        <w:tc>
          <w:tcPr>
            <w:tcW w:w="851" w:type="dxa"/>
            <w:vAlign w:val="center"/>
          </w:tcPr>
          <w:p w:rsidR="00340554" w:rsidRPr="00340554" w:rsidRDefault="005F368C" w:rsidP="007134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В1.1</w:t>
            </w:r>
          </w:p>
        </w:tc>
        <w:tc>
          <w:tcPr>
            <w:tcW w:w="1632" w:type="dxa"/>
            <w:vAlign w:val="center"/>
          </w:tcPr>
          <w:p w:rsidR="00340554" w:rsidRPr="00340554" w:rsidRDefault="009F4475" w:rsidP="009F4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методолог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ей теорет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ческих и  экспериме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тальных и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следований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нальной 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 xml:space="preserve">ре </w:t>
            </w:r>
          </w:p>
        </w:tc>
      </w:tr>
      <w:tr w:rsidR="007134C1" w:rsidRPr="00340554" w:rsidTr="007134C1">
        <w:tc>
          <w:tcPr>
            <w:tcW w:w="2093" w:type="dxa"/>
            <w:vMerge/>
          </w:tcPr>
          <w:p w:rsidR="00340554" w:rsidRPr="00340554" w:rsidRDefault="00340554" w:rsidP="007134C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40554" w:rsidRPr="00340554" w:rsidRDefault="003A6A7F" w:rsidP="007134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З1.2</w:t>
            </w:r>
          </w:p>
        </w:tc>
        <w:tc>
          <w:tcPr>
            <w:tcW w:w="1842" w:type="dxa"/>
          </w:tcPr>
          <w:p w:rsidR="00340554" w:rsidRPr="00340554" w:rsidRDefault="003A6A7F" w:rsidP="003A6A7F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илософски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 xml:space="preserve"> о месте и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техники и те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нических наук в научной ка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тине мира</w:t>
            </w:r>
          </w:p>
        </w:tc>
        <w:tc>
          <w:tcPr>
            <w:tcW w:w="851" w:type="dxa"/>
            <w:vAlign w:val="center"/>
          </w:tcPr>
          <w:p w:rsidR="00340554" w:rsidRPr="007134C1" w:rsidRDefault="007134C1" w:rsidP="007134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134C1">
              <w:rPr>
                <w:rFonts w:ascii="Times New Roman" w:hAnsi="Times New Roman" w:cs="Times New Roman"/>
              </w:rPr>
              <w:t>У1.2</w:t>
            </w:r>
          </w:p>
        </w:tc>
        <w:tc>
          <w:tcPr>
            <w:tcW w:w="2126" w:type="dxa"/>
          </w:tcPr>
          <w:p w:rsidR="007134C1" w:rsidRPr="00525439" w:rsidRDefault="007134C1" w:rsidP="00713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участвовать  в  работе  росси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ских  и  междун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родных  исслед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вательских ко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лективов по р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шению научных и научно-образовательных задач;</w:t>
            </w:r>
          </w:p>
          <w:p w:rsidR="00340554" w:rsidRPr="00340554" w:rsidRDefault="00340554" w:rsidP="007134C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0554" w:rsidRPr="00340554" w:rsidRDefault="00340554" w:rsidP="007134C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</w:tcPr>
          <w:p w:rsidR="00340554" w:rsidRPr="00340554" w:rsidRDefault="00340554" w:rsidP="009F44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34C1" w:rsidRPr="00340554" w:rsidTr="007134C1">
        <w:tc>
          <w:tcPr>
            <w:tcW w:w="2093" w:type="dxa"/>
            <w:vMerge/>
          </w:tcPr>
          <w:p w:rsidR="00340554" w:rsidRPr="00340554" w:rsidRDefault="00340554" w:rsidP="007134C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40554" w:rsidRPr="003A6A7F" w:rsidRDefault="003A6A7F" w:rsidP="007134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A6A7F">
              <w:rPr>
                <w:rFonts w:ascii="Times New Roman" w:hAnsi="Times New Roman" w:cs="Times New Roman"/>
              </w:rPr>
              <w:t>З1.3</w:t>
            </w:r>
          </w:p>
        </w:tc>
        <w:tc>
          <w:tcPr>
            <w:tcW w:w="1842" w:type="dxa"/>
            <w:vAlign w:val="center"/>
          </w:tcPr>
          <w:p w:rsidR="00340554" w:rsidRPr="00340554" w:rsidRDefault="003A6A7F" w:rsidP="003A6A7F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25439">
              <w:rPr>
                <w:rFonts w:ascii="Times New Roman" w:hAnsi="Times New Roman" w:cs="Times New Roman"/>
              </w:rPr>
              <w:t>сновны</w:t>
            </w:r>
            <w:r>
              <w:rPr>
                <w:rFonts w:ascii="Times New Roman" w:hAnsi="Times New Roman" w:cs="Times New Roman"/>
              </w:rPr>
              <w:t>х</w:t>
            </w:r>
            <w:r w:rsidRPr="00525439">
              <w:rPr>
                <w:rFonts w:ascii="Times New Roman" w:hAnsi="Times New Roman" w:cs="Times New Roman"/>
              </w:rPr>
              <w:t xml:space="preserve"> пе</w:t>
            </w:r>
            <w:r w:rsidRPr="00525439">
              <w:rPr>
                <w:rFonts w:ascii="Times New Roman" w:hAnsi="Times New Roman" w:cs="Times New Roman"/>
              </w:rPr>
              <w:t>р</w:t>
            </w:r>
            <w:r w:rsidRPr="00525439">
              <w:rPr>
                <w:rFonts w:ascii="Times New Roman" w:hAnsi="Times New Roman" w:cs="Times New Roman"/>
              </w:rPr>
              <w:t>воисточник</w:t>
            </w:r>
            <w:r>
              <w:rPr>
                <w:rFonts w:ascii="Times New Roman" w:hAnsi="Times New Roman" w:cs="Times New Roman"/>
              </w:rPr>
              <w:t>ов</w:t>
            </w:r>
            <w:r w:rsidRPr="00525439">
              <w:rPr>
                <w:rFonts w:ascii="Times New Roman" w:hAnsi="Times New Roman" w:cs="Times New Roman"/>
              </w:rPr>
              <w:t xml:space="preserve">  по истории и философии науки</w:t>
            </w:r>
          </w:p>
        </w:tc>
        <w:tc>
          <w:tcPr>
            <w:tcW w:w="851" w:type="dxa"/>
            <w:vAlign w:val="center"/>
          </w:tcPr>
          <w:p w:rsidR="00340554" w:rsidRPr="00340554" w:rsidRDefault="00340554" w:rsidP="007134C1">
            <w:pPr>
              <w:ind w:left="-101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0554" w:rsidRPr="00340554" w:rsidRDefault="007134C1" w:rsidP="00713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40554" w:rsidRPr="00340554" w:rsidRDefault="00340554" w:rsidP="007134C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</w:tcPr>
          <w:p w:rsidR="00340554" w:rsidRPr="00340554" w:rsidRDefault="00340554" w:rsidP="007134C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34C1" w:rsidRPr="00340554" w:rsidTr="007134C1">
        <w:trPr>
          <w:trHeight w:val="3047"/>
        </w:trPr>
        <w:tc>
          <w:tcPr>
            <w:tcW w:w="2093" w:type="dxa"/>
            <w:vMerge w:val="restart"/>
          </w:tcPr>
          <w:p w:rsidR="003A6A7F" w:rsidRDefault="003A6A7F" w:rsidP="0034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Р2</w:t>
            </w:r>
          </w:p>
          <w:p w:rsidR="003A6A7F" w:rsidRDefault="003A6A7F" w:rsidP="003A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F">
              <w:rPr>
                <w:rFonts w:ascii="Times New Roman" w:hAnsi="Times New Roman" w:cs="Times New Roman"/>
                <w:sz w:val="24"/>
                <w:szCs w:val="24"/>
              </w:rPr>
              <w:t>Подготовка в</w:t>
            </w:r>
            <w:r w:rsidRPr="00D379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79DF">
              <w:rPr>
                <w:rFonts w:ascii="Times New Roman" w:hAnsi="Times New Roman" w:cs="Times New Roman"/>
                <w:sz w:val="24"/>
                <w:szCs w:val="24"/>
              </w:rPr>
              <w:t>пускников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6A7F" w:rsidRPr="002962C3" w:rsidRDefault="003A6A7F" w:rsidP="003A6A7F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ной научно-исследовател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ской деятельн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сти в соответс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вующей профе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сиональной о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ласти с использ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ванием совреме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ных методов и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следования и </w:t>
            </w:r>
            <w:proofErr w:type="spellStart"/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4C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spellEnd"/>
            <w:r w:rsidRPr="003C34C4">
              <w:rPr>
                <w:rFonts w:ascii="Times New Roman" w:hAnsi="Times New Roman" w:cs="Times New Roman"/>
                <w:sz w:val="24"/>
                <w:szCs w:val="24"/>
              </w:rPr>
              <w:t xml:space="preserve"> технол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A7F" w:rsidRPr="003C34C4" w:rsidRDefault="003A6A7F" w:rsidP="003A6A7F">
            <w:pPr>
              <w:pStyle w:val="a6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 xml:space="preserve"> и техн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коммуникации на государственном и иностранном языках</w:t>
            </w:r>
          </w:p>
        </w:tc>
        <w:tc>
          <w:tcPr>
            <w:tcW w:w="709" w:type="dxa"/>
            <w:vAlign w:val="center"/>
          </w:tcPr>
          <w:p w:rsidR="003A6A7F" w:rsidRPr="00340554" w:rsidRDefault="003A6A7F" w:rsidP="0071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З2.1</w:t>
            </w:r>
          </w:p>
        </w:tc>
        <w:tc>
          <w:tcPr>
            <w:tcW w:w="1842" w:type="dxa"/>
            <w:vAlign w:val="center"/>
          </w:tcPr>
          <w:p w:rsidR="003A6A7F" w:rsidRPr="003A6A7F" w:rsidRDefault="003A6A7F" w:rsidP="00713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A7F">
              <w:rPr>
                <w:rFonts w:ascii="Times New Roman" w:hAnsi="Times New Roman" w:cs="Times New Roman"/>
                <w:sz w:val="24"/>
                <w:szCs w:val="24"/>
              </w:rPr>
              <w:t>Истории те</w:t>
            </w:r>
            <w:r w:rsidRPr="003A6A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A6A7F">
              <w:rPr>
                <w:rFonts w:ascii="Times New Roman" w:hAnsi="Times New Roman" w:cs="Times New Roman"/>
                <w:sz w:val="24"/>
                <w:szCs w:val="24"/>
              </w:rPr>
              <w:t xml:space="preserve">нических наук </w:t>
            </w:r>
          </w:p>
          <w:p w:rsidR="003A6A7F" w:rsidRPr="003A6A7F" w:rsidRDefault="003A6A7F" w:rsidP="0071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6A7F" w:rsidRPr="00340554" w:rsidRDefault="007134C1" w:rsidP="007134C1">
            <w:pPr>
              <w:shd w:val="clear" w:color="auto" w:fill="FFFFFF"/>
              <w:ind w:left="-101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У2.1</w:t>
            </w:r>
          </w:p>
        </w:tc>
        <w:tc>
          <w:tcPr>
            <w:tcW w:w="2126" w:type="dxa"/>
          </w:tcPr>
          <w:p w:rsidR="003A6A7F" w:rsidRPr="00340554" w:rsidRDefault="007134C1" w:rsidP="0071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решать задачи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учно-исследовател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работы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ответствующей 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ной области с и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пользованием с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временных мет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дов исследования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формацио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но-коммуникацио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ных технологий</w:t>
            </w:r>
          </w:p>
        </w:tc>
        <w:tc>
          <w:tcPr>
            <w:tcW w:w="851" w:type="dxa"/>
          </w:tcPr>
          <w:p w:rsidR="003A6A7F" w:rsidRPr="005F368C" w:rsidRDefault="005F368C" w:rsidP="007134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F368C">
              <w:rPr>
                <w:rFonts w:ascii="Times New Roman" w:hAnsi="Times New Roman" w:cs="Times New Roman"/>
              </w:rPr>
              <w:t>В2.1</w:t>
            </w:r>
          </w:p>
        </w:tc>
        <w:tc>
          <w:tcPr>
            <w:tcW w:w="1632" w:type="dxa"/>
          </w:tcPr>
          <w:p w:rsidR="003A6A7F" w:rsidRPr="00340554" w:rsidRDefault="009F4475" w:rsidP="009F4475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25439">
              <w:rPr>
                <w:rFonts w:ascii="Times New Roman" w:hAnsi="Times New Roman" w:cs="Times New Roman"/>
              </w:rPr>
              <w:t>ультурой научного и</w:t>
            </w:r>
            <w:r w:rsidRPr="00525439">
              <w:rPr>
                <w:rFonts w:ascii="Times New Roman" w:hAnsi="Times New Roman" w:cs="Times New Roman"/>
              </w:rPr>
              <w:t>с</w:t>
            </w:r>
            <w:r w:rsidRPr="00525439">
              <w:rPr>
                <w:rFonts w:ascii="Times New Roman" w:hAnsi="Times New Roman" w:cs="Times New Roman"/>
              </w:rPr>
              <w:t xml:space="preserve">следования </w:t>
            </w:r>
            <w:proofErr w:type="spellStart"/>
            <w:r w:rsidRPr="00525439">
              <w:rPr>
                <w:rFonts w:ascii="Times New Roman" w:hAnsi="Times New Roman" w:cs="Times New Roman"/>
              </w:rPr>
              <w:t>человекора</w:t>
            </w:r>
            <w:r w:rsidRPr="00525439">
              <w:rPr>
                <w:rFonts w:ascii="Times New Roman" w:hAnsi="Times New Roman" w:cs="Times New Roman"/>
              </w:rPr>
              <w:t>з</w:t>
            </w:r>
            <w:r w:rsidRPr="00525439">
              <w:rPr>
                <w:rFonts w:ascii="Times New Roman" w:hAnsi="Times New Roman" w:cs="Times New Roman"/>
              </w:rPr>
              <w:t>мерных</w:t>
            </w:r>
            <w:proofErr w:type="spellEnd"/>
            <w:r w:rsidRPr="00525439">
              <w:rPr>
                <w:rFonts w:ascii="Times New Roman" w:hAnsi="Times New Roman" w:cs="Times New Roman"/>
              </w:rPr>
              <w:t xml:space="preserve"> си</w:t>
            </w:r>
            <w:r w:rsidRPr="00525439">
              <w:rPr>
                <w:rFonts w:ascii="Times New Roman" w:hAnsi="Times New Roman" w:cs="Times New Roman"/>
              </w:rPr>
              <w:t>с</w:t>
            </w:r>
            <w:r w:rsidRPr="00525439">
              <w:rPr>
                <w:rFonts w:ascii="Times New Roman" w:hAnsi="Times New Roman" w:cs="Times New Roman"/>
              </w:rPr>
              <w:t>тем на основе использов</w:t>
            </w:r>
            <w:r w:rsidRPr="00525439">
              <w:rPr>
                <w:rFonts w:ascii="Times New Roman" w:hAnsi="Times New Roman" w:cs="Times New Roman"/>
              </w:rPr>
              <w:t>а</w:t>
            </w:r>
            <w:r w:rsidRPr="00525439">
              <w:rPr>
                <w:rFonts w:ascii="Times New Roman" w:hAnsi="Times New Roman" w:cs="Times New Roman"/>
              </w:rPr>
              <w:t>ния принц</w:t>
            </w:r>
            <w:r w:rsidRPr="00525439">
              <w:rPr>
                <w:rFonts w:ascii="Times New Roman" w:hAnsi="Times New Roman" w:cs="Times New Roman"/>
              </w:rPr>
              <w:t>и</w:t>
            </w:r>
            <w:r w:rsidRPr="00525439">
              <w:rPr>
                <w:rFonts w:ascii="Times New Roman" w:hAnsi="Times New Roman" w:cs="Times New Roman"/>
              </w:rPr>
              <w:t>пов синерг</w:t>
            </w:r>
            <w:r w:rsidRPr="00525439">
              <w:rPr>
                <w:rFonts w:ascii="Times New Roman" w:hAnsi="Times New Roman" w:cs="Times New Roman"/>
              </w:rPr>
              <w:t>е</w:t>
            </w:r>
            <w:r w:rsidRPr="00525439">
              <w:rPr>
                <w:rFonts w:ascii="Times New Roman" w:hAnsi="Times New Roman" w:cs="Times New Roman"/>
              </w:rPr>
              <w:t xml:space="preserve">тики и </w:t>
            </w:r>
            <w:proofErr w:type="spellStart"/>
            <w:r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ж</w:t>
            </w:r>
            <w:r w:rsidRPr="00525439">
              <w:rPr>
                <w:rFonts w:ascii="Times New Roman" w:hAnsi="Times New Roman" w:cs="Times New Roman"/>
              </w:rPr>
              <w:t>дисцип</w:t>
            </w:r>
            <w:r>
              <w:rPr>
                <w:rFonts w:ascii="Times New Roman" w:hAnsi="Times New Roman" w:cs="Times New Roman"/>
              </w:rPr>
              <w:t>-</w:t>
            </w:r>
            <w:r w:rsidRPr="00525439">
              <w:rPr>
                <w:rFonts w:ascii="Times New Roman" w:hAnsi="Times New Roman" w:cs="Times New Roman"/>
              </w:rPr>
              <w:t>линарных</w:t>
            </w:r>
            <w:proofErr w:type="spellEnd"/>
            <w:r w:rsidRPr="00525439">
              <w:rPr>
                <w:rFonts w:ascii="Times New Roman" w:hAnsi="Times New Roman" w:cs="Times New Roman"/>
              </w:rPr>
              <w:t xml:space="preserve"> технологий, в том числе с использов</w:t>
            </w:r>
            <w:r w:rsidRPr="00525439">
              <w:rPr>
                <w:rFonts w:ascii="Times New Roman" w:hAnsi="Times New Roman" w:cs="Times New Roman"/>
              </w:rPr>
              <w:t>а</w:t>
            </w:r>
            <w:r w:rsidRPr="00525439">
              <w:rPr>
                <w:rFonts w:ascii="Times New Roman" w:hAnsi="Times New Roman" w:cs="Times New Roman"/>
              </w:rPr>
              <w:t>нием нове</w:t>
            </w:r>
            <w:r w:rsidRPr="00525439">
              <w:rPr>
                <w:rFonts w:ascii="Times New Roman" w:hAnsi="Times New Roman" w:cs="Times New Roman"/>
              </w:rPr>
              <w:t>й</w:t>
            </w:r>
            <w:r w:rsidRPr="00525439">
              <w:rPr>
                <w:rFonts w:ascii="Times New Roman" w:hAnsi="Times New Roman" w:cs="Times New Roman"/>
              </w:rPr>
              <w:t>ших инфо</w:t>
            </w:r>
            <w:r w:rsidRPr="00525439">
              <w:rPr>
                <w:rFonts w:ascii="Times New Roman" w:hAnsi="Times New Roman" w:cs="Times New Roman"/>
              </w:rPr>
              <w:t>р</w:t>
            </w:r>
            <w:r w:rsidRPr="00525439">
              <w:rPr>
                <w:rFonts w:ascii="Times New Roman" w:hAnsi="Times New Roman" w:cs="Times New Roman"/>
              </w:rPr>
              <w:t>мационно-коммуник</w:t>
            </w:r>
            <w:r w:rsidRPr="00525439">
              <w:rPr>
                <w:rFonts w:ascii="Times New Roman" w:hAnsi="Times New Roman" w:cs="Times New Roman"/>
              </w:rPr>
              <w:t>а</w:t>
            </w:r>
            <w:r w:rsidRPr="00525439">
              <w:rPr>
                <w:rFonts w:ascii="Times New Roman" w:hAnsi="Times New Roman" w:cs="Times New Roman"/>
              </w:rPr>
              <w:t xml:space="preserve">ционных </w:t>
            </w:r>
            <w:r w:rsidRPr="009F4475">
              <w:rPr>
                <w:rFonts w:ascii="Times New Roman" w:hAnsi="Times New Roman" w:cs="Times New Roman"/>
              </w:rPr>
              <w:t>технологий</w:t>
            </w:r>
            <w:r w:rsidRPr="009F447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A6A7F" w:rsidRPr="00340554" w:rsidTr="007134C1">
        <w:tc>
          <w:tcPr>
            <w:tcW w:w="2093" w:type="dxa"/>
            <w:vMerge/>
          </w:tcPr>
          <w:p w:rsidR="003A6A7F" w:rsidRPr="00340554" w:rsidRDefault="003A6A7F" w:rsidP="0034055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A6A7F" w:rsidRPr="003A6A7F" w:rsidRDefault="003A6A7F" w:rsidP="007134C1">
            <w:pPr>
              <w:pStyle w:val="ab"/>
              <w:spacing w:after="0"/>
              <w:ind w:firstLine="13"/>
            </w:pPr>
            <w:r>
              <w:t>З2.</w:t>
            </w:r>
            <w:r w:rsidR="007134C1">
              <w:t>2</w:t>
            </w:r>
          </w:p>
        </w:tc>
        <w:tc>
          <w:tcPr>
            <w:tcW w:w="1842" w:type="dxa"/>
            <w:vMerge w:val="restart"/>
          </w:tcPr>
          <w:p w:rsidR="003A6A7F" w:rsidRPr="00340554" w:rsidRDefault="003A6A7F" w:rsidP="007134C1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илософски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 xml:space="preserve"> о месте и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техники и те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нических наук в научной ка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тине мира</w:t>
            </w:r>
          </w:p>
        </w:tc>
        <w:tc>
          <w:tcPr>
            <w:tcW w:w="851" w:type="dxa"/>
            <w:vAlign w:val="center"/>
          </w:tcPr>
          <w:p w:rsidR="003A6A7F" w:rsidRPr="00340554" w:rsidRDefault="007134C1" w:rsidP="007134C1">
            <w:pPr>
              <w:shd w:val="clear" w:color="auto" w:fill="FFFFFF"/>
              <w:ind w:left="-101" w:righ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У2.2</w:t>
            </w:r>
          </w:p>
        </w:tc>
        <w:tc>
          <w:tcPr>
            <w:tcW w:w="2126" w:type="dxa"/>
          </w:tcPr>
          <w:p w:rsidR="003A6A7F" w:rsidRPr="00340554" w:rsidRDefault="007134C1" w:rsidP="0071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использовать с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временные мет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ды и технологии научной комм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никации</w:t>
            </w:r>
          </w:p>
        </w:tc>
        <w:tc>
          <w:tcPr>
            <w:tcW w:w="851" w:type="dxa"/>
            <w:vAlign w:val="center"/>
          </w:tcPr>
          <w:p w:rsidR="003A6A7F" w:rsidRPr="00340554" w:rsidRDefault="003A6A7F" w:rsidP="007134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3A6A7F" w:rsidRPr="00340554" w:rsidRDefault="003A6A7F" w:rsidP="0071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7F" w:rsidRPr="00340554" w:rsidTr="007134C1">
        <w:tc>
          <w:tcPr>
            <w:tcW w:w="2093" w:type="dxa"/>
            <w:vMerge/>
          </w:tcPr>
          <w:p w:rsidR="003A6A7F" w:rsidRPr="00340554" w:rsidRDefault="003A6A7F" w:rsidP="0034055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3A6A7F" w:rsidRPr="00340554" w:rsidRDefault="003A6A7F" w:rsidP="007134C1">
            <w:pPr>
              <w:shd w:val="clear" w:color="auto" w:fill="FFFFFF"/>
              <w:ind w:left="-85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6A7F" w:rsidRPr="00340554" w:rsidRDefault="003A6A7F" w:rsidP="007134C1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6A7F" w:rsidRPr="00340554" w:rsidRDefault="003A6A7F" w:rsidP="007134C1">
            <w:pPr>
              <w:shd w:val="clear" w:color="auto" w:fill="FFFFFF"/>
              <w:ind w:left="-101" w:right="-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6A7F" w:rsidRPr="00340554" w:rsidRDefault="003A6A7F" w:rsidP="0071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6A7F" w:rsidRPr="00340554" w:rsidRDefault="003A6A7F" w:rsidP="007134C1">
            <w:pPr>
              <w:pStyle w:val="ab"/>
              <w:spacing w:after="0"/>
              <w:ind w:firstLine="13"/>
            </w:pPr>
          </w:p>
        </w:tc>
        <w:tc>
          <w:tcPr>
            <w:tcW w:w="1632" w:type="dxa"/>
            <w:vAlign w:val="center"/>
          </w:tcPr>
          <w:p w:rsidR="003A6A7F" w:rsidRPr="00340554" w:rsidRDefault="003A6A7F" w:rsidP="007134C1">
            <w:pPr>
              <w:pStyle w:val="ab"/>
              <w:spacing w:after="0"/>
              <w:ind w:firstLine="13"/>
            </w:pPr>
          </w:p>
        </w:tc>
      </w:tr>
      <w:tr w:rsidR="00C31965" w:rsidRPr="00340554" w:rsidTr="007134C1">
        <w:trPr>
          <w:trHeight w:val="2016"/>
        </w:trPr>
        <w:tc>
          <w:tcPr>
            <w:tcW w:w="2093" w:type="dxa"/>
            <w:vMerge w:val="restart"/>
          </w:tcPr>
          <w:p w:rsidR="00C31965" w:rsidRDefault="00C31965" w:rsidP="0028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  <w:p w:rsidR="00C31965" w:rsidRDefault="00C31965" w:rsidP="00286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F">
              <w:rPr>
                <w:rFonts w:ascii="Times New Roman" w:hAnsi="Times New Roman" w:cs="Times New Roman"/>
                <w:sz w:val="24"/>
                <w:szCs w:val="24"/>
              </w:rPr>
              <w:t>Подготовка в</w:t>
            </w:r>
            <w:r w:rsidRPr="00D379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79DF">
              <w:rPr>
                <w:rFonts w:ascii="Times New Roman" w:hAnsi="Times New Roman" w:cs="Times New Roman"/>
                <w:sz w:val="24"/>
                <w:szCs w:val="24"/>
              </w:rPr>
              <w:t>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к:</w:t>
            </w:r>
          </w:p>
          <w:p w:rsidR="00C31965" w:rsidRDefault="00C31965" w:rsidP="00286799">
            <w:pPr>
              <w:pStyle w:val="a6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тельской де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тельности по о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новным образов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тельным пр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граммам высшего образования</w:t>
            </w:r>
            <w:r w:rsidR="002867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965" w:rsidRDefault="00C31965" w:rsidP="00286799">
            <w:pPr>
              <w:pStyle w:val="a6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организации научно-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ских работ на о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нове критическ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го анализа и оценки совреме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ных научных до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тижений</w:t>
            </w:r>
            <w:r w:rsidR="002867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965" w:rsidRDefault="00C31965" w:rsidP="00286799">
            <w:pPr>
              <w:pStyle w:val="a6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генериров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нию новых идей при решении и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следовательских и практических задач, в том числе в междисципл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нарных областях</w:t>
            </w:r>
            <w:r w:rsidR="002867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965" w:rsidRPr="003C34C4" w:rsidRDefault="00C31965" w:rsidP="00286799">
            <w:pPr>
              <w:pStyle w:val="a6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планированию и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 xml:space="preserve"> задач собственного профессионал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ного и личнос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ного развития</w:t>
            </w:r>
          </w:p>
        </w:tc>
        <w:tc>
          <w:tcPr>
            <w:tcW w:w="709" w:type="dxa"/>
            <w:vAlign w:val="center"/>
          </w:tcPr>
          <w:p w:rsidR="00C31965" w:rsidRPr="00340554" w:rsidRDefault="00C31965" w:rsidP="00286799">
            <w:pPr>
              <w:shd w:val="clear" w:color="auto" w:fill="FFFFFF"/>
              <w:spacing w:after="0" w:line="240" w:lineRule="auto"/>
              <w:ind w:left="-85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З3.1</w:t>
            </w:r>
          </w:p>
        </w:tc>
        <w:tc>
          <w:tcPr>
            <w:tcW w:w="1842" w:type="dxa"/>
            <w:vAlign w:val="center"/>
          </w:tcPr>
          <w:p w:rsidR="00C31965" w:rsidRPr="003A6A7F" w:rsidRDefault="00C31965" w:rsidP="0028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A7F">
              <w:rPr>
                <w:rFonts w:ascii="Times New Roman" w:hAnsi="Times New Roman" w:cs="Times New Roman"/>
                <w:sz w:val="24"/>
                <w:szCs w:val="24"/>
              </w:rPr>
              <w:t>Истории те</w:t>
            </w:r>
            <w:r w:rsidRPr="003A6A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A6A7F">
              <w:rPr>
                <w:rFonts w:ascii="Times New Roman" w:hAnsi="Times New Roman" w:cs="Times New Roman"/>
                <w:sz w:val="24"/>
                <w:szCs w:val="24"/>
              </w:rPr>
              <w:t xml:space="preserve">нических наук </w:t>
            </w:r>
          </w:p>
          <w:p w:rsidR="00C31965" w:rsidRPr="003A6A7F" w:rsidRDefault="00C31965" w:rsidP="0028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31965" w:rsidRPr="00340554" w:rsidRDefault="007134C1" w:rsidP="00286799">
            <w:pPr>
              <w:shd w:val="clear" w:color="auto" w:fill="FFFFFF"/>
              <w:spacing w:after="0" w:line="240" w:lineRule="auto"/>
              <w:ind w:left="-101" w:righ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У3.1</w:t>
            </w:r>
          </w:p>
        </w:tc>
        <w:tc>
          <w:tcPr>
            <w:tcW w:w="2126" w:type="dxa"/>
          </w:tcPr>
          <w:p w:rsidR="00C31965" w:rsidRPr="00340554" w:rsidRDefault="007134C1" w:rsidP="00713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критически ан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лизировать и оц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нивать  совреме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ные научные до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тижения, генер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ровать новые  идеи при решении  исследовател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ских и  практич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ских задач,  в том числе в межди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циплинарных о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ластях;</w:t>
            </w:r>
          </w:p>
        </w:tc>
        <w:tc>
          <w:tcPr>
            <w:tcW w:w="851" w:type="dxa"/>
            <w:vMerge w:val="restart"/>
            <w:vAlign w:val="center"/>
          </w:tcPr>
          <w:p w:rsidR="00C31965" w:rsidRPr="005F368C" w:rsidRDefault="005F368C" w:rsidP="00286799">
            <w:pPr>
              <w:pStyle w:val="ab"/>
              <w:spacing w:after="0"/>
              <w:ind w:firstLine="13"/>
            </w:pPr>
            <w:r>
              <w:t>В3.1</w:t>
            </w:r>
          </w:p>
        </w:tc>
        <w:tc>
          <w:tcPr>
            <w:tcW w:w="1632" w:type="dxa"/>
            <w:vMerge w:val="restart"/>
            <w:vAlign w:val="center"/>
          </w:tcPr>
          <w:p w:rsidR="005F368C" w:rsidRPr="00525439" w:rsidRDefault="005F368C" w:rsidP="005F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ведения н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учной ди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куссии и п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лемики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личной речи и письменн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ргуме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тированного изложения своей поз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ными при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мами пр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верки нау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ного знания на исти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C31965" w:rsidRPr="005F368C" w:rsidRDefault="00C31965" w:rsidP="00286799">
            <w:pPr>
              <w:pStyle w:val="ab"/>
              <w:spacing w:after="0"/>
              <w:ind w:firstLine="13"/>
            </w:pPr>
          </w:p>
        </w:tc>
      </w:tr>
      <w:tr w:rsidR="00C31965" w:rsidRPr="00340554" w:rsidTr="007134C1">
        <w:trPr>
          <w:trHeight w:val="2016"/>
        </w:trPr>
        <w:tc>
          <w:tcPr>
            <w:tcW w:w="2093" w:type="dxa"/>
            <w:vMerge/>
          </w:tcPr>
          <w:p w:rsidR="00C31965" w:rsidRDefault="00C31965" w:rsidP="0028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1965" w:rsidRPr="00340554" w:rsidRDefault="00083F11" w:rsidP="00286799">
            <w:pPr>
              <w:shd w:val="clear" w:color="auto" w:fill="FFFFFF"/>
              <w:spacing w:after="0" w:line="240" w:lineRule="auto"/>
              <w:ind w:left="-85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З3.2</w:t>
            </w:r>
          </w:p>
        </w:tc>
        <w:tc>
          <w:tcPr>
            <w:tcW w:w="1842" w:type="dxa"/>
          </w:tcPr>
          <w:p w:rsidR="00C31965" w:rsidRPr="00340554" w:rsidRDefault="00C31965" w:rsidP="00286799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илософски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 xml:space="preserve"> о месте и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техники и те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нических наук в научной ка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тине мира</w:t>
            </w:r>
          </w:p>
        </w:tc>
        <w:tc>
          <w:tcPr>
            <w:tcW w:w="851" w:type="dxa"/>
            <w:vAlign w:val="center"/>
          </w:tcPr>
          <w:p w:rsidR="00C31965" w:rsidRPr="00340554" w:rsidRDefault="007134C1" w:rsidP="00286799">
            <w:pPr>
              <w:shd w:val="clear" w:color="auto" w:fill="FFFFFF"/>
              <w:spacing w:after="0" w:line="240" w:lineRule="auto"/>
              <w:ind w:left="-101" w:righ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У3.2</w:t>
            </w:r>
          </w:p>
        </w:tc>
        <w:tc>
          <w:tcPr>
            <w:tcW w:w="2126" w:type="dxa"/>
          </w:tcPr>
          <w:p w:rsidR="007134C1" w:rsidRPr="00525439" w:rsidRDefault="007134C1" w:rsidP="00713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ледовать этич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ским нормам в профессионал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ной деятельности;</w:t>
            </w:r>
          </w:p>
          <w:p w:rsidR="00C31965" w:rsidRPr="00340554" w:rsidRDefault="00C31965" w:rsidP="00713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31965" w:rsidRPr="00340554" w:rsidRDefault="00C31965" w:rsidP="00286799">
            <w:pPr>
              <w:pStyle w:val="ab"/>
              <w:spacing w:after="0"/>
              <w:ind w:firstLine="13"/>
            </w:pPr>
          </w:p>
        </w:tc>
        <w:tc>
          <w:tcPr>
            <w:tcW w:w="1632" w:type="dxa"/>
            <w:vMerge/>
            <w:vAlign w:val="center"/>
          </w:tcPr>
          <w:p w:rsidR="00C31965" w:rsidRPr="00340554" w:rsidRDefault="00C31965" w:rsidP="00286799">
            <w:pPr>
              <w:pStyle w:val="ab"/>
              <w:spacing w:after="0"/>
              <w:ind w:firstLine="13"/>
            </w:pPr>
          </w:p>
        </w:tc>
      </w:tr>
      <w:tr w:rsidR="00C31965" w:rsidRPr="00340554" w:rsidTr="007134C1">
        <w:trPr>
          <w:trHeight w:val="2016"/>
        </w:trPr>
        <w:tc>
          <w:tcPr>
            <w:tcW w:w="2093" w:type="dxa"/>
            <w:vMerge/>
          </w:tcPr>
          <w:p w:rsidR="00C31965" w:rsidRDefault="00C31965" w:rsidP="0028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1965" w:rsidRPr="00340554" w:rsidRDefault="00083F11" w:rsidP="00286799">
            <w:pPr>
              <w:shd w:val="clear" w:color="auto" w:fill="FFFFFF"/>
              <w:spacing w:after="0" w:line="240" w:lineRule="auto"/>
              <w:ind w:left="-85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З3.3</w:t>
            </w:r>
          </w:p>
        </w:tc>
        <w:tc>
          <w:tcPr>
            <w:tcW w:w="1842" w:type="dxa"/>
            <w:vAlign w:val="center"/>
          </w:tcPr>
          <w:p w:rsidR="00C31965" w:rsidRPr="00340554" w:rsidRDefault="00C31965" w:rsidP="0028679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25439">
              <w:rPr>
                <w:rFonts w:ascii="Times New Roman" w:hAnsi="Times New Roman" w:cs="Times New Roman"/>
              </w:rPr>
              <w:t>сновны</w:t>
            </w:r>
            <w:r>
              <w:rPr>
                <w:rFonts w:ascii="Times New Roman" w:hAnsi="Times New Roman" w:cs="Times New Roman"/>
              </w:rPr>
              <w:t>х</w:t>
            </w:r>
            <w:r w:rsidRPr="00525439">
              <w:rPr>
                <w:rFonts w:ascii="Times New Roman" w:hAnsi="Times New Roman" w:cs="Times New Roman"/>
              </w:rPr>
              <w:t xml:space="preserve"> пе</w:t>
            </w:r>
            <w:r w:rsidRPr="00525439">
              <w:rPr>
                <w:rFonts w:ascii="Times New Roman" w:hAnsi="Times New Roman" w:cs="Times New Roman"/>
              </w:rPr>
              <w:t>р</w:t>
            </w:r>
            <w:r w:rsidRPr="00525439">
              <w:rPr>
                <w:rFonts w:ascii="Times New Roman" w:hAnsi="Times New Roman" w:cs="Times New Roman"/>
              </w:rPr>
              <w:t>воисточник</w:t>
            </w:r>
            <w:r>
              <w:rPr>
                <w:rFonts w:ascii="Times New Roman" w:hAnsi="Times New Roman" w:cs="Times New Roman"/>
              </w:rPr>
              <w:t>ов</w:t>
            </w:r>
            <w:r w:rsidRPr="00525439">
              <w:rPr>
                <w:rFonts w:ascii="Times New Roman" w:hAnsi="Times New Roman" w:cs="Times New Roman"/>
              </w:rPr>
              <w:t xml:space="preserve">  по истории и философии науки</w:t>
            </w:r>
          </w:p>
        </w:tc>
        <w:tc>
          <w:tcPr>
            <w:tcW w:w="851" w:type="dxa"/>
            <w:vAlign w:val="center"/>
          </w:tcPr>
          <w:p w:rsidR="00C31965" w:rsidRPr="00340554" w:rsidRDefault="007134C1" w:rsidP="00286799">
            <w:pPr>
              <w:shd w:val="clear" w:color="auto" w:fill="FFFFFF"/>
              <w:spacing w:after="0" w:line="240" w:lineRule="auto"/>
              <w:ind w:left="-101" w:righ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У3.3</w:t>
            </w:r>
          </w:p>
        </w:tc>
        <w:tc>
          <w:tcPr>
            <w:tcW w:w="2126" w:type="dxa"/>
          </w:tcPr>
          <w:p w:rsidR="00C31965" w:rsidRPr="00340554" w:rsidRDefault="007134C1" w:rsidP="0028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планировать и решать задачи собственного профессиональн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39">
              <w:rPr>
                <w:rFonts w:ascii="Times New Roman" w:hAnsi="Times New Roman" w:cs="Times New Roman"/>
                <w:sz w:val="24"/>
                <w:szCs w:val="24"/>
              </w:rPr>
              <w:t>личностного развития</w:t>
            </w:r>
          </w:p>
        </w:tc>
        <w:tc>
          <w:tcPr>
            <w:tcW w:w="851" w:type="dxa"/>
            <w:vMerge/>
            <w:vAlign w:val="center"/>
          </w:tcPr>
          <w:p w:rsidR="00C31965" w:rsidRPr="00340554" w:rsidRDefault="00C31965" w:rsidP="00286799">
            <w:pPr>
              <w:pStyle w:val="ab"/>
              <w:spacing w:after="0"/>
              <w:ind w:firstLine="13"/>
            </w:pPr>
          </w:p>
        </w:tc>
        <w:tc>
          <w:tcPr>
            <w:tcW w:w="1632" w:type="dxa"/>
            <w:vMerge/>
            <w:vAlign w:val="center"/>
          </w:tcPr>
          <w:p w:rsidR="00C31965" w:rsidRPr="00340554" w:rsidRDefault="00C31965" w:rsidP="00286799">
            <w:pPr>
              <w:pStyle w:val="ab"/>
              <w:spacing w:after="0"/>
              <w:ind w:firstLine="13"/>
            </w:pPr>
          </w:p>
        </w:tc>
      </w:tr>
    </w:tbl>
    <w:p w:rsidR="00340554" w:rsidRPr="00340554" w:rsidRDefault="00340554" w:rsidP="002867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54" w:rsidRPr="00340554" w:rsidRDefault="00340554" w:rsidP="00286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554">
        <w:rPr>
          <w:rFonts w:ascii="Times New Roman" w:hAnsi="Times New Roman" w:cs="Times New Roman"/>
          <w:sz w:val="24"/>
          <w:szCs w:val="24"/>
        </w:rPr>
        <w:t>В результате освоения дисциплины «</w:t>
      </w:r>
      <w:r w:rsidR="00286799"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340554">
        <w:rPr>
          <w:rFonts w:ascii="Times New Roman" w:hAnsi="Times New Roman" w:cs="Times New Roman"/>
          <w:sz w:val="24"/>
          <w:szCs w:val="24"/>
        </w:rPr>
        <w:t>» должны быть достигнуты следующие результаты:</w:t>
      </w:r>
    </w:p>
    <w:p w:rsidR="00340554" w:rsidRPr="00340554" w:rsidRDefault="00340554" w:rsidP="002867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554">
        <w:rPr>
          <w:rFonts w:ascii="Times New Roman" w:hAnsi="Times New Roman" w:cs="Times New Roman"/>
          <w:sz w:val="24"/>
          <w:szCs w:val="24"/>
        </w:rPr>
        <w:t xml:space="preserve">Таблица 3 </w:t>
      </w:r>
    </w:p>
    <w:p w:rsidR="00340554" w:rsidRPr="00340554" w:rsidRDefault="00340554" w:rsidP="00286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5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дисциплины (модуля)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7916"/>
      </w:tblGrid>
      <w:tr w:rsidR="00340554" w:rsidRPr="00340554" w:rsidTr="007134C1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54" w:rsidRPr="00340554" w:rsidRDefault="00340554" w:rsidP="0028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40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405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0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54" w:rsidRPr="00340554" w:rsidRDefault="00340554" w:rsidP="0028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40554" w:rsidRPr="00340554" w:rsidTr="007134C1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54" w:rsidRPr="00340554" w:rsidRDefault="00340554" w:rsidP="0028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4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28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9" w:rsidRDefault="00286799" w:rsidP="00286799">
            <w:pPr>
              <w:pStyle w:val="a6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роектирова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, в том чи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ле междисциплинарны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, на основе целостного системного научного м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ровоззрения с использованием знаний в области истории и философии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554" w:rsidRPr="00286799" w:rsidRDefault="00286799" w:rsidP="00286799">
            <w:pPr>
              <w:pStyle w:val="a6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6799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r w:rsidRPr="00286799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0554" w:rsidRPr="00340554" w:rsidTr="00286799">
        <w:trPr>
          <w:trHeight w:val="55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54" w:rsidRPr="00340554" w:rsidRDefault="00340554" w:rsidP="0028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4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286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9" w:rsidRDefault="00286799" w:rsidP="00286799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соответствующей профессиональной области с использованием современных методов исследования и информационно-коммуникаци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0554" w:rsidRPr="00340554" w:rsidRDefault="00286799" w:rsidP="00286799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>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коммуник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B27">
              <w:rPr>
                <w:rFonts w:ascii="Times New Roman" w:hAnsi="Times New Roman" w:cs="Times New Roman"/>
                <w:sz w:val="24"/>
                <w:szCs w:val="24"/>
              </w:rPr>
              <w:t>ции на государственном и иностранном языках</w:t>
            </w:r>
          </w:p>
        </w:tc>
      </w:tr>
      <w:tr w:rsidR="00286799" w:rsidRPr="00340554" w:rsidTr="007134C1">
        <w:trPr>
          <w:trHeight w:val="102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99" w:rsidRPr="00340554" w:rsidRDefault="00286799" w:rsidP="0028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РД3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9" w:rsidRDefault="00286799" w:rsidP="00286799">
            <w:pPr>
              <w:pStyle w:val="a6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готовым к п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реподавательской деятельности по основным образ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вательным программам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799" w:rsidRDefault="00286799" w:rsidP="00286799">
            <w:pPr>
              <w:pStyle w:val="a6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способным к о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рганизации научно-исследовательских работ на основе критического анализа и оценки современных научных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799" w:rsidRDefault="00286799" w:rsidP="00286799">
            <w:pPr>
              <w:pStyle w:val="a6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енерирова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 xml:space="preserve"> 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исследовательских и практич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4C4">
              <w:rPr>
                <w:rFonts w:ascii="Times New Roman" w:hAnsi="Times New Roman" w:cs="Times New Roman"/>
                <w:sz w:val="24"/>
                <w:szCs w:val="24"/>
              </w:rPr>
              <w:t>ских задач, в том числе в междисциплинарных областях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799" w:rsidRPr="00286799" w:rsidRDefault="00286799" w:rsidP="00286799">
            <w:pPr>
              <w:pStyle w:val="a6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6799">
              <w:rPr>
                <w:rFonts w:ascii="Times New Roman" w:hAnsi="Times New Roman" w:cs="Times New Roman"/>
                <w:sz w:val="24"/>
                <w:szCs w:val="24"/>
              </w:rPr>
              <w:t>ланирова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86799">
              <w:rPr>
                <w:rFonts w:ascii="Times New Roman" w:hAnsi="Times New Roman" w:cs="Times New Roman"/>
                <w:sz w:val="24"/>
                <w:szCs w:val="24"/>
              </w:rPr>
              <w:t xml:space="preserve"> и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286799">
              <w:rPr>
                <w:rFonts w:ascii="Times New Roman" w:hAnsi="Times New Roman" w:cs="Times New Roman"/>
                <w:sz w:val="24"/>
                <w:szCs w:val="24"/>
              </w:rPr>
              <w:t xml:space="preserve"> задач собственного профессионального и ли</w:t>
            </w:r>
            <w:r w:rsidRPr="002867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6799">
              <w:rPr>
                <w:rFonts w:ascii="Times New Roman" w:hAnsi="Times New Roman" w:cs="Times New Roman"/>
                <w:sz w:val="24"/>
                <w:szCs w:val="24"/>
              </w:rPr>
              <w:t>ностного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0554" w:rsidRPr="00340554" w:rsidRDefault="00340554" w:rsidP="00340554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C7932" w:rsidRPr="00C95F53" w:rsidRDefault="00525439" w:rsidP="003316F8">
      <w:pPr>
        <w:pStyle w:val="ad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lastRenderedPageBreak/>
        <w:t>Дисциплина «История и философия науки» представляет собой обязательный для каждого соискателя ученой степени кандидата н</w:t>
      </w:r>
      <w:r w:rsidR="00F83DFE">
        <w:rPr>
          <w:rFonts w:ascii="Times New Roman" w:hAnsi="Times New Roman" w:cs="Times New Roman"/>
          <w:sz w:val="24"/>
          <w:szCs w:val="24"/>
        </w:rPr>
        <w:t>а</w:t>
      </w:r>
      <w:r w:rsidRPr="00525439">
        <w:rPr>
          <w:rFonts w:ascii="Times New Roman" w:hAnsi="Times New Roman" w:cs="Times New Roman"/>
          <w:sz w:val="24"/>
          <w:szCs w:val="24"/>
        </w:rPr>
        <w:t>ук единый минимум требований к уровню знаний в философии в избранной</w:t>
      </w:r>
      <w:r w:rsidR="00F83DFE">
        <w:rPr>
          <w:rFonts w:ascii="Times New Roman" w:hAnsi="Times New Roman" w:cs="Times New Roman"/>
          <w:sz w:val="24"/>
          <w:szCs w:val="24"/>
        </w:rPr>
        <w:t xml:space="preserve"> </w:t>
      </w:r>
      <w:r w:rsidRPr="00525439">
        <w:rPr>
          <w:rFonts w:ascii="Times New Roman" w:hAnsi="Times New Roman" w:cs="Times New Roman"/>
          <w:sz w:val="24"/>
          <w:szCs w:val="24"/>
        </w:rPr>
        <w:t>научной области. Данная программа разработана в соответствии с р</w:t>
      </w:r>
      <w:r w:rsidRPr="00525439">
        <w:rPr>
          <w:rFonts w:ascii="Times New Roman" w:hAnsi="Times New Roman" w:cs="Times New Roman"/>
          <w:sz w:val="24"/>
          <w:szCs w:val="24"/>
        </w:rPr>
        <w:t>е</w:t>
      </w:r>
      <w:r w:rsidRPr="00525439">
        <w:rPr>
          <w:rFonts w:ascii="Times New Roman" w:hAnsi="Times New Roman" w:cs="Times New Roman"/>
          <w:sz w:val="24"/>
          <w:szCs w:val="24"/>
        </w:rPr>
        <w:t>комендациями Министерства образования и науки Российской Федерации (приказ № 697 от  17.02.2004 г.)</w:t>
      </w:r>
      <w:r w:rsidR="00C95F53">
        <w:rPr>
          <w:rFonts w:ascii="Times New Roman" w:hAnsi="Times New Roman" w:cs="Times New Roman"/>
          <w:sz w:val="24"/>
          <w:szCs w:val="24"/>
        </w:rPr>
        <w:t>,</w:t>
      </w:r>
      <w:r w:rsidRPr="00525439">
        <w:rPr>
          <w:rFonts w:ascii="Times New Roman" w:hAnsi="Times New Roman" w:cs="Times New Roman"/>
          <w:sz w:val="24"/>
          <w:szCs w:val="24"/>
        </w:rPr>
        <w:t xml:space="preserve"> </w:t>
      </w:r>
      <w:r w:rsidR="00C95F53" w:rsidRPr="00C95F53">
        <w:rPr>
          <w:rFonts w:ascii="Times New Roman" w:hAnsi="Times New Roman" w:cs="Times New Roman"/>
          <w:color w:val="000000"/>
          <w:sz w:val="24"/>
          <w:szCs w:val="24"/>
        </w:rPr>
        <w:t>Программой, разработанной экспертным советом Высшей аттестационной к</w:t>
      </w:r>
      <w:r w:rsidR="00C95F53" w:rsidRPr="00C95F5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95F53" w:rsidRPr="00C95F53">
        <w:rPr>
          <w:rFonts w:ascii="Times New Roman" w:hAnsi="Times New Roman" w:cs="Times New Roman"/>
          <w:color w:val="000000"/>
          <w:sz w:val="24"/>
          <w:szCs w:val="24"/>
        </w:rPr>
        <w:t>миссии Министерства образования Российской Федерации при участии Московского госуда</w:t>
      </w:r>
      <w:r w:rsidR="00C95F53" w:rsidRPr="00C95F5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95F53" w:rsidRPr="00C95F53">
        <w:rPr>
          <w:rFonts w:ascii="Times New Roman" w:hAnsi="Times New Roman" w:cs="Times New Roman"/>
          <w:color w:val="000000"/>
          <w:sz w:val="24"/>
          <w:szCs w:val="24"/>
        </w:rPr>
        <w:t xml:space="preserve">ственного университета и Института философии РАН, </w:t>
      </w:r>
      <w:r w:rsidR="003316F8" w:rsidRPr="004A6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утвержденн</w:t>
      </w:r>
      <w:r w:rsidR="003316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3316F8" w:rsidRPr="004A6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приказом</w:t>
      </w:r>
      <w:r w:rsidR="003316F8" w:rsidRPr="004A6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16F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316F8" w:rsidRPr="004A6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инобрнауки</w:t>
      </w:r>
      <w:proofErr w:type="spellEnd"/>
      <w:r w:rsidR="003316F8" w:rsidRPr="004A6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8 октября 2007 г. № 274 (зарегистрирован Минюстом России 19 октября 2007 г., р</w:t>
      </w:r>
      <w:r w:rsidR="003316F8" w:rsidRPr="004A6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3316F8" w:rsidRPr="004A6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гистрационный № 10363)</w:t>
      </w:r>
      <w:r w:rsidR="003316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95F53">
        <w:rPr>
          <w:rFonts w:ascii="Times New Roman" w:hAnsi="Times New Roman" w:cs="Times New Roman"/>
          <w:sz w:val="24"/>
          <w:szCs w:val="24"/>
        </w:rPr>
        <w:t xml:space="preserve">содержит 3 </w:t>
      </w:r>
      <w:r w:rsidR="00015820" w:rsidRPr="00C95F53">
        <w:rPr>
          <w:rFonts w:ascii="Times New Roman" w:hAnsi="Times New Roman" w:cs="Times New Roman"/>
          <w:sz w:val="24"/>
          <w:szCs w:val="24"/>
        </w:rPr>
        <w:t>части:</w:t>
      </w:r>
    </w:p>
    <w:p w:rsidR="00CC7932" w:rsidRPr="00C95F53" w:rsidRDefault="00525439" w:rsidP="00370B17">
      <w:pPr>
        <w:pStyle w:val="a6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5F53">
        <w:rPr>
          <w:rFonts w:ascii="Times New Roman" w:hAnsi="Times New Roman" w:cs="Times New Roman"/>
          <w:sz w:val="24"/>
          <w:szCs w:val="24"/>
        </w:rPr>
        <w:t>Первая часть «Основы философии науки» является общей и обязательна для аспирантов и соискателей всех  научных  специальностей.</w:t>
      </w:r>
    </w:p>
    <w:p w:rsidR="00CC7932" w:rsidRPr="00C95F53" w:rsidRDefault="00015820" w:rsidP="00370B17">
      <w:pPr>
        <w:pStyle w:val="a6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5F53">
        <w:rPr>
          <w:rFonts w:ascii="Times New Roman" w:hAnsi="Times New Roman" w:cs="Times New Roman"/>
          <w:sz w:val="24"/>
          <w:szCs w:val="24"/>
        </w:rPr>
        <w:t xml:space="preserve">Вторая </w:t>
      </w:r>
      <w:r w:rsidR="00525439" w:rsidRPr="00C95F53">
        <w:rPr>
          <w:rFonts w:ascii="Times New Roman" w:hAnsi="Times New Roman" w:cs="Times New Roman"/>
          <w:sz w:val="24"/>
          <w:szCs w:val="24"/>
        </w:rPr>
        <w:t>часть «Современные философские проблемы областей научного знания» обязател</w:t>
      </w:r>
      <w:r w:rsidR="00525439" w:rsidRPr="00C95F53">
        <w:rPr>
          <w:rFonts w:ascii="Times New Roman" w:hAnsi="Times New Roman" w:cs="Times New Roman"/>
          <w:sz w:val="24"/>
          <w:szCs w:val="24"/>
        </w:rPr>
        <w:t>ь</w:t>
      </w:r>
      <w:r w:rsidR="00525439" w:rsidRPr="00C95F53">
        <w:rPr>
          <w:rFonts w:ascii="Times New Roman" w:hAnsi="Times New Roman" w:cs="Times New Roman"/>
          <w:sz w:val="24"/>
          <w:szCs w:val="24"/>
        </w:rPr>
        <w:t xml:space="preserve">на для аспирантов и соискателей соответствующих специальностей.  </w:t>
      </w:r>
    </w:p>
    <w:p w:rsidR="00525439" w:rsidRPr="00C95F53" w:rsidRDefault="00015820" w:rsidP="00370B17">
      <w:pPr>
        <w:pStyle w:val="a6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5F53">
        <w:rPr>
          <w:rFonts w:ascii="Times New Roman" w:hAnsi="Times New Roman" w:cs="Times New Roman"/>
          <w:sz w:val="24"/>
          <w:szCs w:val="24"/>
        </w:rPr>
        <w:t xml:space="preserve">Третья </w:t>
      </w:r>
      <w:r w:rsidR="00525439" w:rsidRPr="00C95F53">
        <w:rPr>
          <w:rFonts w:ascii="Times New Roman" w:hAnsi="Times New Roman" w:cs="Times New Roman"/>
          <w:sz w:val="24"/>
          <w:szCs w:val="24"/>
        </w:rPr>
        <w:t>часть «История отдельных о</w:t>
      </w:r>
      <w:r w:rsidRPr="00C95F53">
        <w:rPr>
          <w:rFonts w:ascii="Times New Roman" w:hAnsi="Times New Roman" w:cs="Times New Roman"/>
          <w:sz w:val="24"/>
          <w:szCs w:val="24"/>
        </w:rPr>
        <w:t>траслей науки»</w:t>
      </w:r>
      <w:r w:rsidR="00525439" w:rsidRPr="00C95F53">
        <w:rPr>
          <w:rFonts w:ascii="Times New Roman" w:hAnsi="Times New Roman" w:cs="Times New Roman"/>
          <w:sz w:val="24"/>
          <w:szCs w:val="24"/>
        </w:rPr>
        <w:t xml:space="preserve"> также предназначена для  аспирантов и соискателей соответствующих  специальностей. </w:t>
      </w:r>
    </w:p>
    <w:p w:rsidR="00525439" w:rsidRDefault="00525439" w:rsidP="00015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Программа ориентирована на анализ основных мировоззренческих и методологических проблем, возникающих в науке на современном этапе ее развития, и получение представления о тенденциях исторического развития науки.</w:t>
      </w:r>
    </w:p>
    <w:p w:rsidR="00CC7932" w:rsidRDefault="00CC7932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820" w:rsidRPr="00525439" w:rsidRDefault="00015820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39" w:rsidRPr="00015820" w:rsidRDefault="00015820" w:rsidP="00CC7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20">
        <w:rPr>
          <w:rFonts w:ascii="Times New Roman" w:hAnsi="Times New Roman" w:cs="Times New Roman"/>
          <w:b/>
          <w:sz w:val="24"/>
          <w:szCs w:val="24"/>
        </w:rPr>
        <w:t>IV. СОДЕРЖАНИЕ И СТРУКТУРА ДИСЦИПЛИНЫ</w:t>
      </w:r>
    </w:p>
    <w:p w:rsidR="00015820" w:rsidRDefault="00015820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39" w:rsidRPr="00525439" w:rsidRDefault="00525439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 xml:space="preserve">Трудоемкость дисциплины в </w:t>
      </w:r>
      <w:proofErr w:type="spellStart"/>
      <w:r w:rsidRPr="00525439">
        <w:rPr>
          <w:rFonts w:ascii="Times New Roman" w:hAnsi="Times New Roman" w:cs="Times New Roman"/>
          <w:sz w:val="24"/>
          <w:szCs w:val="24"/>
        </w:rPr>
        <w:t>зач.ед</w:t>
      </w:r>
      <w:proofErr w:type="spellEnd"/>
      <w:r w:rsidRPr="00525439">
        <w:rPr>
          <w:rFonts w:ascii="Times New Roman" w:hAnsi="Times New Roman" w:cs="Times New Roman"/>
          <w:sz w:val="24"/>
          <w:szCs w:val="24"/>
        </w:rPr>
        <w:t>. 3</w:t>
      </w:r>
      <w:r w:rsidR="00774C45">
        <w:rPr>
          <w:rFonts w:ascii="Times New Roman" w:hAnsi="Times New Roman" w:cs="Times New Roman"/>
          <w:sz w:val="24"/>
          <w:szCs w:val="24"/>
        </w:rPr>
        <w:t xml:space="preserve">, </w:t>
      </w:r>
      <w:r w:rsidRPr="00525439">
        <w:rPr>
          <w:rFonts w:ascii="Times New Roman" w:hAnsi="Times New Roman" w:cs="Times New Roman"/>
          <w:sz w:val="24"/>
          <w:szCs w:val="24"/>
        </w:rPr>
        <w:t>108</w:t>
      </w:r>
      <w:r w:rsidR="00774C4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5439" w:rsidRDefault="00525439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 xml:space="preserve">аудиторные занятия </w:t>
      </w:r>
      <w:r w:rsidR="00774C45">
        <w:rPr>
          <w:rFonts w:ascii="Times New Roman" w:hAnsi="Times New Roman" w:cs="Times New Roman"/>
          <w:sz w:val="24"/>
          <w:szCs w:val="24"/>
        </w:rPr>
        <w:t>–</w:t>
      </w:r>
      <w:r w:rsidRPr="00525439">
        <w:rPr>
          <w:rFonts w:ascii="Times New Roman" w:hAnsi="Times New Roman" w:cs="Times New Roman"/>
          <w:sz w:val="24"/>
          <w:szCs w:val="24"/>
        </w:rPr>
        <w:t xml:space="preserve"> </w:t>
      </w:r>
      <w:r w:rsidR="00774C45">
        <w:rPr>
          <w:rFonts w:ascii="Times New Roman" w:hAnsi="Times New Roman" w:cs="Times New Roman"/>
          <w:sz w:val="24"/>
          <w:szCs w:val="24"/>
        </w:rPr>
        <w:t>54</w:t>
      </w:r>
      <w:r w:rsidRPr="00525439">
        <w:rPr>
          <w:rFonts w:ascii="Times New Roman" w:hAnsi="Times New Roman" w:cs="Times New Roman"/>
          <w:sz w:val="24"/>
          <w:szCs w:val="24"/>
        </w:rPr>
        <w:t xml:space="preserve"> час</w:t>
      </w:r>
      <w:r w:rsidR="00774C45">
        <w:rPr>
          <w:rFonts w:ascii="Times New Roman" w:hAnsi="Times New Roman" w:cs="Times New Roman"/>
          <w:sz w:val="24"/>
          <w:szCs w:val="24"/>
        </w:rPr>
        <w:t>.</w:t>
      </w:r>
      <w:r w:rsidRPr="0052543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4C45" w:rsidRDefault="00774C45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774C45" w:rsidRDefault="00774C45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лекционные – 28 час.</w:t>
      </w:r>
    </w:p>
    <w:p w:rsidR="00774C45" w:rsidRPr="00525439" w:rsidRDefault="00774C45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26 час.</w:t>
      </w:r>
    </w:p>
    <w:p w:rsidR="00525439" w:rsidRPr="00525439" w:rsidRDefault="00525439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="00774C45">
        <w:rPr>
          <w:rFonts w:ascii="Times New Roman" w:hAnsi="Times New Roman" w:cs="Times New Roman"/>
          <w:sz w:val="24"/>
          <w:szCs w:val="24"/>
        </w:rPr>
        <w:t>– 54</w:t>
      </w:r>
      <w:r w:rsidRPr="0052543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74C45" w:rsidRDefault="00774C45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</w:t>
      </w:r>
      <w:r w:rsidR="00525439" w:rsidRPr="00525439">
        <w:rPr>
          <w:rFonts w:ascii="Times New Roman" w:hAnsi="Times New Roman" w:cs="Times New Roman"/>
          <w:sz w:val="24"/>
          <w:szCs w:val="24"/>
        </w:rPr>
        <w:t xml:space="preserve">местр </w:t>
      </w:r>
      <w:r>
        <w:rPr>
          <w:rFonts w:ascii="Times New Roman" w:hAnsi="Times New Roman" w:cs="Times New Roman"/>
          <w:sz w:val="24"/>
          <w:szCs w:val="24"/>
        </w:rPr>
        <w:t>– 2, курс – 1.</w:t>
      </w:r>
    </w:p>
    <w:p w:rsidR="00525439" w:rsidRPr="00525439" w:rsidRDefault="00774C45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– зачет.</w:t>
      </w:r>
    </w:p>
    <w:p w:rsidR="00525439" w:rsidRDefault="00525439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По окончании курса проводится кандидатский экзамен.</w:t>
      </w:r>
    </w:p>
    <w:p w:rsidR="00011DBD" w:rsidRDefault="00011DBD" w:rsidP="0001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65972" w:rsidRDefault="00D65972" w:rsidP="0001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1DBD" w:rsidRPr="00011DBD" w:rsidRDefault="00011DBD" w:rsidP="00011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11DBD">
        <w:rPr>
          <w:rFonts w:ascii="Times New Roman" w:hAnsi="Times New Roman" w:cs="Times New Roman"/>
          <w:b/>
          <w:caps/>
          <w:sz w:val="24"/>
          <w:szCs w:val="24"/>
        </w:rPr>
        <w:t xml:space="preserve">Содержание теоретического раздела дисциплины </w:t>
      </w:r>
      <w:r w:rsidRPr="00011DBD">
        <w:rPr>
          <w:rFonts w:ascii="Times New Roman" w:hAnsi="Times New Roman" w:cs="Times New Roman"/>
          <w:caps/>
          <w:sz w:val="24"/>
          <w:szCs w:val="24"/>
        </w:rPr>
        <w:t>(36 часов)</w:t>
      </w:r>
    </w:p>
    <w:p w:rsidR="00011DBD" w:rsidRDefault="00011DBD" w:rsidP="00011D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1DBD" w:rsidRPr="00896CEE" w:rsidRDefault="00011DBD" w:rsidP="00011D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</w:pPr>
      <w:r w:rsidRPr="00896C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Раздел 1. </w:t>
      </w:r>
      <w:r w:rsidRPr="00896CEE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Основы философии науки (16 часов)</w:t>
      </w:r>
    </w:p>
    <w:p w:rsidR="00011DBD" w:rsidRPr="00896CEE" w:rsidRDefault="00011DBD" w:rsidP="00011D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896CEE">
        <w:rPr>
          <w:rFonts w:ascii="Times New Roman" w:hAnsi="Times New Roman" w:cs="Times New Roman"/>
          <w:b/>
          <w:sz w:val="24"/>
          <w:szCs w:val="24"/>
          <w:highlight w:val="yellow"/>
        </w:rPr>
        <w:t>Тема 1.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96CE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Наука в культуре современной цивилизации. Наука как социальный институт (2 часа). </w:t>
      </w:r>
    </w:p>
    <w:p w:rsidR="00011DBD" w:rsidRPr="00896CEE" w:rsidRDefault="00011DBD" w:rsidP="00011DB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Традиционалистский и техногенный типы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цивилизационного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развития и их базисные це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н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ности. Ценность научной рациональности. Наука и философия. Наука и искусство. Роль науки в современном образовании и формировании личности. Функции науки в жизни общества (наука как мировоззрение, как производительная и социальная сила). Различные подходы к определ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нию социального института науки. Историческое развитие институциональных форм научной деятельности. Научные сообщества и их исторические типы (республика ученых </w:t>
      </w:r>
      <w:r w:rsidRPr="00896CE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XVII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века; н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учные сообщества эпохи дисциплинарно организованной науки; формирование междисципл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нарных сообществ науки XX столетия). Научные школы. Подготовка научных кадров. Истор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ческое развитие способов трансляции научных знаний (от рукописных изданий до современн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го компьютера). Компьютеризация науки и ее социальные последствия. Наука и экономика. 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Наука и власть. Проблема секретности и закрытости научных исследований. Проблема госуда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р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ственного регулирования науки. </w:t>
      </w:r>
    </w:p>
    <w:p w:rsidR="00D65972" w:rsidRPr="00896CEE" w:rsidRDefault="00D65972" w:rsidP="00011DB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11DBD" w:rsidRPr="00896CEE" w:rsidRDefault="00011DBD" w:rsidP="00011DB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96CEE">
        <w:rPr>
          <w:rFonts w:ascii="Times New Roman" w:hAnsi="Times New Roman" w:cs="Times New Roman"/>
          <w:b/>
          <w:sz w:val="24"/>
          <w:szCs w:val="24"/>
          <w:highlight w:val="yellow"/>
        </w:rPr>
        <w:t>Тема 2.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96CEE">
        <w:rPr>
          <w:rFonts w:ascii="Times New Roman" w:hAnsi="Times New Roman" w:cs="Times New Roman"/>
          <w:b/>
          <w:sz w:val="24"/>
          <w:szCs w:val="24"/>
          <w:highlight w:val="yellow"/>
        </w:rPr>
        <w:t>В</w:t>
      </w:r>
      <w:r w:rsidRPr="00896CE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озникновение науки и основные стадии её исторической эволюции (2 часа).</w:t>
      </w:r>
    </w:p>
    <w:p w:rsidR="00011DBD" w:rsidRPr="00896CEE" w:rsidRDefault="00011DBD" w:rsidP="00011DB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Преднаука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и наука в собственном смысле слова. Две стратегии порождения знаний: обобщение практического опыта и конструирование теоретических моделей, обеспечивающих выход за рамки наличных исторически сложившихся форм производства и обыденного опыта. Культура античного полиса и становление первых форм теоретической науки. Античная логика и математика. Развитие логических норм научного мышления и организаций науки в среднев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ковых университетах. Роль христианской теологии в изменении созерцательной позиции учен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го: человек творец с маленькой буквы; манипуляция с природными объектами – алхимия, ас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т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рология, магия. Западная и восточная средневековая наука. Становление опытной науки в нов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европейской культуре. Формирование идеалов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математизированного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и опытного знания: ок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фордская школа, Роджер Бэкон, Уильям Оккам. Предпосылки возникновения экспериментал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ь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ного метода и его соединения с математическим описанием природы. Г. Галилей, Ф. Бэкон, Р. Декарт. Мировоззренческая роль науки в новоевропейской культуре.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Социокультурные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предпосылки возникновения экспериментального метода и его соединения с математическим описанием природы. Формирование науки как профессиональной деятельности. Возникновение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дисциплинарно-организованной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науки. Технологические применения науки. Формирование технических наук. Становление социальных и гуманитарных наук. Мировоззренческие основ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ния социально-исторического исследования. </w:t>
      </w:r>
    </w:p>
    <w:p w:rsidR="00011DBD" w:rsidRPr="00896CEE" w:rsidRDefault="00011DBD" w:rsidP="00011DB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96CE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Тема 3. Структура научного знания (2 часа).</w:t>
      </w:r>
    </w:p>
    <w:p w:rsidR="00011DBD" w:rsidRPr="00896CEE" w:rsidRDefault="00011DBD" w:rsidP="00011DB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Научное знание как сложная развивающаяся система. Многообразие типов научного зн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ния. Эмпирический и теоретический уровни, критерии их различения. Особенности эмпирич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ского и теоретического языка науки. </w:t>
      </w:r>
      <w:r w:rsidRPr="00896CEE">
        <w:rPr>
          <w:rFonts w:ascii="Times New Roman" w:hAnsi="Times New Roman" w:cs="Times New Roman"/>
          <w:iCs/>
          <w:sz w:val="24"/>
          <w:szCs w:val="24"/>
          <w:highlight w:val="yellow"/>
        </w:rPr>
        <w:t>Структура эмпирического</w:t>
      </w:r>
      <w:r w:rsidRPr="00896CEE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 xml:space="preserve"> </w:t>
      </w:r>
      <w:r w:rsidRPr="00896CEE">
        <w:rPr>
          <w:rFonts w:ascii="Times New Roman" w:hAnsi="Times New Roman" w:cs="Times New Roman"/>
          <w:iCs/>
          <w:sz w:val="24"/>
          <w:szCs w:val="24"/>
          <w:highlight w:val="yellow"/>
        </w:rPr>
        <w:t>знания</w:t>
      </w:r>
      <w:r w:rsidRPr="00896CE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Эксперимент</w:t>
      </w:r>
      <w:r w:rsidRPr="00896CE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и набл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ю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дение.</w:t>
      </w:r>
      <w:r w:rsidRPr="00896CE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Случайные и систематические наблюдения.</w:t>
      </w:r>
      <w:r w:rsidRPr="00896CE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Применение естественных объектов в фун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к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ции приборов в систематическом наблюдении. Данные наблюдения как тип эмпирического знания. Эмпирические зависимости и эмпирические факты. Процедуры формирования факта. Проблема теоретической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нагруженности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факта. </w:t>
      </w:r>
      <w:r w:rsidRPr="00896CEE">
        <w:rPr>
          <w:rFonts w:ascii="Times New Roman" w:hAnsi="Times New Roman" w:cs="Times New Roman"/>
          <w:iCs/>
          <w:sz w:val="24"/>
          <w:szCs w:val="24"/>
          <w:highlight w:val="yellow"/>
        </w:rPr>
        <w:t>Структуры теоретического знания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. Первичные теоретические модели и законы. Развитая теория. Теоретические модели как элемент внутре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н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ней организации теории. Ограниченность гипотетико-дедуктивной концепции теоретических знаний. Роль конструктивных методов в дедуктивном развертывании теории. Развертывание теории как процесса решения задач.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Парадигмальные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образцы решения задач в составе теории. Проблемы генезиса образцов. Математизация теоретического знания. Виды интерпретации м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тематического аппарата теории. </w:t>
      </w:r>
      <w:r w:rsidRPr="00896CEE">
        <w:rPr>
          <w:rFonts w:ascii="Times New Roman" w:hAnsi="Times New Roman" w:cs="Times New Roman"/>
          <w:iCs/>
          <w:sz w:val="24"/>
          <w:szCs w:val="24"/>
          <w:highlight w:val="yellow"/>
        </w:rPr>
        <w:t>Основания науки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. Структура оснований. Идеалы и нормы и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следования и их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социокультурная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размерность. Система идеалов и норм как схема метода де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я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тельности. Научная картина мира. Исторические формы научной картины мира. Функции нау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ч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ной картины мира (картина мира как онтология, как форма систематизации знания, как иссл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довательская программа).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Операциональные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основания научной картины мира. Отношение о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н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тологических постулатов науки к мировоззренческим доминантам культуры. Философские о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нования науки. Роль философских идей и принципов в обосновании научного знания. Фил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софские идеи как эвристика научного поиска. Философское обоснование как условие включ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ния научных знаний в культуру.</w:t>
      </w:r>
    </w:p>
    <w:p w:rsidR="00011DBD" w:rsidRPr="00896CEE" w:rsidRDefault="00011DBD" w:rsidP="00011DB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96CEE">
        <w:rPr>
          <w:rFonts w:ascii="Times New Roman" w:hAnsi="Times New Roman" w:cs="Times New Roman"/>
          <w:b/>
          <w:sz w:val="24"/>
          <w:szCs w:val="24"/>
          <w:highlight w:val="yellow"/>
        </w:rPr>
        <w:t>Тема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96CE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4. Динамика науки как процесс порождения нового знания (2 часа).</w:t>
      </w:r>
    </w:p>
    <w:p w:rsidR="00011DBD" w:rsidRPr="00896CEE" w:rsidRDefault="00011DBD" w:rsidP="00011DB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Историческая изменчивость механизмов порождения научного знания. Взаимодействие оснований науки и опыта как начальный этап становления новой дисциплины. Проблема кла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сификации. Обратное воздействие эмпирических фактов на основания науки. Формирование первичных теоретических моделей и законов. Роль аналогий в теоретическом поиске. Процед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у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ры обоснования теоретических знаний. Взаимосвязь логики открытия и логики обоснования. 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Механизмы развития научных понятий. Становление развитой научной теории. Классический и неклассический варианты формирования теории. Генезис образцов решения задач. Проблемные ситуации в науке. Перерастание частных задач в проблемы. Развитие оснований науки под влиянием новых теорий. Проблема включения новых теоретических представлений в культуру.</w:t>
      </w:r>
    </w:p>
    <w:p w:rsidR="00011DBD" w:rsidRPr="00896CEE" w:rsidRDefault="00011DBD" w:rsidP="00011DB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96CE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Тема 5. Научные традиции и научные революции (2 часа).</w:t>
      </w:r>
    </w:p>
    <w:p w:rsidR="00011DBD" w:rsidRPr="00896CEE" w:rsidRDefault="00011DBD" w:rsidP="00011DB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Взаимодействие традиций и возникновение нового знания. Научные революции как пер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стройка оснований науки. Проблемы типологии научных революций.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Внутридисциплинарные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механизмы научных революций. Междисциплинарные взаимодействия и «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парадигмальные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прививки» как фактор революционных преобразований в науке.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Социокультурные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предпосы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л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ки глобальных научных революций. Перестройка оснований науки и изменение смыслов мир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воззренческих универсалий культуры. Прогностическая роль философского знания. Философия как генерация категориальных структур, необходимых для освоения новых типов системных объектов. Научные революции как точки бифуркации в развитии знания. Нелинейность роста знаний. Селективная роль культурных традиций в выборе стратегий научного развития. Пр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блема потенциально возможных историй науки.</w:t>
      </w:r>
    </w:p>
    <w:p w:rsidR="00011DBD" w:rsidRPr="00896CEE" w:rsidRDefault="00011DBD" w:rsidP="00011DB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896CE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Тема 6. Типы научной рациональности (2 часа).</w:t>
      </w:r>
    </w:p>
    <w:p w:rsidR="00011DBD" w:rsidRPr="00896CEE" w:rsidRDefault="00011DBD" w:rsidP="00011DB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Глобальные революции и типы научной рациональности. Историческая смена типов н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учной рациональности: классическая, неклассическая,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постнеклассическая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наука.</w:t>
      </w:r>
    </w:p>
    <w:p w:rsidR="00011DBD" w:rsidRPr="00896CEE" w:rsidRDefault="00011DBD" w:rsidP="00011DB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96CE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Тема 7. Особенности современного этапа развития науки (2 часа).</w:t>
      </w:r>
    </w:p>
    <w:p w:rsidR="00011DBD" w:rsidRPr="00896CEE" w:rsidRDefault="00011DBD" w:rsidP="00011DB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Главные характеристики современной,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постнеклассической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науки. Современные проце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сы дифференциации и интеграции наук. Связь дисциплинарных и проблемно-ориентированных исследований. Освоение саморазвивающихся «синергетических» систем и новые стратегии н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учного поиска. Роль нелинейной динамики и синергетики в развитии современных представл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ний об исторически развивающихся системах. Глобальный эволюционизм как синтез эволюц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онного и системного подходов. Глобальный эволюционизм и современная научная картина м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ра. Сближение идеалов естественнонаучного и социально-гуманитарного познания. Осмысл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ние связей социальных и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внутринаучных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ценностей как условие современного развития науки. Включение социальных ценностей в процесс выбора стратегий исследовательской деятельн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сти. Расширение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этоса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науки. Новые этические проблемы науки в конце XX столетия. Пробл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ма гуманитарного контроля в науке и высоких технологиях. Экологическая и социально-гуманитарная экспертиза научно-технических проектов. Кризис идеала ценностно-нейтрального исследования и проблема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идеалогизированной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науки. Экологическая этика и ее философские основания. Философия русского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космизма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и учение В.И. Вернадского о биосфере,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техносфере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и ноосфере. Проблемы экологической этики в современной западной философии (Б.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Калликот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, О. Леопольд,  Р.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Аттфильд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).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Постнеклассическая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наука и изменение мировоззренч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ских установок техногенной цивилизации. Сциентизм и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антисциентизм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. Наука и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паранаука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011DBD" w:rsidRPr="00896CEE" w:rsidRDefault="00011DBD" w:rsidP="00011DB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896CE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Тема 8. Перспективы научно-технического прогресса (2 часа). </w:t>
      </w:r>
    </w:p>
    <w:p w:rsidR="00011DBD" w:rsidRPr="00011DBD" w:rsidRDefault="00011DBD" w:rsidP="00011DB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Поиск нового типа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цивилизационного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развития и новые функции науки в культуре. Нау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ч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ная рациональность и проблема диалога культур. Роль науки в преодолении современных гл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бальных кризисов.</w:t>
      </w:r>
    </w:p>
    <w:p w:rsidR="006B4400" w:rsidRDefault="006B4400" w:rsidP="00011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DBD" w:rsidRPr="00011DBD" w:rsidRDefault="00011DBD" w:rsidP="00011D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2. </w:t>
      </w:r>
      <w:r w:rsidRPr="00011DBD">
        <w:rPr>
          <w:rFonts w:ascii="Times New Roman" w:hAnsi="Times New Roman" w:cs="Times New Roman"/>
          <w:b/>
          <w:i/>
          <w:sz w:val="24"/>
          <w:szCs w:val="24"/>
        </w:rPr>
        <w:t>Основы философии техники, физики, химии, наук о Земле (18 часов)</w:t>
      </w:r>
    </w:p>
    <w:p w:rsidR="00011DBD" w:rsidRPr="00011DBD" w:rsidRDefault="00011DBD" w:rsidP="00011DBD">
      <w:pPr>
        <w:pStyle w:val="Style4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011DBD">
        <w:rPr>
          <w:rStyle w:val="FontStyle11"/>
          <w:sz w:val="24"/>
          <w:szCs w:val="24"/>
        </w:rPr>
        <w:t>Специальные дополнительные требования к кандидатскому экзамену формируется сои</w:t>
      </w:r>
      <w:r w:rsidRPr="00011DBD">
        <w:rPr>
          <w:rStyle w:val="FontStyle11"/>
          <w:sz w:val="24"/>
          <w:szCs w:val="24"/>
        </w:rPr>
        <w:t>с</w:t>
      </w:r>
      <w:r w:rsidRPr="00011DBD">
        <w:rPr>
          <w:rStyle w:val="FontStyle11"/>
          <w:sz w:val="24"/>
          <w:szCs w:val="24"/>
        </w:rPr>
        <w:t>кателю в зависимости от выбранного направления научных исследований.</w:t>
      </w:r>
    </w:p>
    <w:p w:rsidR="00011DBD" w:rsidRDefault="00011DBD" w:rsidP="00011DB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1DBD" w:rsidRPr="00896CEE" w:rsidRDefault="00011DBD" w:rsidP="00011DB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896C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Технические науки</w:t>
      </w:r>
    </w:p>
    <w:p w:rsidR="00011DBD" w:rsidRPr="00896CEE" w:rsidRDefault="00011DBD" w:rsidP="00D65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96CEE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1. Философия техники: предмет, функции</w:t>
      </w:r>
    </w:p>
    <w:p w:rsidR="00011DBD" w:rsidRPr="00896CEE" w:rsidRDefault="00011DBD" w:rsidP="0001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Специфика философского осмысления техники и технических наук. Предмет, основные сферы и главная задача философии техники. Соотношение философии науки и философии те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х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ники. Что такое техника? Проблема смысла и сущности техники: «техническое» и «нетехнич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ское». Практически-преобразовательная (предметно-орудийная) деятельность,  техническая и инженерная деятельность, научное и техническое знание. Познание и практика, исследование и проектирование. Образы техники в культуре: традиционная и проектная культуры. Перспект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вы и границы современной техногенной цивилизации. Технический оптимизм и технический пессимизм: апология и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культуркритика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техники. Ступени рационального обобщения в технике: частные и общая технологии, технические науки и системотехника. Основные концепции вза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моотношения науки и техники. Принципы исторического и методологического рассмотрения; особенности методологии технических наук и методологии проектирования.</w:t>
      </w:r>
    </w:p>
    <w:p w:rsidR="00011DBD" w:rsidRPr="00896CEE" w:rsidRDefault="00011DBD" w:rsidP="00D65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96CEE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2. Техника как предмет исследования</w:t>
      </w:r>
    </w:p>
    <w:p w:rsidR="00011DBD" w:rsidRPr="00896CEE" w:rsidRDefault="00011DBD" w:rsidP="0001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Становление технически подготавливаемого эксперимента; природа и техника, «естес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т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венное» и «искусственное», научная техника и техника науки. Роль техники в становлении классического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математизированного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и экспериментального естествознания и в современном неклассическом. Специфика технических наук, их отношение к естественным и общественным наукам и математике. Первые технические науки как прикладное естествознание. Основные т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пы технических наук. Специфика соотношения теоретического и эмпирического в технических науках, особенности теоретико-методологического синтеза знаний в технических науках - те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х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ническая теория: специфика строения, особенности функционирования и этапы формирования; концептуальный и математический аппарат, особенности идеальных объектов технической те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рии; абстрактно-теоретические – частные и общие - схемы технической теории; функционал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ь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ные, поточные и структурные теоретические схемы, роль инженерной практики и проектиров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ния, конструктивно-технические и практико-методические знания). Дисциплинарная организ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ция технической науки: понятие научно-технической дисциплины и семейства научно-технических дисциплин. Междисциплинарные, проблемно-ориентированные и проектно-ориентированные исследования.</w:t>
      </w:r>
    </w:p>
    <w:p w:rsidR="00011DBD" w:rsidRPr="00896CEE" w:rsidRDefault="00011DBD" w:rsidP="00D65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96CEE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3. Особенности неклассических научно-технических дисциплин (4 часа).</w:t>
      </w:r>
    </w:p>
    <w:p w:rsidR="00011DBD" w:rsidRPr="00896CEE" w:rsidRDefault="00011DBD" w:rsidP="0001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Различия современных и классических научно-технических дисциплин; природа и су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щ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ность современных (неклассических) научно-технических дисциплин. Параллели между н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классическим естествознанием и современными (неклассическими) научно-техническими ди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циплинами. Особенности теоретических исследований в современных научно-технических дисциплинах: системно-интегративные тенденции и междисциплинарный теоретический си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н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тез, усиление теоретического измерения техники и развитие нового пути математизации науки за счет применения информационных и компьютерных технологий, размывание границ между исследованием и проектированием, формирование нового образа науки и норм технического действия под влиянием экологических угроз, роль методологии социально-гуманитарных ди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циплин и попытки приложения социально-гуманитарных знаний в сфере техники. Развитие системных и кибернетических представлений в технике. Системные исследования и системное проектирование: особенности системотехнического и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социотехнического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проектирования, во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з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можность и опасность социального проектирования. </w:t>
      </w:r>
    </w:p>
    <w:p w:rsidR="00011DBD" w:rsidRPr="00896CEE" w:rsidRDefault="00011DBD" w:rsidP="00D65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96CEE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4. Социальная оценка техники как прикладная философия техники</w:t>
      </w:r>
    </w:p>
    <w:p w:rsidR="00011DBD" w:rsidRPr="00896CEE" w:rsidRDefault="00011DBD" w:rsidP="0001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Научно-техническая политика и проблема управления научно-техническим прогрессом общества.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Социокультурные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проблемы передачи технологии и внедрения инноваций. Проблема комплексной оценки социальных, экономических, экологических и других последствий техн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ки; социальная оценка техники как область исследования системного анализа и как проблемно-ориентированное исследование;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междисциплинарность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рефлексивность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и проектная напра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в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ленность исследований последствий техники. Этика ученого и социальная ответственность проектировщика: виды ответственности, моральные и юридические аспекты их реализации в обществе. Научная, техническая и хозяйственная этика и проблемы охраны окружающей среды. Проблемы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гуманизации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896CEE">
        <w:rPr>
          <w:rFonts w:ascii="Times New Roman" w:hAnsi="Times New Roman" w:cs="Times New Roman"/>
          <w:sz w:val="24"/>
          <w:szCs w:val="24"/>
          <w:highlight w:val="yellow"/>
        </w:rPr>
        <w:t>экологизации</w:t>
      </w:r>
      <w:proofErr w:type="spellEnd"/>
      <w:r w:rsidRPr="00896CEE">
        <w:rPr>
          <w:rFonts w:ascii="Times New Roman" w:hAnsi="Times New Roman" w:cs="Times New Roman"/>
          <w:sz w:val="24"/>
          <w:szCs w:val="24"/>
          <w:highlight w:val="yellow"/>
        </w:rPr>
        <w:t xml:space="preserve"> современной техники. Социально-экологическая эк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пертиза научно-технических и хозяйственных проектов, оценка воздействия на окружающую среду и экологический менеджмент на предприятии как конкретные механизмы реализации н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учно-технической и экологической политики; их соотношение с социальной оценкой техники. Критерии и новое понимание научно-технического прогресса в концепции устойчивого разв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тия: ограниченность прогнозирования научно-технического развития и сценарный подход, н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учная и техническая рациональность и иррациональные последствия научно-технического пр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гресса; возможности управления риском и необходимость принятия решений в условиях н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896CEE">
        <w:rPr>
          <w:rFonts w:ascii="Times New Roman" w:hAnsi="Times New Roman" w:cs="Times New Roman"/>
          <w:sz w:val="24"/>
          <w:szCs w:val="24"/>
          <w:highlight w:val="yellow"/>
        </w:rPr>
        <w:t>полного знания; эксперты и общественность - право граждан на участие в принятии решений и проблема акцептации населением научно-технической политики государства.</w:t>
      </w:r>
    </w:p>
    <w:p w:rsidR="00011DBD" w:rsidRPr="00896CEE" w:rsidRDefault="00011DBD" w:rsidP="00D6597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highlight w:val="yellow"/>
        </w:rPr>
      </w:pPr>
      <w:r w:rsidRPr="00896CEE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5. История технических наук.</w:t>
      </w:r>
    </w:p>
    <w:p w:rsidR="00011DBD" w:rsidRPr="00011DBD" w:rsidRDefault="00011DBD" w:rsidP="00011D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6CEE">
        <w:rPr>
          <w:rFonts w:ascii="Times New Roman" w:hAnsi="Times New Roman" w:cs="Times New Roman"/>
          <w:iCs/>
          <w:sz w:val="24"/>
          <w:szCs w:val="24"/>
          <w:highlight w:val="yellow"/>
        </w:rPr>
        <w:t xml:space="preserve">Возникновение и развитие технических наук. Роль технических наук в развитии общества. Технические науки и общественный </w:t>
      </w:r>
      <w:proofErr w:type="spellStart"/>
      <w:r w:rsidRPr="00896CEE">
        <w:rPr>
          <w:rFonts w:ascii="Times New Roman" w:hAnsi="Times New Roman" w:cs="Times New Roman"/>
          <w:iCs/>
          <w:sz w:val="24"/>
          <w:szCs w:val="24"/>
          <w:highlight w:val="yellow"/>
        </w:rPr>
        <w:t>пргресс</w:t>
      </w:r>
      <w:proofErr w:type="spellEnd"/>
      <w:r w:rsidRPr="00896CEE">
        <w:rPr>
          <w:rFonts w:ascii="Times New Roman" w:hAnsi="Times New Roman" w:cs="Times New Roman"/>
          <w:iCs/>
          <w:sz w:val="24"/>
          <w:szCs w:val="24"/>
          <w:highlight w:val="yellow"/>
        </w:rPr>
        <w:t>. Технический прогресс и современное производс</w:t>
      </w:r>
      <w:r w:rsidRPr="00896CEE">
        <w:rPr>
          <w:rFonts w:ascii="Times New Roman" w:hAnsi="Times New Roman" w:cs="Times New Roman"/>
          <w:iCs/>
          <w:sz w:val="24"/>
          <w:szCs w:val="24"/>
          <w:highlight w:val="yellow"/>
        </w:rPr>
        <w:t>т</w:t>
      </w:r>
      <w:r w:rsidRPr="00896CEE">
        <w:rPr>
          <w:rFonts w:ascii="Times New Roman" w:hAnsi="Times New Roman" w:cs="Times New Roman"/>
          <w:iCs/>
          <w:sz w:val="24"/>
          <w:szCs w:val="24"/>
          <w:highlight w:val="yellow"/>
        </w:rPr>
        <w:t>во материальных благ.</w:t>
      </w:r>
    </w:p>
    <w:p w:rsidR="00011DBD" w:rsidRPr="00011DBD" w:rsidRDefault="00011DBD" w:rsidP="00011D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1DBD" w:rsidRPr="00011DBD" w:rsidRDefault="00011DBD" w:rsidP="00011D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1DBD">
        <w:rPr>
          <w:rFonts w:ascii="Times New Roman" w:hAnsi="Times New Roman" w:cs="Times New Roman"/>
          <w:b/>
          <w:i/>
          <w:iCs/>
          <w:sz w:val="24"/>
          <w:szCs w:val="24"/>
        </w:rPr>
        <w:t>Химические науки</w:t>
      </w:r>
    </w:p>
    <w:p w:rsidR="00011DBD" w:rsidRPr="00011DBD" w:rsidRDefault="00011DBD" w:rsidP="00D65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DBD">
        <w:rPr>
          <w:rFonts w:ascii="Times New Roman" w:hAnsi="Times New Roman" w:cs="Times New Roman"/>
          <w:b/>
          <w:sz w:val="24"/>
          <w:szCs w:val="24"/>
        </w:rPr>
        <w:t>1. Философия химии</w:t>
      </w:r>
    </w:p>
    <w:p w:rsidR="00011DBD" w:rsidRPr="00011DBD" w:rsidRDefault="00011DBD" w:rsidP="0001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DBD">
        <w:rPr>
          <w:rFonts w:ascii="Times New Roman" w:hAnsi="Times New Roman" w:cs="Times New Roman"/>
          <w:sz w:val="24"/>
          <w:szCs w:val="24"/>
        </w:rPr>
        <w:t>Историческое осмысление науки как существенный  компонент философских вопросов химии. Тесное взаимодействие химии с физикой, биологией, геологией и экологией. «Мостик</w:t>
      </w:r>
      <w:r w:rsidRPr="00011DBD">
        <w:rPr>
          <w:rFonts w:ascii="Times New Roman" w:hAnsi="Times New Roman" w:cs="Times New Roman"/>
          <w:sz w:val="24"/>
          <w:szCs w:val="24"/>
        </w:rPr>
        <w:t>о</w:t>
      </w:r>
      <w:r w:rsidRPr="00011DBD">
        <w:rPr>
          <w:rFonts w:ascii="Times New Roman" w:hAnsi="Times New Roman" w:cs="Times New Roman"/>
          <w:sz w:val="24"/>
          <w:szCs w:val="24"/>
        </w:rPr>
        <w:t>вые» концептуальные построения химии, соединяющее эти науки. Непосредственная связь х</w:t>
      </w:r>
      <w:r w:rsidRPr="00011DBD">
        <w:rPr>
          <w:rFonts w:ascii="Times New Roman" w:hAnsi="Times New Roman" w:cs="Times New Roman"/>
          <w:sz w:val="24"/>
          <w:szCs w:val="24"/>
        </w:rPr>
        <w:t>и</w:t>
      </w:r>
      <w:r w:rsidRPr="00011DBD">
        <w:rPr>
          <w:rFonts w:ascii="Times New Roman" w:hAnsi="Times New Roman" w:cs="Times New Roman"/>
          <w:sz w:val="24"/>
          <w:szCs w:val="24"/>
        </w:rPr>
        <w:t>мии с технологией и промышленностью. Концептуальные системы химии как относительно с</w:t>
      </w:r>
      <w:r w:rsidRPr="00011DBD">
        <w:rPr>
          <w:rFonts w:ascii="Times New Roman" w:hAnsi="Times New Roman" w:cs="Times New Roman"/>
          <w:sz w:val="24"/>
          <w:szCs w:val="24"/>
        </w:rPr>
        <w:t>а</w:t>
      </w:r>
      <w:r w:rsidRPr="00011DBD">
        <w:rPr>
          <w:rFonts w:ascii="Times New Roman" w:hAnsi="Times New Roman" w:cs="Times New Roman"/>
          <w:sz w:val="24"/>
          <w:szCs w:val="24"/>
        </w:rPr>
        <w:t xml:space="preserve">мостоятельные системы химических понятий и как ступени исторического развития химии. Эволюция концептуальных систем. </w:t>
      </w:r>
      <w:r w:rsidRPr="00011DBD">
        <w:rPr>
          <w:rFonts w:ascii="Times New Roman" w:hAnsi="Times New Roman" w:cs="Times New Roman"/>
          <w:iCs/>
          <w:sz w:val="24"/>
          <w:szCs w:val="24"/>
        </w:rPr>
        <w:t>Учение об элементах</w:t>
      </w:r>
      <w:r w:rsidRPr="00011DBD">
        <w:rPr>
          <w:rFonts w:ascii="Times New Roman" w:hAnsi="Times New Roman" w:cs="Times New Roman"/>
          <w:sz w:val="24"/>
          <w:szCs w:val="24"/>
        </w:rPr>
        <w:t xml:space="preserve"> как исторически первый тип конце</w:t>
      </w:r>
      <w:r w:rsidRPr="00011DBD">
        <w:rPr>
          <w:rFonts w:ascii="Times New Roman" w:hAnsi="Times New Roman" w:cs="Times New Roman"/>
          <w:sz w:val="24"/>
          <w:szCs w:val="24"/>
        </w:rPr>
        <w:t>п</w:t>
      </w:r>
      <w:r w:rsidRPr="00011DBD">
        <w:rPr>
          <w:rFonts w:ascii="Times New Roman" w:hAnsi="Times New Roman" w:cs="Times New Roman"/>
          <w:sz w:val="24"/>
          <w:szCs w:val="24"/>
        </w:rPr>
        <w:t>туальных систем, явившийся теоретической основой объяснения свойств и отличительных пр</w:t>
      </w:r>
      <w:r w:rsidRPr="00011DBD">
        <w:rPr>
          <w:rFonts w:ascii="Times New Roman" w:hAnsi="Times New Roman" w:cs="Times New Roman"/>
          <w:sz w:val="24"/>
          <w:szCs w:val="24"/>
        </w:rPr>
        <w:t>и</w:t>
      </w:r>
      <w:r w:rsidRPr="00011DBD">
        <w:rPr>
          <w:rFonts w:ascii="Times New Roman" w:hAnsi="Times New Roman" w:cs="Times New Roman"/>
          <w:sz w:val="24"/>
          <w:szCs w:val="24"/>
        </w:rPr>
        <w:t xml:space="preserve">знаков веществ. Античный этап учения об элементах. Р.Бойль и научное понятие элемента. Ранние формы учения об элементах - теория флогистона,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ятрохимия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пневмохимия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 и кислоро</w:t>
      </w:r>
      <w:r w:rsidRPr="00011DBD">
        <w:rPr>
          <w:rFonts w:ascii="Times New Roman" w:hAnsi="Times New Roman" w:cs="Times New Roman"/>
          <w:sz w:val="24"/>
          <w:szCs w:val="24"/>
        </w:rPr>
        <w:t>д</w:t>
      </w:r>
      <w:r w:rsidRPr="00011DBD">
        <w:rPr>
          <w:rFonts w:ascii="Times New Roman" w:hAnsi="Times New Roman" w:cs="Times New Roman"/>
          <w:sz w:val="24"/>
          <w:szCs w:val="24"/>
        </w:rPr>
        <w:t>ная теория  Лавуазье. Периодическая система Менделеева как завершающий этап развития уч</w:t>
      </w:r>
      <w:r w:rsidRPr="00011DBD">
        <w:rPr>
          <w:rFonts w:ascii="Times New Roman" w:hAnsi="Times New Roman" w:cs="Times New Roman"/>
          <w:sz w:val="24"/>
          <w:szCs w:val="24"/>
        </w:rPr>
        <w:t>е</w:t>
      </w:r>
      <w:r w:rsidRPr="00011DBD">
        <w:rPr>
          <w:rFonts w:ascii="Times New Roman" w:hAnsi="Times New Roman" w:cs="Times New Roman"/>
          <w:sz w:val="24"/>
          <w:szCs w:val="24"/>
        </w:rPr>
        <w:t xml:space="preserve">ния об элементах. </w:t>
      </w:r>
      <w:r w:rsidRPr="00011DBD">
        <w:rPr>
          <w:rFonts w:ascii="Times New Roman" w:hAnsi="Times New Roman" w:cs="Times New Roman"/>
          <w:iCs/>
          <w:sz w:val="24"/>
          <w:szCs w:val="24"/>
        </w:rPr>
        <w:t>Структурная химия</w:t>
      </w:r>
      <w:r w:rsidRPr="00011DBD">
        <w:rPr>
          <w:rFonts w:ascii="Times New Roman" w:hAnsi="Times New Roman" w:cs="Times New Roman"/>
          <w:sz w:val="24"/>
          <w:szCs w:val="24"/>
        </w:rPr>
        <w:t xml:space="preserve"> как теоретическое объяснение </w:t>
      </w:r>
      <w:r w:rsidRPr="00011DBD">
        <w:rPr>
          <w:rFonts w:ascii="Times New Roman" w:hAnsi="Times New Roman" w:cs="Times New Roman"/>
          <w:iCs/>
          <w:sz w:val="24"/>
          <w:szCs w:val="24"/>
        </w:rPr>
        <w:t>динамической</w:t>
      </w:r>
      <w:r w:rsidRPr="00011DBD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Pr="00011DBD">
        <w:rPr>
          <w:rFonts w:ascii="Times New Roman" w:hAnsi="Times New Roman" w:cs="Times New Roman"/>
          <w:sz w:val="24"/>
          <w:szCs w:val="24"/>
        </w:rPr>
        <w:t>и</w:t>
      </w:r>
      <w:r w:rsidRPr="00011DBD">
        <w:rPr>
          <w:rFonts w:ascii="Times New Roman" w:hAnsi="Times New Roman" w:cs="Times New Roman"/>
          <w:sz w:val="24"/>
          <w:szCs w:val="24"/>
        </w:rPr>
        <w:t>стики вещества - его реакционной способности. Возникновение   структурных теорий в проце</w:t>
      </w:r>
      <w:r w:rsidRPr="00011DBD">
        <w:rPr>
          <w:rFonts w:ascii="Times New Roman" w:hAnsi="Times New Roman" w:cs="Times New Roman"/>
          <w:sz w:val="24"/>
          <w:szCs w:val="24"/>
        </w:rPr>
        <w:t>с</w:t>
      </w:r>
      <w:r w:rsidRPr="00011DBD">
        <w:rPr>
          <w:rFonts w:ascii="Times New Roman" w:hAnsi="Times New Roman" w:cs="Times New Roman"/>
          <w:sz w:val="24"/>
          <w:szCs w:val="24"/>
        </w:rPr>
        <w:t xml:space="preserve">се развития  органической химии (изучение изомеров и полимеров в работах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Кольбе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Кеккуле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>, Купера, Бутлерова). Атомно-молекулярное учение как теоретическая основа структурных те</w:t>
      </w:r>
      <w:r w:rsidRPr="00011DBD">
        <w:rPr>
          <w:rFonts w:ascii="Times New Roman" w:hAnsi="Times New Roman" w:cs="Times New Roman"/>
          <w:sz w:val="24"/>
          <w:szCs w:val="24"/>
        </w:rPr>
        <w:t>о</w:t>
      </w:r>
      <w:r w:rsidRPr="00011DBD">
        <w:rPr>
          <w:rFonts w:ascii="Times New Roman" w:hAnsi="Times New Roman" w:cs="Times New Roman"/>
          <w:sz w:val="24"/>
          <w:szCs w:val="24"/>
        </w:rPr>
        <w:t xml:space="preserve">рий. </w:t>
      </w:r>
      <w:r w:rsidRPr="00011DBD">
        <w:rPr>
          <w:rFonts w:ascii="Times New Roman" w:hAnsi="Times New Roman" w:cs="Times New Roman"/>
          <w:iCs/>
          <w:sz w:val="24"/>
          <w:szCs w:val="24"/>
        </w:rPr>
        <w:t>Кинетические теории</w:t>
      </w:r>
      <w:r w:rsidRPr="00011DBD">
        <w:rPr>
          <w:rFonts w:ascii="Times New Roman" w:hAnsi="Times New Roman" w:cs="Times New Roman"/>
          <w:sz w:val="24"/>
          <w:szCs w:val="24"/>
        </w:rPr>
        <w:t xml:space="preserve"> как теории химического процесса, поставившие на повестку дня и</w:t>
      </w:r>
      <w:r w:rsidRPr="00011DBD">
        <w:rPr>
          <w:rFonts w:ascii="Times New Roman" w:hAnsi="Times New Roman" w:cs="Times New Roman"/>
          <w:sz w:val="24"/>
          <w:szCs w:val="24"/>
        </w:rPr>
        <w:t>с</w:t>
      </w:r>
      <w:r w:rsidRPr="00011DBD">
        <w:rPr>
          <w:rFonts w:ascii="Times New Roman" w:hAnsi="Times New Roman" w:cs="Times New Roman"/>
          <w:sz w:val="24"/>
          <w:szCs w:val="24"/>
        </w:rPr>
        <w:t>следование организации химических систем (их механизм, кинетические факторы, «кибернет</w:t>
      </w:r>
      <w:r w:rsidRPr="00011DBD">
        <w:rPr>
          <w:rFonts w:ascii="Times New Roman" w:hAnsi="Times New Roman" w:cs="Times New Roman"/>
          <w:sz w:val="24"/>
          <w:szCs w:val="24"/>
        </w:rPr>
        <w:t>и</w:t>
      </w:r>
      <w:r w:rsidRPr="00011DBD">
        <w:rPr>
          <w:rFonts w:ascii="Times New Roman" w:hAnsi="Times New Roman" w:cs="Times New Roman"/>
          <w:sz w:val="24"/>
          <w:szCs w:val="24"/>
        </w:rPr>
        <w:t>ку»). Химическая кинетика и проблема поведения химических систем. Концепция самоорган</w:t>
      </w:r>
      <w:r w:rsidRPr="00011DBD">
        <w:rPr>
          <w:rFonts w:ascii="Times New Roman" w:hAnsi="Times New Roman" w:cs="Times New Roman"/>
          <w:sz w:val="24"/>
          <w:szCs w:val="24"/>
        </w:rPr>
        <w:t>и</w:t>
      </w:r>
      <w:r w:rsidRPr="00011DBD">
        <w:rPr>
          <w:rFonts w:ascii="Times New Roman" w:hAnsi="Times New Roman" w:cs="Times New Roman"/>
          <w:sz w:val="24"/>
          <w:szCs w:val="24"/>
        </w:rPr>
        <w:t xml:space="preserve">зации и синергетика как основа объяснения поведения химических систем. Тенденция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физик</w:t>
      </w:r>
      <w:r w:rsidRPr="00011DBD">
        <w:rPr>
          <w:rFonts w:ascii="Times New Roman" w:hAnsi="Times New Roman" w:cs="Times New Roman"/>
          <w:sz w:val="24"/>
          <w:szCs w:val="24"/>
        </w:rPr>
        <w:t>а</w:t>
      </w:r>
      <w:r w:rsidRPr="00011DBD">
        <w:rPr>
          <w:rFonts w:ascii="Times New Roman" w:hAnsi="Times New Roman" w:cs="Times New Roman"/>
          <w:sz w:val="24"/>
          <w:szCs w:val="24"/>
        </w:rPr>
        <w:t>лизации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 химии. Три этапа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физикализации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>: 1) проникновение физических идей в химию, 2) п</w:t>
      </w:r>
      <w:r w:rsidRPr="00011DBD">
        <w:rPr>
          <w:rFonts w:ascii="Times New Roman" w:hAnsi="Times New Roman" w:cs="Times New Roman"/>
          <w:sz w:val="24"/>
          <w:szCs w:val="24"/>
        </w:rPr>
        <w:t>о</w:t>
      </w:r>
      <w:r w:rsidRPr="00011DBD">
        <w:rPr>
          <w:rFonts w:ascii="Times New Roman" w:hAnsi="Times New Roman" w:cs="Times New Roman"/>
          <w:sz w:val="24"/>
          <w:szCs w:val="24"/>
        </w:rPr>
        <w:t xml:space="preserve">строение физических и физико-химических теорий;  3) редукция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фундаментальныъ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 разделов химии к физике.  Редукция  теории химической связи  к квантовой механике. Редукция и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реду</w:t>
      </w:r>
      <w:r w:rsidRPr="00011DBD">
        <w:rPr>
          <w:rFonts w:ascii="Times New Roman" w:hAnsi="Times New Roman" w:cs="Times New Roman"/>
          <w:sz w:val="24"/>
          <w:szCs w:val="24"/>
        </w:rPr>
        <w:t>к</w:t>
      </w:r>
      <w:r w:rsidRPr="00011DBD">
        <w:rPr>
          <w:rFonts w:ascii="Times New Roman" w:hAnsi="Times New Roman" w:cs="Times New Roman"/>
          <w:sz w:val="24"/>
          <w:szCs w:val="24"/>
        </w:rPr>
        <w:t>ционизм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 в химии.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Редукционизм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>   и единство знания. Гносеологический, прагматический и о</w:t>
      </w:r>
      <w:r w:rsidRPr="00011DBD">
        <w:rPr>
          <w:rFonts w:ascii="Times New Roman" w:hAnsi="Times New Roman" w:cs="Times New Roman"/>
          <w:sz w:val="24"/>
          <w:szCs w:val="24"/>
        </w:rPr>
        <w:t>н</w:t>
      </w:r>
      <w:r w:rsidRPr="00011DBD">
        <w:rPr>
          <w:rFonts w:ascii="Times New Roman" w:hAnsi="Times New Roman" w:cs="Times New Roman"/>
          <w:sz w:val="24"/>
          <w:szCs w:val="24"/>
        </w:rPr>
        <w:t xml:space="preserve">тологический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редукционизм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. Приближенные методы в химии. Проблема смысла и значения  приближенных методов как  одна из центральных для философии химии.   </w:t>
      </w:r>
    </w:p>
    <w:p w:rsidR="00011DBD" w:rsidRPr="00011DBD" w:rsidRDefault="00011DBD" w:rsidP="00D659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DBD">
        <w:rPr>
          <w:rFonts w:ascii="Times New Roman" w:hAnsi="Times New Roman" w:cs="Times New Roman"/>
          <w:b/>
          <w:bCs/>
          <w:sz w:val="24"/>
          <w:szCs w:val="24"/>
        </w:rPr>
        <w:t xml:space="preserve">2. История химии </w:t>
      </w:r>
    </w:p>
    <w:p w:rsidR="00011DBD" w:rsidRPr="00011DBD" w:rsidRDefault="00011DBD" w:rsidP="0001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DBD">
        <w:rPr>
          <w:rFonts w:ascii="Times New Roman" w:hAnsi="Times New Roman" w:cs="Times New Roman"/>
          <w:bCs/>
          <w:sz w:val="24"/>
          <w:szCs w:val="24"/>
        </w:rPr>
        <w:t xml:space="preserve">Общие представления об истории химии и ее  методах. </w:t>
      </w:r>
      <w:r w:rsidRPr="00011DBD">
        <w:rPr>
          <w:rFonts w:ascii="Times New Roman" w:hAnsi="Times New Roman" w:cs="Times New Roman"/>
          <w:sz w:val="24"/>
          <w:szCs w:val="24"/>
        </w:rPr>
        <w:t>Цели и задачи истории химии как неотъемлемой части самой химии и ее самокритического инструмента. Объекты, предметы и методы истории химии. Система химических наук и ее развитие. Историческая периодизация как промежуточный результат и как инструмент исторического исследования. Историография химии и химическое источниковедение. История химической литературы (исторического зн</w:t>
      </w:r>
      <w:r w:rsidRPr="00011DBD">
        <w:rPr>
          <w:rFonts w:ascii="Times New Roman" w:hAnsi="Times New Roman" w:cs="Times New Roman"/>
          <w:sz w:val="24"/>
          <w:szCs w:val="24"/>
        </w:rPr>
        <w:t>а</w:t>
      </w:r>
      <w:r w:rsidRPr="00011DBD">
        <w:rPr>
          <w:rFonts w:ascii="Times New Roman" w:hAnsi="Times New Roman" w:cs="Times New Roman"/>
          <w:sz w:val="24"/>
          <w:szCs w:val="24"/>
        </w:rPr>
        <w:t xml:space="preserve">чения рукописи и книги, основные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общехимические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 и специализированные журналы, рефер</w:t>
      </w:r>
      <w:r w:rsidRPr="00011DBD">
        <w:rPr>
          <w:rFonts w:ascii="Times New Roman" w:hAnsi="Times New Roman" w:cs="Times New Roman"/>
          <w:sz w:val="24"/>
          <w:szCs w:val="24"/>
        </w:rPr>
        <w:t>а</w:t>
      </w:r>
      <w:r w:rsidRPr="00011DBD">
        <w:rPr>
          <w:rFonts w:ascii="Times New Roman" w:hAnsi="Times New Roman" w:cs="Times New Roman"/>
          <w:sz w:val="24"/>
          <w:szCs w:val="24"/>
        </w:rPr>
        <w:t>тивные журналы справочники ). История химической символики, терминологии и номенклат</w:t>
      </w:r>
      <w:r w:rsidRPr="00011DBD">
        <w:rPr>
          <w:rFonts w:ascii="Times New Roman" w:hAnsi="Times New Roman" w:cs="Times New Roman"/>
          <w:sz w:val="24"/>
          <w:szCs w:val="24"/>
        </w:rPr>
        <w:t>у</w:t>
      </w:r>
      <w:r w:rsidRPr="00011DBD">
        <w:rPr>
          <w:rFonts w:ascii="Times New Roman" w:hAnsi="Times New Roman" w:cs="Times New Roman"/>
          <w:sz w:val="24"/>
          <w:szCs w:val="24"/>
        </w:rPr>
        <w:t xml:space="preserve">ры. Традиционная периодизация развития химии. </w:t>
      </w:r>
      <w:r w:rsidRPr="00011DBD">
        <w:rPr>
          <w:rFonts w:ascii="Times New Roman" w:hAnsi="Times New Roman" w:cs="Times New Roman"/>
          <w:bCs/>
          <w:sz w:val="24"/>
          <w:szCs w:val="24"/>
        </w:rPr>
        <w:t>Обобщенное представление о развитии х</w:t>
      </w:r>
      <w:r w:rsidRPr="00011DBD">
        <w:rPr>
          <w:rFonts w:ascii="Times New Roman" w:hAnsi="Times New Roman" w:cs="Times New Roman"/>
          <w:bCs/>
          <w:sz w:val="24"/>
          <w:szCs w:val="24"/>
        </w:rPr>
        <w:t>и</w:t>
      </w:r>
      <w:r w:rsidRPr="00011DBD">
        <w:rPr>
          <w:rFonts w:ascii="Times New Roman" w:hAnsi="Times New Roman" w:cs="Times New Roman"/>
          <w:bCs/>
          <w:sz w:val="24"/>
          <w:szCs w:val="24"/>
        </w:rPr>
        <w:lastRenderedPageBreak/>
        <w:t>мии</w:t>
      </w:r>
      <w:r w:rsidRPr="00011DBD">
        <w:rPr>
          <w:rFonts w:ascii="Times New Roman" w:hAnsi="Times New Roman" w:cs="Times New Roman"/>
          <w:sz w:val="24"/>
          <w:szCs w:val="24"/>
        </w:rPr>
        <w:t>. Химические знания в Древнем мире до конца эллинистического периода. Химия в ара</w:t>
      </w:r>
      <w:r w:rsidRPr="00011DBD">
        <w:rPr>
          <w:rFonts w:ascii="Times New Roman" w:hAnsi="Times New Roman" w:cs="Times New Roman"/>
          <w:sz w:val="24"/>
          <w:szCs w:val="24"/>
        </w:rPr>
        <w:t>б</w:t>
      </w:r>
      <w:r w:rsidRPr="00011DBD">
        <w:rPr>
          <w:rFonts w:ascii="Times New Roman" w:hAnsi="Times New Roman" w:cs="Times New Roman"/>
          <w:sz w:val="24"/>
          <w:szCs w:val="24"/>
        </w:rPr>
        <w:t xml:space="preserve">ско-мусульманском мире </w:t>
      </w:r>
      <w:r w:rsidRPr="00011DB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11DBD">
        <w:rPr>
          <w:rFonts w:ascii="Times New Roman" w:hAnsi="Times New Roman" w:cs="Times New Roman"/>
          <w:sz w:val="24"/>
          <w:szCs w:val="24"/>
        </w:rPr>
        <w:t> – Х</w:t>
      </w:r>
      <w:r w:rsidRPr="00011DB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11DBD">
        <w:rPr>
          <w:rFonts w:ascii="Times New Roman" w:hAnsi="Times New Roman" w:cs="Times New Roman"/>
          <w:sz w:val="24"/>
          <w:szCs w:val="24"/>
        </w:rPr>
        <w:t xml:space="preserve"> вв. Средневековая европейская алхимия (ХI – Х</w:t>
      </w:r>
      <w:r w:rsidRPr="00011DB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11DBD">
        <w:rPr>
          <w:rFonts w:ascii="Times New Roman" w:hAnsi="Times New Roman" w:cs="Times New Roman"/>
          <w:sz w:val="24"/>
          <w:szCs w:val="24"/>
        </w:rPr>
        <w:t xml:space="preserve"> вв.).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Я</w:t>
      </w:r>
      <w:r w:rsidRPr="00011DBD">
        <w:rPr>
          <w:rFonts w:ascii="Times New Roman" w:hAnsi="Times New Roman" w:cs="Times New Roman"/>
          <w:sz w:val="24"/>
          <w:szCs w:val="24"/>
        </w:rPr>
        <w:t>т</w:t>
      </w:r>
      <w:r w:rsidRPr="00011DBD">
        <w:rPr>
          <w:rFonts w:ascii="Times New Roman" w:hAnsi="Times New Roman" w:cs="Times New Roman"/>
          <w:sz w:val="24"/>
          <w:szCs w:val="24"/>
        </w:rPr>
        <w:t>рохимия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 как рациональное продолжение алхимии (ХV – Х</w:t>
      </w:r>
      <w:r w:rsidRPr="00011DB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11DBD">
        <w:rPr>
          <w:rFonts w:ascii="Times New Roman" w:hAnsi="Times New Roman" w:cs="Times New Roman"/>
          <w:sz w:val="24"/>
          <w:szCs w:val="24"/>
        </w:rPr>
        <w:t> вв.). Практическая химия эпохи европейского Средневековья и Возрождения (Х</w:t>
      </w:r>
      <w:r w:rsidRPr="00011D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11DBD">
        <w:rPr>
          <w:rFonts w:ascii="Times New Roman" w:hAnsi="Times New Roman" w:cs="Times New Roman"/>
          <w:sz w:val="24"/>
          <w:szCs w:val="24"/>
        </w:rPr>
        <w:t> – ХV</w:t>
      </w:r>
      <w:r w:rsidRPr="00011DB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11DBD">
        <w:rPr>
          <w:rFonts w:ascii="Times New Roman" w:hAnsi="Times New Roman" w:cs="Times New Roman"/>
          <w:sz w:val="24"/>
          <w:szCs w:val="24"/>
        </w:rPr>
        <w:t xml:space="preserve"> вв.). Становление химии как науки Н</w:t>
      </w:r>
      <w:r w:rsidRPr="00011DBD">
        <w:rPr>
          <w:rFonts w:ascii="Times New Roman" w:hAnsi="Times New Roman" w:cs="Times New Roman"/>
          <w:sz w:val="24"/>
          <w:szCs w:val="24"/>
        </w:rPr>
        <w:t>о</w:t>
      </w:r>
      <w:r w:rsidRPr="00011DBD">
        <w:rPr>
          <w:rFonts w:ascii="Times New Roman" w:hAnsi="Times New Roman" w:cs="Times New Roman"/>
          <w:sz w:val="24"/>
          <w:szCs w:val="24"/>
        </w:rPr>
        <w:t>вого времени (ХVII – ХV</w:t>
      </w:r>
      <w:r w:rsidRPr="00011DBD">
        <w:rPr>
          <w:rFonts w:ascii="Times New Roman" w:hAnsi="Times New Roman" w:cs="Times New Roman"/>
          <w:sz w:val="24"/>
          <w:szCs w:val="24"/>
          <w:lang w:val="en-US"/>
        </w:rPr>
        <w:t>III </w:t>
      </w:r>
      <w:r w:rsidRPr="00011DBD">
        <w:rPr>
          <w:rFonts w:ascii="Times New Roman" w:hAnsi="Times New Roman" w:cs="Times New Roman"/>
          <w:sz w:val="24"/>
          <w:szCs w:val="24"/>
        </w:rPr>
        <w:t>вв.). «Кислородная революция» в химии (конец ХVIII в.). Возни</w:t>
      </w:r>
      <w:r w:rsidRPr="00011DBD">
        <w:rPr>
          <w:rFonts w:ascii="Times New Roman" w:hAnsi="Times New Roman" w:cs="Times New Roman"/>
          <w:sz w:val="24"/>
          <w:szCs w:val="24"/>
        </w:rPr>
        <w:t>к</w:t>
      </w:r>
      <w:r w:rsidRPr="00011DBD">
        <w:rPr>
          <w:rFonts w:ascii="Times New Roman" w:hAnsi="Times New Roman" w:cs="Times New Roman"/>
          <w:sz w:val="24"/>
          <w:szCs w:val="24"/>
        </w:rPr>
        <w:t>новение химической атомистики (конец ХV</w:t>
      </w:r>
      <w:r w:rsidRPr="00011DB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11DBD">
        <w:rPr>
          <w:rFonts w:ascii="Times New Roman" w:hAnsi="Times New Roman" w:cs="Times New Roman"/>
          <w:sz w:val="24"/>
          <w:szCs w:val="24"/>
        </w:rPr>
        <w:t> – начало Х</w:t>
      </w:r>
      <w:r w:rsidRPr="00011D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11DBD">
        <w:rPr>
          <w:rFonts w:ascii="Times New Roman" w:hAnsi="Times New Roman" w:cs="Times New Roman"/>
          <w:sz w:val="24"/>
          <w:szCs w:val="24"/>
        </w:rPr>
        <w:t>Х</w:t>
      </w:r>
      <w:r w:rsidRPr="00011DB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11DBD">
        <w:rPr>
          <w:rFonts w:ascii="Times New Roman" w:hAnsi="Times New Roman" w:cs="Times New Roman"/>
          <w:sz w:val="24"/>
          <w:szCs w:val="24"/>
        </w:rPr>
        <w:t>вв.). Рождение первой научной г</w:t>
      </w:r>
      <w:r w:rsidRPr="00011DBD">
        <w:rPr>
          <w:rFonts w:ascii="Times New Roman" w:hAnsi="Times New Roman" w:cs="Times New Roman"/>
          <w:sz w:val="24"/>
          <w:szCs w:val="24"/>
        </w:rPr>
        <w:t>и</w:t>
      </w:r>
      <w:r w:rsidRPr="00011DBD">
        <w:rPr>
          <w:rFonts w:ascii="Times New Roman" w:hAnsi="Times New Roman" w:cs="Times New Roman"/>
          <w:sz w:val="24"/>
          <w:szCs w:val="24"/>
        </w:rPr>
        <w:t>потезы химической связи (начало ХIХ в.). Становление аналитической химии как особого н</w:t>
      </w:r>
      <w:r w:rsidRPr="00011DBD">
        <w:rPr>
          <w:rFonts w:ascii="Times New Roman" w:hAnsi="Times New Roman" w:cs="Times New Roman"/>
          <w:sz w:val="24"/>
          <w:szCs w:val="24"/>
        </w:rPr>
        <w:t>а</w:t>
      </w:r>
      <w:r w:rsidRPr="00011DBD">
        <w:rPr>
          <w:rFonts w:ascii="Times New Roman" w:hAnsi="Times New Roman" w:cs="Times New Roman"/>
          <w:sz w:val="24"/>
          <w:szCs w:val="24"/>
        </w:rPr>
        <w:t>правления (конец ХV</w:t>
      </w:r>
      <w:r w:rsidRPr="00011DB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11DBD">
        <w:rPr>
          <w:rFonts w:ascii="Times New Roman" w:hAnsi="Times New Roman" w:cs="Times New Roman"/>
          <w:sz w:val="24"/>
          <w:szCs w:val="24"/>
        </w:rPr>
        <w:t> – середина Х</w:t>
      </w:r>
      <w:r w:rsidRPr="00011D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11DBD">
        <w:rPr>
          <w:rFonts w:ascii="Times New Roman" w:hAnsi="Times New Roman" w:cs="Times New Roman"/>
          <w:sz w:val="24"/>
          <w:szCs w:val="24"/>
        </w:rPr>
        <w:t>Х вв.). Становление органической химии (первая полов</w:t>
      </w:r>
      <w:r w:rsidRPr="00011DBD">
        <w:rPr>
          <w:rFonts w:ascii="Times New Roman" w:hAnsi="Times New Roman" w:cs="Times New Roman"/>
          <w:sz w:val="24"/>
          <w:szCs w:val="24"/>
        </w:rPr>
        <w:t>и</w:t>
      </w:r>
      <w:r w:rsidRPr="00011DBD">
        <w:rPr>
          <w:rFonts w:ascii="Times New Roman" w:hAnsi="Times New Roman" w:cs="Times New Roman"/>
          <w:sz w:val="24"/>
          <w:szCs w:val="24"/>
        </w:rPr>
        <w:t>на ХIХ в.). Рождение классической теории химического строения (середина – вторая половина Х</w:t>
      </w:r>
      <w:r w:rsidRPr="00011D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11DBD">
        <w:rPr>
          <w:rFonts w:ascii="Times New Roman" w:hAnsi="Times New Roman" w:cs="Times New Roman"/>
          <w:sz w:val="24"/>
          <w:szCs w:val="24"/>
        </w:rPr>
        <w:t>Х в.). Открытие периодического закона (вторая половина ХIХ в.). Развитие неорганической химии во второй половине Х</w:t>
      </w:r>
      <w:r w:rsidRPr="00011D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11DBD">
        <w:rPr>
          <w:rFonts w:ascii="Times New Roman" w:hAnsi="Times New Roman" w:cs="Times New Roman"/>
          <w:sz w:val="24"/>
          <w:szCs w:val="24"/>
        </w:rPr>
        <w:t>Х в. Основные направления развития органической химии во вт</w:t>
      </w:r>
      <w:r w:rsidRPr="00011DBD">
        <w:rPr>
          <w:rFonts w:ascii="Times New Roman" w:hAnsi="Times New Roman" w:cs="Times New Roman"/>
          <w:sz w:val="24"/>
          <w:szCs w:val="24"/>
        </w:rPr>
        <w:t>о</w:t>
      </w:r>
      <w:r w:rsidRPr="00011DBD">
        <w:rPr>
          <w:rFonts w:ascii="Times New Roman" w:hAnsi="Times New Roman" w:cs="Times New Roman"/>
          <w:sz w:val="24"/>
          <w:szCs w:val="24"/>
        </w:rPr>
        <w:t xml:space="preserve">рой половине ХIХ в. Формирование теории химических равновесий во второй половине ХIХ в. Актуальные химические проблемы конца ХIХ в. </w:t>
      </w:r>
      <w:r w:rsidRPr="00011DBD">
        <w:rPr>
          <w:rFonts w:ascii="Times New Roman" w:hAnsi="Times New Roman" w:cs="Times New Roman"/>
          <w:bCs/>
          <w:sz w:val="24"/>
          <w:szCs w:val="24"/>
        </w:rPr>
        <w:t>Особенности и основные направления разв</w:t>
      </w:r>
      <w:r w:rsidRPr="00011DBD">
        <w:rPr>
          <w:rFonts w:ascii="Times New Roman" w:hAnsi="Times New Roman" w:cs="Times New Roman"/>
          <w:bCs/>
          <w:sz w:val="24"/>
          <w:szCs w:val="24"/>
        </w:rPr>
        <w:t>и</w:t>
      </w:r>
      <w:r w:rsidRPr="00011DBD">
        <w:rPr>
          <w:rFonts w:ascii="Times New Roman" w:hAnsi="Times New Roman" w:cs="Times New Roman"/>
          <w:bCs/>
          <w:sz w:val="24"/>
          <w:szCs w:val="24"/>
        </w:rPr>
        <w:t xml:space="preserve">тия химии ХХ в. </w:t>
      </w:r>
      <w:r w:rsidRPr="00011DBD">
        <w:rPr>
          <w:rFonts w:ascii="Times New Roman" w:hAnsi="Times New Roman" w:cs="Times New Roman"/>
          <w:sz w:val="24"/>
          <w:szCs w:val="24"/>
        </w:rPr>
        <w:t>Неорганическая химия. Органическая химия. Биоорганическая химия и мол</w:t>
      </w:r>
      <w:r w:rsidRPr="00011DBD">
        <w:rPr>
          <w:rFonts w:ascii="Times New Roman" w:hAnsi="Times New Roman" w:cs="Times New Roman"/>
          <w:sz w:val="24"/>
          <w:szCs w:val="24"/>
        </w:rPr>
        <w:t>е</w:t>
      </w:r>
      <w:r w:rsidRPr="00011DBD">
        <w:rPr>
          <w:rFonts w:ascii="Times New Roman" w:hAnsi="Times New Roman" w:cs="Times New Roman"/>
          <w:sz w:val="24"/>
          <w:szCs w:val="24"/>
        </w:rPr>
        <w:t>кулярная биология. Химия высокомолекулярных соединений. Фармацевтическая химия и х</w:t>
      </w:r>
      <w:r w:rsidRPr="00011DBD">
        <w:rPr>
          <w:rFonts w:ascii="Times New Roman" w:hAnsi="Times New Roman" w:cs="Times New Roman"/>
          <w:sz w:val="24"/>
          <w:szCs w:val="24"/>
        </w:rPr>
        <w:t>и</w:t>
      </w:r>
      <w:r w:rsidRPr="00011DBD">
        <w:rPr>
          <w:rFonts w:ascii="Times New Roman" w:hAnsi="Times New Roman" w:cs="Times New Roman"/>
          <w:sz w:val="24"/>
          <w:szCs w:val="24"/>
        </w:rPr>
        <w:t xml:space="preserve">мическая фармакология. Развитие аналитической химии и методов исследования в ХХ в.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Общ</w:t>
      </w:r>
      <w:r w:rsidRPr="00011DBD">
        <w:rPr>
          <w:rFonts w:ascii="Times New Roman" w:hAnsi="Times New Roman" w:cs="Times New Roman"/>
          <w:sz w:val="24"/>
          <w:szCs w:val="24"/>
        </w:rPr>
        <w:t>е</w:t>
      </w:r>
      <w:r w:rsidRPr="00011DBD">
        <w:rPr>
          <w:rFonts w:ascii="Times New Roman" w:hAnsi="Times New Roman" w:cs="Times New Roman"/>
          <w:sz w:val="24"/>
          <w:szCs w:val="24"/>
        </w:rPr>
        <w:t>аналитическая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 методология. Развитие объектов и предметов исследования и аналитических з</w:t>
      </w:r>
      <w:r w:rsidRPr="00011DBD">
        <w:rPr>
          <w:rFonts w:ascii="Times New Roman" w:hAnsi="Times New Roman" w:cs="Times New Roman"/>
          <w:sz w:val="24"/>
          <w:szCs w:val="24"/>
        </w:rPr>
        <w:t>а</w:t>
      </w:r>
      <w:r w:rsidRPr="00011DBD">
        <w:rPr>
          <w:rFonts w:ascii="Times New Roman" w:hAnsi="Times New Roman" w:cs="Times New Roman"/>
          <w:sz w:val="24"/>
          <w:szCs w:val="24"/>
        </w:rPr>
        <w:t xml:space="preserve">дач. Общая характеристика возникновения, развития и значения основных исследовательских и аналитических методов ХХ в. (Оптическая спектроскопия.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Фемтасекундная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 лазерная спектр</w:t>
      </w:r>
      <w:r w:rsidRPr="00011DBD">
        <w:rPr>
          <w:rFonts w:ascii="Times New Roman" w:hAnsi="Times New Roman" w:cs="Times New Roman"/>
          <w:sz w:val="24"/>
          <w:szCs w:val="24"/>
        </w:rPr>
        <w:t>о</w:t>
      </w:r>
      <w:r w:rsidRPr="00011DBD">
        <w:rPr>
          <w:rFonts w:ascii="Times New Roman" w:hAnsi="Times New Roman" w:cs="Times New Roman"/>
          <w:sz w:val="24"/>
          <w:szCs w:val="24"/>
        </w:rPr>
        <w:t xml:space="preserve">скопия и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фемтахимия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. Рентгеновская и гамма-спектроскопия и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дифрактометрия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. Электронная микроскопия и зондовые методы. Электронография. Масс-спектроскопия. Радиоспектроскопия. Хроматография. Операции на твердых и растворимых матрицах. Электрохимические методы. Нейтронно-активационный анализ. Методология меченых атомов и радиохимические методы анализа. Оптически детектируемый магнитный резонанс. Магнитно-резонансная и магнитно-силовая микроскопия). </w:t>
      </w:r>
      <w:r w:rsidRPr="00011DBD">
        <w:rPr>
          <w:rFonts w:ascii="Times New Roman" w:hAnsi="Times New Roman" w:cs="Times New Roman"/>
          <w:bCs/>
          <w:sz w:val="24"/>
          <w:szCs w:val="24"/>
        </w:rPr>
        <w:t xml:space="preserve">Развитие некоторых стержневых представлений химии. </w:t>
      </w:r>
      <w:r w:rsidRPr="00011DBD">
        <w:rPr>
          <w:rFonts w:ascii="Times New Roman" w:hAnsi="Times New Roman" w:cs="Times New Roman"/>
          <w:sz w:val="24"/>
          <w:szCs w:val="24"/>
        </w:rPr>
        <w:t>Дискретная природа материи. Химические элементы. Химическая связь. Химическое строение. Термохимия и химическая термодинамика. Развитие представлений о химических равновесиях, химической энергии и химическом потенциале. Статистическая термодинамика в химии. Переход от терм</w:t>
      </w:r>
      <w:r w:rsidRPr="00011DBD">
        <w:rPr>
          <w:rFonts w:ascii="Times New Roman" w:hAnsi="Times New Roman" w:cs="Times New Roman"/>
          <w:sz w:val="24"/>
          <w:szCs w:val="24"/>
        </w:rPr>
        <w:t>о</w:t>
      </w:r>
      <w:r w:rsidRPr="00011DBD">
        <w:rPr>
          <w:rFonts w:ascii="Times New Roman" w:hAnsi="Times New Roman" w:cs="Times New Roman"/>
          <w:sz w:val="24"/>
          <w:szCs w:val="24"/>
        </w:rPr>
        <w:t>динамики изолированных к термодинамике открытых систем, от термодинамики равновесных состояний к термодинамике стационарных и неравновесных. Химическая кинетика. Развитие представлений о скоростях химических реакций. Развитие представлений об элементарных а</w:t>
      </w:r>
      <w:r w:rsidRPr="00011DBD">
        <w:rPr>
          <w:rFonts w:ascii="Times New Roman" w:hAnsi="Times New Roman" w:cs="Times New Roman"/>
          <w:sz w:val="24"/>
          <w:szCs w:val="24"/>
        </w:rPr>
        <w:t>к</w:t>
      </w:r>
      <w:r w:rsidRPr="00011DBD">
        <w:rPr>
          <w:rFonts w:ascii="Times New Roman" w:hAnsi="Times New Roman" w:cs="Times New Roman"/>
          <w:sz w:val="24"/>
          <w:szCs w:val="24"/>
        </w:rPr>
        <w:t xml:space="preserve">тах химических взаимодействий. Развитие учения о цепных процессах. Катализ. Электрохимия. Фотохимия. Коллоидная химия. Развитие кристаллохимии. </w:t>
      </w:r>
      <w:r w:rsidRPr="00011DBD">
        <w:rPr>
          <w:rFonts w:ascii="Times New Roman" w:hAnsi="Times New Roman" w:cs="Times New Roman"/>
          <w:bCs/>
          <w:sz w:val="24"/>
          <w:szCs w:val="24"/>
        </w:rPr>
        <w:t>Развитие ведущих исследовател</w:t>
      </w:r>
      <w:r w:rsidRPr="00011DBD">
        <w:rPr>
          <w:rFonts w:ascii="Times New Roman" w:hAnsi="Times New Roman" w:cs="Times New Roman"/>
          <w:bCs/>
          <w:sz w:val="24"/>
          <w:szCs w:val="24"/>
        </w:rPr>
        <w:t>ь</w:t>
      </w:r>
      <w:r w:rsidRPr="00011DBD">
        <w:rPr>
          <w:rFonts w:ascii="Times New Roman" w:hAnsi="Times New Roman" w:cs="Times New Roman"/>
          <w:bCs/>
          <w:sz w:val="24"/>
          <w:szCs w:val="24"/>
        </w:rPr>
        <w:t xml:space="preserve">ских методов ХХ в. </w:t>
      </w:r>
      <w:r w:rsidRPr="00011DBD">
        <w:rPr>
          <w:rFonts w:ascii="Times New Roman" w:hAnsi="Times New Roman" w:cs="Times New Roman"/>
          <w:sz w:val="24"/>
          <w:szCs w:val="24"/>
        </w:rPr>
        <w:t>Хроматография. Поучительные особенности открытия адсорбционной хр</w:t>
      </w:r>
      <w:r w:rsidRPr="00011DBD">
        <w:rPr>
          <w:rFonts w:ascii="Times New Roman" w:hAnsi="Times New Roman" w:cs="Times New Roman"/>
          <w:sz w:val="24"/>
          <w:szCs w:val="24"/>
        </w:rPr>
        <w:t>о</w:t>
      </w:r>
      <w:r w:rsidRPr="00011DBD">
        <w:rPr>
          <w:rFonts w:ascii="Times New Roman" w:hAnsi="Times New Roman" w:cs="Times New Roman"/>
          <w:sz w:val="24"/>
          <w:szCs w:val="24"/>
        </w:rPr>
        <w:t>матографии. Причины задержки и резкого возрастания интереса к ней в 1-й трети ХХ в. Откр</w:t>
      </w:r>
      <w:r w:rsidRPr="00011DBD">
        <w:rPr>
          <w:rFonts w:ascii="Times New Roman" w:hAnsi="Times New Roman" w:cs="Times New Roman"/>
          <w:sz w:val="24"/>
          <w:szCs w:val="24"/>
        </w:rPr>
        <w:t>ы</w:t>
      </w:r>
      <w:r w:rsidRPr="00011DBD">
        <w:rPr>
          <w:rFonts w:ascii="Times New Roman" w:hAnsi="Times New Roman" w:cs="Times New Roman"/>
          <w:sz w:val="24"/>
          <w:szCs w:val="24"/>
        </w:rPr>
        <w:t>тие других видов хроматографии. Влияние хроматографии на развитие химии. Химическая р</w:t>
      </w:r>
      <w:r w:rsidRPr="00011DBD">
        <w:rPr>
          <w:rFonts w:ascii="Times New Roman" w:hAnsi="Times New Roman" w:cs="Times New Roman"/>
          <w:sz w:val="24"/>
          <w:szCs w:val="24"/>
        </w:rPr>
        <w:t>а</w:t>
      </w:r>
      <w:r w:rsidRPr="00011DBD">
        <w:rPr>
          <w:rFonts w:ascii="Times New Roman" w:hAnsi="Times New Roman" w:cs="Times New Roman"/>
          <w:sz w:val="24"/>
          <w:szCs w:val="24"/>
        </w:rPr>
        <w:t>диоспектроскопия. Открытие и развитие применения в химии ЭПР, КМР, ПМР и ЯМР высок</w:t>
      </w:r>
      <w:r w:rsidRPr="00011DBD">
        <w:rPr>
          <w:rFonts w:ascii="Times New Roman" w:hAnsi="Times New Roman" w:cs="Times New Roman"/>
          <w:sz w:val="24"/>
          <w:szCs w:val="24"/>
        </w:rPr>
        <w:t>о</w:t>
      </w:r>
      <w:r w:rsidRPr="00011DBD">
        <w:rPr>
          <w:rFonts w:ascii="Times New Roman" w:hAnsi="Times New Roman" w:cs="Times New Roman"/>
          <w:sz w:val="24"/>
          <w:szCs w:val="24"/>
        </w:rPr>
        <w:t xml:space="preserve">го разрешения. Импульсная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ЯМР-спектроскопия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>. Магнитные и спиновые эффекты в химич</w:t>
      </w:r>
      <w:r w:rsidRPr="00011DBD">
        <w:rPr>
          <w:rFonts w:ascii="Times New Roman" w:hAnsi="Times New Roman" w:cs="Times New Roman"/>
          <w:sz w:val="24"/>
          <w:szCs w:val="24"/>
        </w:rPr>
        <w:t>е</w:t>
      </w:r>
      <w:r w:rsidRPr="00011DBD">
        <w:rPr>
          <w:rFonts w:ascii="Times New Roman" w:hAnsi="Times New Roman" w:cs="Times New Roman"/>
          <w:sz w:val="24"/>
          <w:szCs w:val="24"/>
        </w:rPr>
        <w:t xml:space="preserve">ских реакциях. Влияние радиоспектроскопии на развитие химии. </w:t>
      </w:r>
      <w:r w:rsidRPr="00011DBD">
        <w:rPr>
          <w:rFonts w:ascii="Times New Roman" w:hAnsi="Times New Roman" w:cs="Times New Roman"/>
          <w:bCs/>
          <w:sz w:val="24"/>
          <w:szCs w:val="24"/>
        </w:rPr>
        <w:t xml:space="preserve">Социальный заказ, развитие химических технологий и химической науки. </w:t>
      </w:r>
      <w:r w:rsidRPr="00011DBD">
        <w:rPr>
          <w:rFonts w:ascii="Times New Roman" w:hAnsi="Times New Roman" w:cs="Times New Roman"/>
          <w:sz w:val="24"/>
          <w:szCs w:val="24"/>
        </w:rPr>
        <w:t>Древняя металлургия золота, серебра, свинца и сурьмы, меди и ее сплавов. Металлургия железа. Керамика и стекло. Минеральные пигменты и органические красители. Технологии выпаривания, экстракции и крашения. Производство соли и поташа. Производство папирусной бумаги. Едкое кали, нашатырь, мыло. Химические прои</w:t>
      </w:r>
      <w:r w:rsidRPr="00011DBD">
        <w:rPr>
          <w:rFonts w:ascii="Times New Roman" w:hAnsi="Times New Roman" w:cs="Times New Roman"/>
          <w:sz w:val="24"/>
          <w:szCs w:val="24"/>
        </w:rPr>
        <w:t>з</w:t>
      </w:r>
      <w:r w:rsidRPr="00011DBD">
        <w:rPr>
          <w:rFonts w:ascii="Times New Roman" w:hAnsi="Times New Roman" w:cs="Times New Roman"/>
          <w:sz w:val="24"/>
          <w:szCs w:val="24"/>
        </w:rPr>
        <w:t>водства раннего Средневековья (сахар, спирт, листовое стекло, живопись по стеклу). Химич</w:t>
      </w:r>
      <w:r w:rsidRPr="00011DBD">
        <w:rPr>
          <w:rFonts w:ascii="Times New Roman" w:hAnsi="Times New Roman" w:cs="Times New Roman"/>
          <w:sz w:val="24"/>
          <w:szCs w:val="24"/>
        </w:rPr>
        <w:t>е</w:t>
      </w:r>
      <w:r w:rsidRPr="00011DBD">
        <w:rPr>
          <w:rFonts w:ascii="Times New Roman" w:hAnsi="Times New Roman" w:cs="Times New Roman"/>
          <w:sz w:val="24"/>
          <w:szCs w:val="24"/>
        </w:rPr>
        <w:t xml:space="preserve">ская техника позднего европейского Средневековья (выплавка железа через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передельный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 чугун, изготовление пороха, получение сильных кислот, закладка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селитрянец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 и выщелачивание сели</w:t>
      </w:r>
      <w:r w:rsidRPr="00011DBD">
        <w:rPr>
          <w:rFonts w:ascii="Times New Roman" w:hAnsi="Times New Roman" w:cs="Times New Roman"/>
          <w:sz w:val="24"/>
          <w:szCs w:val="24"/>
        </w:rPr>
        <w:t>т</w:t>
      </w:r>
      <w:r w:rsidRPr="00011DBD">
        <w:rPr>
          <w:rFonts w:ascii="Times New Roman" w:hAnsi="Times New Roman" w:cs="Times New Roman"/>
          <w:sz w:val="24"/>
          <w:szCs w:val="24"/>
        </w:rPr>
        <w:t>ры, купоросы и квасцы, цветные эмали и стекла). Химическая техника эпохи европейского Во</w:t>
      </w:r>
      <w:r w:rsidRPr="00011DBD">
        <w:rPr>
          <w:rFonts w:ascii="Times New Roman" w:hAnsi="Times New Roman" w:cs="Times New Roman"/>
          <w:sz w:val="24"/>
          <w:szCs w:val="24"/>
        </w:rPr>
        <w:t>з</w:t>
      </w:r>
      <w:r w:rsidRPr="00011DBD">
        <w:rPr>
          <w:rFonts w:ascii="Times New Roman" w:hAnsi="Times New Roman" w:cs="Times New Roman"/>
          <w:sz w:val="24"/>
          <w:szCs w:val="24"/>
        </w:rPr>
        <w:t>рождения (промышленное мыловарение, получение эфирных масел усовершенствование м</w:t>
      </w:r>
      <w:r w:rsidRPr="00011DBD">
        <w:rPr>
          <w:rFonts w:ascii="Times New Roman" w:hAnsi="Times New Roman" w:cs="Times New Roman"/>
          <w:sz w:val="24"/>
          <w:szCs w:val="24"/>
        </w:rPr>
        <w:t>е</w:t>
      </w:r>
      <w:r w:rsidRPr="00011DBD">
        <w:rPr>
          <w:rFonts w:ascii="Times New Roman" w:hAnsi="Times New Roman" w:cs="Times New Roman"/>
          <w:sz w:val="24"/>
          <w:szCs w:val="24"/>
        </w:rPr>
        <w:t>таллургии меди). Химическая промышленность начала Нового времени. Потребности стекл</w:t>
      </w:r>
      <w:r w:rsidRPr="00011DBD">
        <w:rPr>
          <w:rFonts w:ascii="Times New Roman" w:hAnsi="Times New Roman" w:cs="Times New Roman"/>
          <w:sz w:val="24"/>
          <w:szCs w:val="24"/>
        </w:rPr>
        <w:t>о</w:t>
      </w:r>
      <w:r w:rsidRPr="00011DBD">
        <w:rPr>
          <w:rFonts w:ascii="Times New Roman" w:hAnsi="Times New Roman" w:cs="Times New Roman"/>
          <w:sz w:val="24"/>
          <w:szCs w:val="24"/>
        </w:rPr>
        <w:lastRenderedPageBreak/>
        <w:t xml:space="preserve">делия, мыловарения, текстильной промышленности и производство соды по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Леблану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>. Прои</w:t>
      </w:r>
      <w:r w:rsidRPr="00011DBD">
        <w:rPr>
          <w:rFonts w:ascii="Times New Roman" w:hAnsi="Times New Roman" w:cs="Times New Roman"/>
          <w:sz w:val="24"/>
          <w:szCs w:val="24"/>
        </w:rPr>
        <w:t>з</w:t>
      </w:r>
      <w:r w:rsidRPr="00011DBD">
        <w:rPr>
          <w:rFonts w:ascii="Times New Roman" w:hAnsi="Times New Roman" w:cs="Times New Roman"/>
          <w:sz w:val="24"/>
          <w:szCs w:val="24"/>
        </w:rPr>
        <w:t>водство серной кислоты для сульфирования индиго. Беление хлором и производство «белил</w:t>
      </w:r>
      <w:r w:rsidRPr="00011DBD">
        <w:rPr>
          <w:rFonts w:ascii="Times New Roman" w:hAnsi="Times New Roman" w:cs="Times New Roman"/>
          <w:sz w:val="24"/>
          <w:szCs w:val="24"/>
        </w:rPr>
        <w:t>ь</w:t>
      </w:r>
      <w:r w:rsidRPr="00011DBD">
        <w:rPr>
          <w:rFonts w:ascii="Times New Roman" w:hAnsi="Times New Roman" w:cs="Times New Roman"/>
          <w:sz w:val="24"/>
          <w:szCs w:val="24"/>
        </w:rPr>
        <w:t>ной извести». Производство кокса для металлургии, газа для освещения и накопление каменн</w:t>
      </w:r>
      <w:r w:rsidRPr="00011DBD">
        <w:rPr>
          <w:rFonts w:ascii="Times New Roman" w:hAnsi="Times New Roman" w:cs="Times New Roman"/>
          <w:sz w:val="24"/>
          <w:szCs w:val="24"/>
        </w:rPr>
        <w:t>о</w:t>
      </w:r>
      <w:r w:rsidRPr="00011DBD">
        <w:rPr>
          <w:rFonts w:ascii="Times New Roman" w:hAnsi="Times New Roman" w:cs="Times New Roman"/>
          <w:sz w:val="24"/>
          <w:szCs w:val="24"/>
        </w:rPr>
        <w:t>угольной смолы. Химическая промышленность Х1Х в. Проблемы использования каменн</w:t>
      </w:r>
      <w:r w:rsidRPr="00011DBD">
        <w:rPr>
          <w:rFonts w:ascii="Times New Roman" w:hAnsi="Times New Roman" w:cs="Times New Roman"/>
          <w:sz w:val="24"/>
          <w:szCs w:val="24"/>
        </w:rPr>
        <w:t>о</w:t>
      </w:r>
      <w:r w:rsidRPr="00011DBD">
        <w:rPr>
          <w:rFonts w:ascii="Times New Roman" w:hAnsi="Times New Roman" w:cs="Times New Roman"/>
          <w:sz w:val="24"/>
          <w:szCs w:val="24"/>
        </w:rPr>
        <w:t>угольной смолы, исследования ее состава и возможности применения. Потребности в красит</w:t>
      </w:r>
      <w:r w:rsidRPr="00011DBD">
        <w:rPr>
          <w:rFonts w:ascii="Times New Roman" w:hAnsi="Times New Roman" w:cs="Times New Roman"/>
          <w:sz w:val="24"/>
          <w:szCs w:val="24"/>
        </w:rPr>
        <w:t>е</w:t>
      </w:r>
      <w:r w:rsidRPr="00011DBD">
        <w:rPr>
          <w:rFonts w:ascii="Times New Roman" w:hAnsi="Times New Roman" w:cs="Times New Roman"/>
          <w:sz w:val="24"/>
          <w:szCs w:val="24"/>
        </w:rPr>
        <w:t>лях для тканей и синтез ализарина и фуксина. Развитие промышленности органических крас</w:t>
      </w:r>
      <w:r w:rsidRPr="00011DBD">
        <w:rPr>
          <w:rFonts w:ascii="Times New Roman" w:hAnsi="Times New Roman" w:cs="Times New Roman"/>
          <w:sz w:val="24"/>
          <w:szCs w:val="24"/>
        </w:rPr>
        <w:t>и</w:t>
      </w:r>
      <w:r w:rsidRPr="00011DBD">
        <w:rPr>
          <w:rFonts w:ascii="Times New Roman" w:hAnsi="Times New Roman" w:cs="Times New Roman"/>
          <w:sz w:val="24"/>
          <w:szCs w:val="24"/>
        </w:rPr>
        <w:t>телей. Потребность во взрывчатых веществах, создание динамитов и бездымных порохов. Со</w:t>
      </w:r>
      <w:r w:rsidRPr="00011DBD">
        <w:rPr>
          <w:rFonts w:ascii="Times New Roman" w:hAnsi="Times New Roman" w:cs="Times New Roman"/>
          <w:sz w:val="24"/>
          <w:szCs w:val="24"/>
        </w:rPr>
        <w:t>з</w:t>
      </w:r>
      <w:r w:rsidRPr="00011DBD">
        <w:rPr>
          <w:rFonts w:ascii="Times New Roman" w:hAnsi="Times New Roman" w:cs="Times New Roman"/>
          <w:sz w:val="24"/>
          <w:szCs w:val="24"/>
        </w:rPr>
        <w:t>дание производства целлулоида. Развитие строительства и развертывание производства цеме</w:t>
      </w:r>
      <w:r w:rsidRPr="00011DBD">
        <w:rPr>
          <w:rFonts w:ascii="Times New Roman" w:hAnsi="Times New Roman" w:cs="Times New Roman"/>
          <w:sz w:val="24"/>
          <w:szCs w:val="24"/>
        </w:rPr>
        <w:t>н</w:t>
      </w:r>
      <w:r w:rsidRPr="00011DBD">
        <w:rPr>
          <w:rFonts w:ascii="Times New Roman" w:hAnsi="Times New Roman" w:cs="Times New Roman"/>
          <w:sz w:val="24"/>
          <w:szCs w:val="24"/>
        </w:rPr>
        <w:t>тов. Появление двигателей внутреннего сгорания, проблема моторного топлива и смазочных масел. Химическая промышленность ХХ в. Потребность во взрывчатых веществах и промы</w:t>
      </w:r>
      <w:r w:rsidRPr="00011DBD">
        <w:rPr>
          <w:rFonts w:ascii="Times New Roman" w:hAnsi="Times New Roman" w:cs="Times New Roman"/>
          <w:sz w:val="24"/>
          <w:szCs w:val="24"/>
        </w:rPr>
        <w:t>ш</w:t>
      </w:r>
      <w:r w:rsidRPr="00011DBD">
        <w:rPr>
          <w:rFonts w:ascii="Times New Roman" w:hAnsi="Times New Roman" w:cs="Times New Roman"/>
          <w:sz w:val="24"/>
          <w:szCs w:val="24"/>
        </w:rPr>
        <w:t>ленный синтез аммиака. Увеличение плотности населения, распространение эпидемических з</w:t>
      </w:r>
      <w:r w:rsidRPr="00011DBD">
        <w:rPr>
          <w:rFonts w:ascii="Times New Roman" w:hAnsi="Times New Roman" w:cs="Times New Roman"/>
          <w:sz w:val="24"/>
          <w:szCs w:val="24"/>
        </w:rPr>
        <w:t>а</w:t>
      </w:r>
      <w:r w:rsidRPr="00011DBD">
        <w:rPr>
          <w:rFonts w:ascii="Times New Roman" w:hAnsi="Times New Roman" w:cs="Times New Roman"/>
          <w:sz w:val="24"/>
          <w:szCs w:val="24"/>
        </w:rPr>
        <w:t>болеваний и развитие фармацевтической промышленности. Развитие электротехники, потре</w:t>
      </w:r>
      <w:r w:rsidRPr="00011DBD">
        <w:rPr>
          <w:rFonts w:ascii="Times New Roman" w:hAnsi="Times New Roman" w:cs="Times New Roman"/>
          <w:sz w:val="24"/>
          <w:szCs w:val="24"/>
        </w:rPr>
        <w:t>б</w:t>
      </w:r>
      <w:r w:rsidRPr="00011DBD">
        <w:rPr>
          <w:rFonts w:ascii="Times New Roman" w:hAnsi="Times New Roman" w:cs="Times New Roman"/>
          <w:sz w:val="24"/>
          <w:szCs w:val="24"/>
        </w:rPr>
        <w:t xml:space="preserve">ность в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электроизоляции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 и развитие фенолформальдегидных полимерных материалов, полио</w:t>
      </w:r>
      <w:r w:rsidRPr="00011DBD">
        <w:rPr>
          <w:rFonts w:ascii="Times New Roman" w:hAnsi="Times New Roman" w:cs="Times New Roman"/>
          <w:sz w:val="24"/>
          <w:szCs w:val="24"/>
        </w:rPr>
        <w:t>р</w:t>
      </w:r>
      <w:r w:rsidRPr="00011DBD">
        <w:rPr>
          <w:rFonts w:ascii="Times New Roman" w:hAnsi="Times New Roman" w:cs="Times New Roman"/>
          <w:sz w:val="24"/>
          <w:szCs w:val="24"/>
        </w:rPr>
        <w:t xml:space="preserve">ганосилоксанов и термостойких полимеров. Коррозия металлов и поиск химических средств и методов борьбы с ней. Недостаток природных материалов, синтез каучука и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полимеризацио</w:t>
      </w:r>
      <w:r w:rsidRPr="00011DBD">
        <w:rPr>
          <w:rFonts w:ascii="Times New Roman" w:hAnsi="Times New Roman" w:cs="Times New Roman"/>
          <w:sz w:val="24"/>
          <w:szCs w:val="24"/>
        </w:rPr>
        <w:t>н</w:t>
      </w:r>
      <w:r w:rsidRPr="00011DBD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 пластмасс. Развитие товарного сельского хозяйства и потребность в минеральных удобр</w:t>
      </w:r>
      <w:r w:rsidRPr="00011DBD">
        <w:rPr>
          <w:rFonts w:ascii="Times New Roman" w:hAnsi="Times New Roman" w:cs="Times New Roman"/>
          <w:sz w:val="24"/>
          <w:szCs w:val="24"/>
        </w:rPr>
        <w:t>е</w:t>
      </w:r>
      <w:r w:rsidRPr="00011DBD">
        <w:rPr>
          <w:rFonts w:ascii="Times New Roman" w:hAnsi="Times New Roman" w:cs="Times New Roman"/>
          <w:sz w:val="24"/>
          <w:szCs w:val="24"/>
        </w:rPr>
        <w:t>ниях, уничтожение межей и проблема борьбы с сельскохозяйственными вредителями. Прямая связь химической науки и промышленности. Развитие химической науки, опережающее запр</w:t>
      </w:r>
      <w:r w:rsidRPr="00011DBD">
        <w:rPr>
          <w:rFonts w:ascii="Times New Roman" w:hAnsi="Times New Roman" w:cs="Times New Roman"/>
          <w:sz w:val="24"/>
          <w:szCs w:val="24"/>
        </w:rPr>
        <w:t>о</w:t>
      </w:r>
      <w:r w:rsidRPr="00011DBD">
        <w:rPr>
          <w:rFonts w:ascii="Times New Roman" w:hAnsi="Times New Roman" w:cs="Times New Roman"/>
          <w:sz w:val="24"/>
          <w:szCs w:val="24"/>
        </w:rPr>
        <w:t xml:space="preserve">сы практики. </w:t>
      </w:r>
      <w:r w:rsidRPr="00011DBD">
        <w:rPr>
          <w:rFonts w:ascii="Times New Roman" w:hAnsi="Times New Roman" w:cs="Times New Roman"/>
          <w:bCs/>
          <w:sz w:val="24"/>
          <w:szCs w:val="24"/>
        </w:rPr>
        <w:t xml:space="preserve">Взаимодействие химии с другими науками в их историческом развитии. </w:t>
      </w:r>
      <w:r w:rsidRPr="00011DBD">
        <w:rPr>
          <w:rFonts w:ascii="Times New Roman" w:hAnsi="Times New Roman" w:cs="Times New Roman"/>
          <w:sz w:val="24"/>
          <w:szCs w:val="24"/>
        </w:rPr>
        <w:t>Химия и философия. «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Предхимия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» в рамках синкретической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преднауки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 Древнего мира. Взаимосвязь этики, геометрии и превращения элементов у Платона. Химический аспект философии Арист</w:t>
      </w:r>
      <w:r w:rsidRPr="00011DBD">
        <w:rPr>
          <w:rFonts w:ascii="Times New Roman" w:hAnsi="Times New Roman" w:cs="Times New Roman"/>
          <w:sz w:val="24"/>
          <w:szCs w:val="24"/>
        </w:rPr>
        <w:t>о</w:t>
      </w:r>
      <w:r w:rsidRPr="00011DBD">
        <w:rPr>
          <w:rFonts w:ascii="Times New Roman" w:hAnsi="Times New Roman" w:cs="Times New Roman"/>
          <w:sz w:val="24"/>
          <w:szCs w:val="24"/>
        </w:rPr>
        <w:t>теля. Роль идеологии и ритуалов ранней алхимии в возникновении герметической философии, а также обрядов и символики масонства. Развитие органической химии и метаморфозы витали</w:t>
      </w:r>
      <w:r w:rsidRPr="00011DBD">
        <w:rPr>
          <w:rFonts w:ascii="Times New Roman" w:hAnsi="Times New Roman" w:cs="Times New Roman"/>
          <w:sz w:val="24"/>
          <w:szCs w:val="24"/>
        </w:rPr>
        <w:t>з</w:t>
      </w:r>
      <w:r w:rsidRPr="00011DBD">
        <w:rPr>
          <w:rFonts w:ascii="Times New Roman" w:hAnsi="Times New Roman" w:cs="Times New Roman"/>
          <w:sz w:val="24"/>
          <w:szCs w:val="24"/>
        </w:rPr>
        <w:t>ма. Химический состав Вселенной и представления о ее целостности. Химия и математика. К</w:t>
      </w:r>
      <w:r w:rsidRPr="00011DBD">
        <w:rPr>
          <w:rFonts w:ascii="Times New Roman" w:hAnsi="Times New Roman" w:cs="Times New Roman"/>
          <w:sz w:val="24"/>
          <w:szCs w:val="24"/>
        </w:rPr>
        <w:t>о</w:t>
      </w:r>
      <w:r w:rsidRPr="00011DBD">
        <w:rPr>
          <w:rFonts w:ascii="Times New Roman" w:hAnsi="Times New Roman" w:cs="Times New Roman"/>
          <w:sz w:val="24"/>
          <w:szCs w:val="24"/>
        </w:rPr>
        <w:t>личественные меры в химии. Химическая метрология. Кристаллохимия и теория групп. Мат</w:t>
      </w:r>
      <w:r w:rsidRPr="00011DBD">
        <w:rPr>
          <w:rFonts w:ascii="Times New Roman" w:hAnsi="Times New Roman" w:cs="Times New Roman"/>
          <w:sz w:val="24"/>
          <w:szCs w:val="24"/>
        </w:rPr>
        <w:t>е</w:t>
      </w:r>
      <w:r w:rsidRPr="00011DBD">
        <w:rPr>
          <w:rFonts w:ascii="Times New Roman" w:hAnsi="Times New Roman" w:cs="Times New Roman"/>
          <w:sz w:val="24"/>
          <w:szCs w:val="24"/>
        </w:rPr>
        <w:t>матический аппарат в физико-химических расчетах. Химическая интерпретация физического сигнала с помощью математического анализа и превращение математического аппарата в неп</w:t>
      </w:r>
      <w:r w:rsidRPr="00011DBD">
        <w:rPr>
          <w:rFonts w:ascii="Times New Roman" w:hAnsi="Times New Roman" w:cs="Times New Roman"/>
          <w:sz w:val="24"/>
          <w:szCs w:val="24"/>
        </w:rPr>
        <w:t>о</w:t>
      </w:r>
      <w:r w:rsidRPr="00011DBD">
        <w:rPr>
          <w:rFonts w:ascii="Times New Roman" w:hAnsi="Times New Roman" w:cs="Times New Roman"/>
          <w:sz w:val="24"/>
          <w:szCs w:val="24"/>
        </w:rPr>
        <w:t>средственный инструмент физико-химического измерения. Место и роль математики в квант</w:t>
      </w:r>
      <w:r w:rsidRPr="00011DBD">
        <w:rPr>
          <w:rFonts w:ascii="Times New Roman" w:hAnsi="Times New Roman" w:cs="Times New Roman"/>
          <w:sz w:val="24"/>
          <w:szCs w:val="24"/>
        </w:rPr>
        <w:t>о</w:t>
      </w:r>
      <w:r w:rsidRPr="00011DBD">
        <w:rPr>
          <w:rFonts w:ascii="Times New Roman" w:hAnsi="Times New Roman" w:cs="Times New Roman"/>
          <w:sz w:val="24"/>
          <w:szCs w:val="24"/>
        </w:rPr>
        <w:t>вой химии. Химия и теория графов. Проблемы макрокинетики и математического моделиров</w:t>
      </w:r>
      <w:r w:rsidRPr="00011DBD">
        <w:rPr>
          <w:rFonts w:ascii="Times New Roman" w:hAnsi="Times New Roman" w:cs="Times New Roman"/>
          <w:sz w:val="24"/>
          <w:szCs w:val="24"/>
        </w:rPr>
        <w:t>а</w:t>
      </w:r>
      <w:r w:rsidRPr="00011DBD">
        <w:rPr>
          <w:rFonts w:ascii="Times New Roman" w:hAnsi="Times New Roman" w:cs="Times New Roman"/>
          <w:sz w:val="24"/>
          <w:szCs w:val="24"/>
        </w:rPr>
        <w:t>ния химических процессов и аппаратов. Математическое планирование и математическая оце</w:t>
      </w:r>
      <w:r w:rsidRPr="00011DBD">
        <w:rPr>
          <w:rFonts w:ascii="Times New Roman" w:hAnsi="Times New Roman" w:cs="Times New Roman"/>
          <w:sz w:val="24"/>
          <w:szCs w:val="24"/>
        </w:rPr>
        <w:t>н</w:t>
      </w:r>
      <w:r w:rsidRPr="00011DBD">
        <w:rPr>
          <w:rFonts w:ascii="Times New Roman" w:hAnsi="Times New Roman" w:cs="Times New Roman"/>
          <w:sz w:val="24"/>
          <w:szCs w:val="24"/>
        </w:rPr>
        <w:t>ка химического эксперимента. Математика и молекулярный дизайн. Химия и физика. «Физич</w:t>
      </w:r>
      <w:r w:rsidRPr="00011DBD">
        <w:rPr>
          <w:rFonts w:ascii="Times New Roman" w:hAnsi="Times New Roman" w:cs="Times New Roman"/>
          <w:sz w:val="24"/>
          <w:szCs w:val="24"/>
        </w:rPr>
        <w:t>е</w:t>
      </w:r>
      <w:r w:rsidRPr="00011DBD">
        <w:rPr>
          <w:rFonts w:ascii="Times New Roman" w:hAnsi="Times New Roman" w:cs="Times New Roman"/>
          <w:sz w:val="24"/>
          <w:szCs w:val="24"/>
        </w:rPr>
        <w:t>ская химия» у М. В. Ломоносова. Физическое измерение в химии. Физическая химия Х1Х в. Химическое состояние, химическое превращение и физический сигнал, «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физикализация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>» х</w:t>
      </w:r>
      <w:r w:rsidRPr="00011DBD">
        <w:rPr>
          <w:rFonts w:ascii="Times New Roman" w:hAnsi="Times New Roman" w:cs="Times New Roman"/>
          <w:sz w:val="24"/>
          <w:szCs w:val="24"/>
        </w:rPr>
        <w:t>и</w:t>
      </w:r>
      <w:r w:rsidRPr="00011DBD">
        <w:rPr>
          <w:rFonts w:ascii="Times New Roman" w:hAnsi="Times New Roman" w:cs="Times New Roman"/>
          <w:sz w:val="24"/>
          <w:szCs w:val="24"/>
        </w:rPr>
        <w:t>мии в ХХ в. Физические явления и физические воздействия как факторы возникновения хим</w:t>
      </w:r>
      <w:r w:rsidRPr="00011DBD">
        <w:rPr>
          <w:rFonts w:ascii="Times New Roman" w:hAnsi="Times New Roman" w:cs="Times New Roman"/>
          <w:sz w:val="24"/>
          <w:szCs w:val="24"/>
        </w:rPr>
        <w:t>и</w:t>
      </w:r>
      <w:r w:rsidRPr="00011DBD">
        <w:rPr>
          <w:rFonts w:ascii="Times New Roman" w:hAnsi="Times New Roman" w:cs="Times New Roman"/>
          <w:sz w:val="24"/>
          <w:szCs w:val="24"/>
        </w:rPr>
        <w:t>ческих направлений и дисциплин. Радиохимия как фактор развития физики. Физические теории строения материи и интерпретация химической связи. Физическое объяснение химических я</w:t>
      </w:r>
      <w:r w:rsidRPr="00011DBD">
        <w:rPr>
          <w:rFonts w:ascii="Times New Roman" w:hAnsi="Times New Roman" w:cs="Times New Roman"/>
          <w:sz w:val="24"/>
          <w:szCs w:val="24"/>
        </w:rPr>
        <w:t>в</w:t>
      </w:r>
      <w:r w:rsidRPr="00011DBD">
        <w:rPr>
          <w:rFonts w:ascii="Times New Roman" w:hAnsi="Times New Roman" w:cs="Times New Roman"/>
          <w:sz w:val="24"/>
          <w:szCs w:val="24"/>
        </w:rPr>
        <w:t>лений и проблема сведения химии к физике, физико-математическая интерпретация периодич</w:t>
      </w:r>
      <w:r w:rsidRPr="00011DBD">
        <w:rPr>
          <w:rFonts w:ascii="Times New Roman" w:hAnsi="Times New Roman" w:cs="Times New Roman"/>
          <w:sz w:val="24"/>
          <w:szCs w:val="24"/>
        </w:rPr>
        <w:t>е</w:t>
      </w:r>
      <w:r w:rsidRPr="00011DBD">
        <w:rPr>
          <w:rFonts w:ascii="Times New Roman" w:hAnsi="Times New Roman" w:cs="Times New Roman"/>
          <w:sz w:val="24"/>
          <w:szCs w:val="24"/>
        </w:rPr>
        <w:t xml:space="preserve">ского закона и ее неполнота. Химия, биология и медицина.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Ятрохимия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 как медицинская ип</w:t>
      </w:r>
      <w:r w:rsidRPr="00011DBD">
        <w:rPr>
          <w:rFonts w:ascii="Times New Roman" w:hAnsi="Times New Roman" w:cs="Times New Roman"/>
          <w:sz w:val="24"/>
          <w:szCs w:val="24"/>
        </w:rPr>
        <w:t>о</w:t>
      </w:r>
      <w:r w:rsidRPr="00011DBD">
        <w:rPr>
          <w:rFonts w:ascii="Times New Roman" w:hAnsi="Times New Roman" w:cs="Times New Roman"/>
          <w:sz w:val="24"/>
          <w:szCs w:val="24"/>
        </w:rPr>
        <w:t>стась алхимии. Химико-медицинская философия Парацельса. Развитие представлений о хим</w:t>
      </w:r>
      <w:r w:rsidRPr="00011DBD">
        <w:rPr>
          <w:rFonts w:ascii="Times New Roman" w:hAnsi="Times New Roman" w:cs="Times New Roman"/>
          <w:sz w:val="24"/>
          <w:szCs w:val="24"/>
        </w:rPr>
        <w:t>и</w:t>
      </w:r>
      <w:r w:rsidRPr="00011DBD">
        <w:rPr>
          <w:rFonts w:ascii="Times New Roman" w:hAnsi="Times New Roman" w:cs="Times New Roman"/>
          <w:sz w:val="24"/>
          <w:szCs w:val="24"/>
        </w:rPr>
        <w:t>ческой сущности базовых биологических процессов. Исследование брожения и других биох</w:t>
      </w:r>
      <w:r w:rsidRPr="00011DBD">
        <w:rPr>
          <w:rFonts w:ascii="Times New Roman" w:hAnsi="Times New Roman" w:cs="Times New Roman"/>
          <w:sz w:val="24"/>
          <w:szCs w:val="24"/>
        </w:rPr>
        <w:t>и</w:t>
      </w:r>
      <w:r w:rsidRPr="00011DBD">
        <w:rPr>
          <w:rFonts w:ascii="Times New Roman" w:hAnsi="Times New Roman" w:cs="Times New Roman"/>
          <w:sz w:val="24"/>
          <w:szCs w:val="24"/>
        </w:rPr>
        <w:t xml:space="preserve">мических процессов. Химия и учение о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ферментотивных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 процессах. Изучение и постижение молекулярной природы наследственности. Лекарства и яды. Химическая структура и биолог</w:t>
      </w:r>
      <w:r w:rsidRPr="00011DBD">
        <w:rPr>
          <w:rFonts w:ascii="Times New Roman" w:hAnsi="Times New Roman" w:cs="Times New Roman"/>
          <w:sz w:val="24"/>
          <w:szCs w:val="24"/>
        </w:rPr>
        <w:t>и</w:t>
      </w:r>
      <w:r w:rsidRPr="00011DBD">
        <w:rPr>
          <w:rFonts w:ascii="Times New Roman" w:hAnsi="Times New Roman" w:cs="Times New Roman"/>
          <w:sz w:val="24"/>
          <w:szCs w:val="24"/>
        </w:rPr>
        <w:t>ческая активность. Молекулярная биология и проблема сведения биологических процессов к химическим. Проблема функционирования живого как центральная проблема науки.  Химия и науки о Земле. Геохимия как история распределения химических элементов и их соединений в оболочках Земли. Минералогия как химия земной коры. Биогеохимия В. И. Вернадского. Во</w:t>
      </w:r>
      <w:r w:rsidRPr="00011DBD">
        <w:rPr>
          <w:rFonts w:ascii="Times New Roman" w:hAnsi="Times New Roman" w:cs="Times New Roman"/>
          <w:sz w:val="24"/>
          <w:szCs w:val="24"/>
        </w:rPr>
        <w:t>з</w:t>
      </w:r>
      <w:r w:rsidRPr="00011DBD">
        <w:rPr>
          <w:rFonts w:ascii="Times New Roman" w:hAnsi="Times New Roman" w:cs="Times New Roman"/>
          <w:sz w:val="24"/>
          <w:szCs w:val="24"/>
        </w:rPr>
        <w:t xml:space="preserve">никновение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геокристаллохимии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>. Происхождение нефти. Химия, общественные науки и общ</w:t>
      </w:r>
      <w:r w:rsidRPr="00011DBD">
        <w:rPr>
          <w:rFonts w:ascii="Times New Roman" w:hAnsi="Times New Roman" w:cs="Times New Roman"/>
          <w:sz w:val="24"/>
          <w:szCs w:val="24"/>
        </w:rPr>
        <w:t>е</w:t>
      </w:r>
      <w:r w:rsidRPr="00011DBD">
        <w:rPr>
          <w:rFonts w:ascii="Times New Roman" w:hAnsi="Times New Roman" w:cs="Times New Roman"/>
          <w:sz w:val="24"/>
          <w:szCs w:val="24"/>
        </w:rPr>
        <w:t>ство. Химические методы в истории и археологии. Химия и криминалистика. Химическая эк</w:t>
      </w:r>
      <w:r w:rsidRPr="00011DBD">
        <w:rPr>
          <w:rFonts w:ascii="Times New Roman" w:hAnsi="Times New Roman" w:cs="Times New Roman"/>
          <w:sz w:val="24"/>
          <w:szCs w:val="24"/>
        </w:rPr>
        <w:t>о</w:t>
      </w:r>
      <w:r w:rsidRPr="00011DBD">
        <w:rPr>
          <w:rFonts w:ascii="Times New Roman" w:hAnsi="Times New Roman" w:cs="Times New Roman"/>
          <w:sz w:val="24"/>
          <w:szCs w:val="24"/>
        </w:rPr>
        <w:t>логия. Развитие цивилизации, химические загрязнения и проблема «самоубийственных» хим</w:t>
      </w:r>
      <w:r w:rsidRPr="00011DBD">
        <w:rPr>
          <w:rFonts w:ascii="Times New Roman" w:hAnsi="Times New Roman" w:cs="Times New Roman"/>
          <w:sz w:val="24"/>
          <w:szCs w:val="24"/>
        </w:rPr>
        <w:t>и</w:t>
      </w:r>
      <w:r w:rsidRPr="00011DBD">
        <w:rPr>
          <w:rFonts w:ascii="Times New Roman" w:hAnsi="Times New Roman" w:cs="Times New Roman"/>
          <w:sz w:val="24"/>
          <w:szCs w:val="24"/>
        </w:rPr>
        <w:lastRenderedPageBreak/>
        <w:t xml:space="preserve">ческих технологий. Социальные проблемы, общественные отношения и химический анализ. Формы собственности и развитие химии. </w:t>
      </w:r>
    </w:p>
    <w:p w:rsidR="00011DBD" w:rsidRDefault="00011DBD" w:rsidP="00011DBD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11DBD" w:rsidRPr="00011DBD" w:rsidRDefault="00011DBD" w:rsidP="00011DBD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11DBD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Физико-математические науки</w:t>
      </w:r>
    </w:p>
    <w:p w:rsidR="00011DBD" w:rsidRPr="00011DBD" w:rsidRDefault="00011DBD" w:rsidP="00D65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DBD">
        <w:rPr>
          <w:rFonts w:ascii="Times New Roman" w:hAnsi="Times New Roman" w:cs="Times New Roman"/>
          <w:b/>
          <w:iCs/>
          <w:sz w:val="24"/>
          <w:szCs w:val="24"/>
        </w:rPr>
        <w:t>1. Место физики в системе наук</w:t>
      </w:r>
    </w:p>
    <w:p w:rsidR="00011DBD" w:rsidRPr="00011DBD" w:rsidRDefault="00011DBD" w:rsidP="0001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DBD">
        <w:rPr>
          <w:rFonts w:ascii="Times New Roman" w:hAnsi="Times New Roman" w:cs="Times New Roman"/>
          <w:sz w:val="24"/>
          <w:szCs w:val="24"/>
        </w:rPr>
        <w:t xml:space="preserve">Естественные науки и культура. Естествознание и  развитие техники. Естествознание и социальная жизнь общества. Физика как фундамент естествознания. Онтологические,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эпист</w:t>
      </w:r>
      <w:r w:rsidRPr="00011DBD">
        <w:rPr>
          <w:rFonts w:ascii="Times New Roman" w:hAnsi="Times New Roman" w:cs="Times New Roman"/>
          <w:sz w:val="24"/>
          <w:szCs w:val="24"/>
        </w:rPr>
        <w:t>е</w:t>
      </w:r>
      <w:r w:rsidRPr="00011DBD">
        <w:rPr>
          <w:rFonts w:ascii="Times New Roman" w:hAnsi="Times New Roman" w:cs="Times New Roman"/>
          <w:sz w:val="24"/>
          <w:szCs w:val="24"/>
        </w:rPr>
        <w:t>мологические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  и методологические основания фундаментальности физики. Специфика методов физического познания. Связь проблемы фундаментальности физики с оппозицией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редукци</w:t>
      </w:r>
      <w:r w:rsidRPr="00011DBD">
        <w:rPr>
          <w:rFonts w:ascii="Times New Roman" w:hAnsi="Times New Roman" w:cs="Times New Roman"/>
          <w:sz w:val="24"/>
          <w:szCs w:val="24"/>
        </w:rPr>
        <w:t>о</w:t>
      </w:r>
      <w:r w:rsidRPr="00011DBD">
        <w:rPr>
          <w:rFonts w:ascii="Times New Roman" w:hAnsi="Times New Roman" w:cs="Times New Roman"/>
          <w:sz w:val="24"/>
          <w:szCs w:val="24"/>
        </w:rPr>
        <w:t>низм-антиредукционизм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. Анализ различных трактовок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редукционизма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. Физика и синтез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естес</w:t>
      </w:r>
      <w:r w:rsidRPr="00011DBD">
        <w:rPr>
          <w:rFonts w:ascii="Times New Roman" w:hAnsi="Times New Roman" w:cs="Times New Roman"/>
          <w:sz w:val="24"/>
          <w:szCs w:val="24"/>
        </w:rPr>
        <w:t>т</w:t>
      </w:r>
      <w:r w:rsidRPr="00011DBD">
        <w:rPr>
          <w:rFonts w:ascii="Times New Roman" w:hAnsi="Times New Roman" w:cs="Times New Roman"/>
          <w:sz w:val="24"/>
          <w:szCs w:val="24"/>
        </w:rPr>
        <w:t>венно-научного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 и гуманитарного знания. Роль синергетики в этом синтезе. </w:t>
      </w:r>
    </w:p>
    <w:p w:rsidR="00011DBD" w:rsidRPr="00011DBD" w:rsidRDefault="00011DBD" w:rsidP="00D65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DBD">
        <w:rPr>
          <w:rFonts w:ascii="Times New Roman" w:hAnsi="Times New Roman" w:cs="Times New Roman"/>
          <w:b/>
          <w:iCs/>
          <w:sz w:val="24"/>
          <w:szCs w:val="24"/>
        </w:rPr>
        <w:t>2. Онтологические проблемы физики</w:t>
      </w:r>
    </w:p>
    <w:p w:rsidR="00011DBD" w:rsidRPr="00011DBD" w:rsidRDefault="00011DBD" w:rsidP="0001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DBD">
        <w:rPr>
          <w:rFonts w:ascii="Times New Roman" w:hAnsi="Times New Roman" w:cs="Times New Roman"/>
          <w:sz w:val="24"/>
          <w:szCs w:val="24"/>
        </w:rPr>
        <w:t>Понятие онтологии физического знания.  Онтологический статус физической картины мира. Эволюция физической картины мира и изменение онтологии физического знания. Мех</w:t>
      </w:r>
      <w:r w:rsidRPr="00011DBD">
        <w:rPr>
          <w:rFonts w:ascii="Times New Roman" w:hAnsi="Times New Roman" w:cs="Times New Roman"/>
          <w:sz w:val="24"/>
          <w:szCs w:val="24"/>
        </w:rPr>
        <w:t>а</w:t>
      </w:r>
      <w:r w:rsidRPr="00011DBD">
        <w:rPr>
          <w:rFonts w:ascii="Times New Roman" w:hAnsi="Times New Roman" w:cs="Times New Roman"/>
          <w:sz w:val="24"/>
          <w:szCs w:val="24"/>
        </w:rPr>
        <w:t>ническая, электромагнитная и современная квантово-релятивистская картины   мира как этапы развития физического познания. Частицы и поля как фундаментальные абстракции совреме</w:t>
      </w:r>
      <w:r w:rsidRPr="00011DBD">
        <w:rPr>
          <w:rFonts w:ascii="Times New Roman" w:hAnsi="Times New Roman" w:cs="Times New Roman"/>
          <w:sz w:val="24"/>
          <w:szCs w:val="24"/>
        </w:rPr>
        <w:t>н</w:t>
      </w:r>
      <w:r w:rsidRPr="00011DBD">
        <w:rPr>
          <w:rFonts w:ascii="Times New Roman" w:hAnsi="Times New Roman" w:cs="Times New Roman"/>
          <w:sz w:val="24"/>
          <w:szCs w:val="24"/>
        </w:rPr>
        <w:t>ной физической картины мира и проблема их онтологического статуса. Онтологический статус виртуальных частиц. Проблемы классификации фундаментальных частиц. Типы взаимодейс</w:t>
      </w:r>
      <w:r w:rsidRPr="00011DBD">
        <w:rPr>
          <w:rFonts w:ascii="Times New Roman" w:hAnsi="Times New Roman" w:cs="Times New Roman"/>
          <w:sz w:val="24"/>
          <w:szCs w:val="24"/>
        </w:rPr>
        <w:t>т</w:t>
      </w:r>
      <w:r w:rsidRPr="00011DBD">
        <w:rPr>
          <w:rFonts w:ascii="Times New Roman" w:hAnsi="Times New Roman" w:cs="Times New Roman"/>
          <w:sz w:val="24"/>
          <w:szCs w:val="24"/>
        </w:rPr>
        <w:t>вий в физике и природа взаимодействий.  Стандартная модель фундаментальных частиц и взаимодействий и ее концептуальные трудности. Физический вакуум и поиски новой онтол</w:t>
      </w:r>
      <w:r w:rsidRPr="00011DBD">
        <w:rPr>
          <w:rFonts w:ascii="Times New Roman" w:hAnsi="Times New Roman" w:cs="Times New Roman"/>
          <w:sz w:val="24"/>
          <w:szCs w:val="24"/>
        </w:rPr>
        <w:t>о</w:t>
      </w:r>
      <w:r w:rsidRPr="00011DBD">
        <w:rPr>
          <w:rFonts w:ascii="Times New Roman" w:hAnsi="Times New Roman" w:cs="Times New Roman"/>
          <w:sz w:val="24"/>
          <w:szCs w:val="24"/>
        </w:rPr>
        <w:t xml:space="preserve">гии. Стратегия поисков фундаментальных объектов и идеи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бутстрапа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. Теория струн и «теория всего» (ТОЕ) и проблемы их обоснования. Проблема пространства и времени в классической механике. Роль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коперниканской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 системы мира в становлении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галилей-ньютоновых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 представл</w:t>
      </w:r>
      <w:r w:rsidRPr="00011DBD">
        <w:rPr>
          <w:rFonts w:ascii="Times New Roman" w:hAnsi="Times New Roman" w:cs="Times New Roman"/>
          <w:sz w:val="24"/>
          <w:szCs w:val="24"/>
        </w:rPr>
        <w:t>е</w:t>
      </w:r>
      <w:r w:rsidRPr="00011DBD">
        <w:rPr>
          <w:rFonts w:ascii="Times New Roman" w:hAnsi="Times New Roman" w:cs="Times New Roman"/>
          <w:sz w:val="24"/>
          <w:szCs w:val="24"/>
        </w:rPr>
        <w:t>ний о пространстве. Понятие инерциальной системы и принцип инерции Галилея. Принцип о</w:t>
      </w:r>
      <w:r w:rsidRPr="00011DBD">
        <w:rPr>
          <w:rFonts w:ascii="Times New Roman" w:hAnsi="Times New Roman" w:cs="Times New Roman"/>
          <w:sz w:val="24"/>
          <w:szCs w:val="24"/>
        </w:rPr>
        <w:t>т</w:t>
      </w:r>
      <w:r w:rsidRPr="00011DBD">
        <w:rPr>
          <w:rFonts w:ascii="Times New Roman" w:hAnsi="Times New Roman" w:cs="Times New Roman"/>
          <w:sz w:val="24"/>
          <w:szCs w:val="24"/>
        </w:rPr>
        <w:t xml:space="preserve">носительности Галилея, преобразования Галилея и понятие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ковариантности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 законов механики. Понятие абсолютного пространства. Философские и религиозные предпосылки концепции а</w:t>
      </w:r>
      <w:r w:rsidRPr="00011DBD">
        <w:rPr>
          <w:rFonts w:ascii="Times New Roman" w:hAnsi="Times New Roman" w:cs="Times New Roman"/>
          <w:sz w:val="24"/>
          <w:szCs w:val="24"/>
        </w:rPr>
        <w:t>б</w:t>
      </w:r>
      <w:r w:rsidRPr="00011DBD">
        <w:rPr>
          <w:rFonts w:ascii="Times New Roman" w:hAnsi="Times New Roman" w:cs="Times New Roman"/>
          <w:sz w:val="24"/>
          <w:szCs w:val="24"/>
        </w:rPr>
        <w:t>солютного пространства и проблема ее онтологического статуса. Теоретические, экспериме</w:t>
      </w:r>
      <w:r w:rsidRPr="00011DBD">
        <w:rPr>
          <w:rFonts w:ascii="Times New Roman" w:hAnsi="Times New Roman" w:cs="Times New Roman"/>
          <w:sz w:val="24"/>
          <w:szCs w:val="24"/>
        </w:rPr>
        <w:t>н</w:t>
      </w:r>
      <w:r w:rsidRPr="00011DBD">
        <w:rPr>
          <w:rFonts w:ascii="Times New Roman" w:hAnsi="Times New Roman" w:cs="Times New Roman"/>
          <w:sz w:val="24"/>
          <w:szCs w:val="24"/>
        </w:rPr>
        <w:t xml:space="preserve">тальные и методологические предпосылки изменения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галилей-ньютоновских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 представлений о пространстве и времени в связи с переходом от механической к электромагнитной картине м</w:t>
      </w:r>
      <w:r w:rsidRPr="00011DBD">
        <w:rPr>
          <w:rFonts w:ascii="Times New Roman" w:hAnsi="Times New Roman" w:cs="Times New Roman"/>
          <w:sz w:val="24"/>
          <w:szCs w:val="24"/>
        </w:rPr>
        <w:t>и</w:t>
      </w:r>
      <w:r w:rsidRPr="00011DBD">
        <w:rPr>
          <w:rFonts w:ascii="Times New Roman" w:hAnsi="Times New Roman" w:cs="Times New Roman"/>
          <w:sz w:val="24"/>
          <w:szCs w:val="24"/>
        </w:rPr>
        <w:t xml:space="preserve">ра. Специальная и общая теории относительности (СТО и ОТО) А.Эйнштейна как современные концепции пространства и времени. Субстанциальная и реляционная концепции пространства и времени. Статус реляционной концепции пространства и времени в СТО. Понятие о едином пространственно-временном континууме Г.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Минковского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>. Релятивистские эффекты сокращ</w:t>
      </w:r>
      <w:r w:rsidRPr="00011DBD">
        <w:rPr>
          <w:rFonts w:ascii="Times New Roman" w:hAnsi="Times New Roman" w:cs="Times New Roman"/>
          <w:sz w:val="24"/>
          <w:szCs w:val="24"/>
        </w:rPr>
        <w:t>е</w:t>
      </w:r>
      <w:r w:rsidRPr="00011DBD">
        <w:rPr>
          <w:rFonts w:ascii="Times New Roman" w:hAnsi="Times New Roman" w:cs="Times New Roman"/>
          <w:sz w:val="24"/>
          <w:szCs w:val="24"/>
        </w:rPr>
        <w:t>ния длин, замедления времени и зависимости массы от скорости в инерциальных системах о</w:t>
      </w:r>
      <w:r w:rsidRPr="00011DBD">
        <w:rPr>
          <w:rFonts w:ascii="Times New Roman" w:hAnsi="Times New Roman" w:cs="Times New Roman"/>
          <w:sz w:val="24"/>
          <w:szCs w:val="24"/>
        </w:rPr>
        <w:t>т</w:t>
      </w:r>
      <w:r w:rsidRPr="00011DBD">
        <w:rPr>
          <w:rFonts w:ascii="Times New Roman" w:hAnsi="Times New Roman" w:cs="Times New Roman"/>
          <w:sz w:val="24"/>
          <w:szCs w:val="24"/>
        </w:rPr>
        <w:t>счета. Анализ роли наблюдателя в релятивистской физике. Теоретические, методологические и эстетические предпосылки возникновения ОТО. Роль принципа эквивалентности инерционной и гравитационной масс в ОТО. Статус субстанциальной и реляционной концепций пространс</w:t>
      </w:r>
      <w:r w:rsidRPr="00011DBD">
        <w:rPr>
          <w:rFonts w:ascii="Times New Roman" w:hAnsi="Times New Roman" w:cs="Times New Roman"/>
          <w:sz w:val="24"/>
          <w:szCs w:val="24"/>
        </w:rPr>
        <w:t>т</w:t>
      </w:r>
      <w:r w:rsidRPr="00011DBD">
        <w:rPr>
          <w:rFonts w:ascii="Times New Roman" w:hAnsi="Times New Roman" w:cs="Times New Roman"/>
          <w:sz w:val="24"/>
          <w:szCs w:val="24"/>
        </w:rPr>
        <w:t>ва-времени в ОТО. Проблема взаимоотношения пространственно-временного континуума и гравитационного поля. Пространство-время и вакуум. Концепция геометризации физики на с</w:t>
      </w:r>
      <w:r w:rsidRPr="00011DBD">
        <w:rPr>
          <w:rFonts w:ascii="Times New Roman" w:hAnsi="Times New Roman" w:cs="Times New Roman"/>
          <w:sz w:val="24"/>
          <w:szCs w:val="24"/>
        </w:rPr>
        <w:t>о</w:t>
      </w:r>
      <w:r w:rsidRPr="00011DBD">
        <w:rPr>
          <w:rFonts w:ascii="Times New Roman" w:hAnsi="Times New Roman" w:cs="Times New Roman"/>
          <w:sz w:val="24"/>
          <w:szCs w:val="24"/>
        </w:rPr>
        <w:t>временном этапе. Понятие калибровочных полей. Интерпретация взаимодействий в рамках те</w:t>
      </w:r>
      <w:r w:rsidRPr="00011DBD">
        <w:rPr>
          <w:rFonts w:ascii="Times New Roman" w:hAnsi="Times New Roman" w:cs="Times New Roman"/>
          <w:sz w:val="24"/>
          <w:szCs w:val="24"/>
        </w:rPr>
        <w:t>о</w:t>
      </w:r>
      <w:r w:rsidRPr="00011DBD">
        <w:rPr>
          <w:rFonts w:ascii="Times New Roman" w:hAnsi="Times New Roman" w:cs="Times New Roman"/>
          <w:sz w:val="24"/>
          <w:szCs w:val="24"/>
        </w:rPr>
        <w:t xml:space="preserve">рии калибровочных полей. Топологические свойства пространства-времени и фундаментальные физические взаимодействия. </w:t>
      </w:r>
    </w:p>
    <w:p w:rsidR="00011DBD" w:rsidRPr="00011DBD" w:rsidRDefault="00011DBD" w:rsidP="00D65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DBD">
        <w:rPr>
          <w:rFonts w:ascii="Times New Roman" w:hAnsi="Times New Roman" w:cs="Times New Roman"/>
          <w:b/>
          <w:iCs/>
          <w:sz w:val="24"/>
          <w:szCs w:val="24"/>
        </w:rPr>
        <w:t>3. Проблемы детерминизма</w:t>
      </w:r>
    </w:p>
    <w:p w:rsidR="00011DBD" w:rsidRPr="00011DBD" w:rsidRDefault="00011DBD" w:rsidP="0001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DBD">
        <w:rPr>
          <w:rFonts w:ascii="Times New Roman" w:hAnsi="Times New Roman" w:cs="Times New Roman"/>
          <w:sz w:val="24"/>
          <w:szCs w:val="24"/>
        </w:rPr>
        <w:t>Концепция детерминизма и ее роль в физическом познании. Детерминизм и причинность. Дискуссии в философии науки по поводу характера причинных связей. Критика Д.Юмом при</w:t>
      </w:r>
      <w:r w:rsidRPr="00011DBD">
        <w:rPr>
          <w:rFonts w:ascii="Times New Roman" w:hAnsi="Times New Roman" w:cs="Times New Roman"/>
          <w:sz w:val="24"/>
          <w:szCs w:val="24"/>
        </w:rPr>
        <w:t>н</w:t>
      </w:r>
      <w:r w:rsidRPr="00011DBD">
        <w:rPr>
          <w:rFonts w:ascii="Times New Roman" w:hAnsi="Times New Roman" w:cs="Times New Roman"/>
          <w:sz w:val="24"/>
          <w:szCs w:val="24"/>
        </w:rPr>
        <w:t>ципа причинности как порождающей связи. Причинность и закон. Противопоставление пр</w:t>
      </w:r>
      <w:r w:rsidRPr="00011DBD">
        <w:rPr>
          <w:rFonts w:ascii="Times New Roman" w:hAnsi="Times New Roman" w:cs="Times New Roman"/>
          <w:sz w:val="24"/>
          <w:szCs w:val="24"/>
        </w:rPr>
        <w:t>и</w:t>
      </w:r>
      <w:r w:rsidRPr="00011DBD">
        <w:rPr>
          <w:rFonts w:ascii="Times New Roman" w:hAnsi="Times New Roman" w:cs="Times New Roman"/>
          <w:sz w:val="24"/>
          <w:szCs w:val="24"/>
        </w:rPr>
        <w:t>чинности и закона в работах О.Конта. Критика концепции Конта в работах Б.Рассела, Р.Карнапа, К.Поппера. Идея существования двух уровней причинных связей: наглядная и те</w:t>
      </w:r>
      <w:r w:rsidRPr="00011DBD">
        <w:rPr>
          <w:rFonts w:ascii="Times New Roman" w:hAnsi="Times New Roman" w:cs="Times New Roman"/>
          <w:sz w:val="24"/>
          <w:szCs w:val="24"/>
        </w:rPr>
        <w:t>о</w:t>
      </w:r>
      <w:r w:rsidRPr="00011DBD">
        <w:rPr>
          <w:rFonts w:ascii="Times New Roman" w:hAnsi="Times New Roman" w:cs="Times New Roman"/>
          <w:sz w:val="24"/>
          <w:szCs w:val="24"/>
        </w:rPr>
        <w:t xml:space="preserve">ретическая причинность. Причинность и целесообразность. Телеология и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телеономизм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>. Пр</w:t>
      </w:r>
      <w:r w:rsidRPr="00011DBD">
        <w:rPr>
          <w:rFonts w:ascii="Times New Roman" w:hAnsi="Times New Roman" w:cs="Times New Roman"/>
          <w:sz w:val="24"/>
          <w:szCs w:val="24"/>
        </w:rPr>
        <w:t>и</w:t>
      </w:r>
      <w:r w:rsidRPr="00011DBD">
        <w:rPr>
          <w:rFonts w:ascii="Times New Roman" w:hAnsi="Times New Roman" w:cs="Times New Roman"/>
          <w:sz w:val="24"/>
          <w:szCs w:val="24"/>
        </w:rPr>
        <w:lastRenderedPageBreak/>
        <w:t xml:space="preserve">чинное и функциональное объяснение. Вклад дарвинизма и кибернетики в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демистификацию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 понятия цели. Понятие цели в синергетике. Понятие «светового конуса» и релятивистская пр</w:t>
      </w:r>
      <w:r w:rsidRPr="00011DBD">
        <w:rPr>
          <w:rFonts w:ascii="Times New Roman" w:hAnsi="Times New Roman" w:cs="Times New Roman"/>
          <w:sz w:val="24"/>
          <w:szCs w:val="24"/>
        </w:rPr>
        <w:t>и</w:t>
      </w:r>
      <w:r w:rsidRPr="00011DBD">
        <w:rPr>
          <w:rFonts w:ascii="Times New Roman" w:hAnsi="Times New Roman" w:cs="Times New Roman"/>
          <w:sz w:val="24"/>
          <w:szCs w:val="24"/>
        </w:rPr>
        <w:t>чинность. Проблемы детерминизма в классической физике. Концепция однозначного (жестк</w:t>
      </w:r>
      <w:r w:rsidRPr="00011DBD">
        <w:rPr>
          <w:rFonts w:ascii="Times New Roman" w:hAnsi="Times New Roman" w:cs="Times New Roman"/>
          <w:sz w:val="24"/>
          <w:szCs w:val="24"/>
        </w:rPr>
        <w:t>о</w:t>
      </w:r>
      <w:r w:rsidRPr="00011DBD">
        <w:rPr>
          <w:rFonts w:ascii="Times New Roman" w:hAnsi="Times New Roman" w:cs="Times New Roman"/>
          <w:sz w:val="24"/>
          <w:szCs w:val="24"/>
        </w:rPr>
        <w:t>го) детерминизма. Статистические закономерности и вероятностные распределения в классич</w:t>
      </w:r>
      <w:r w:rsidRPr="00011DBD">
        <w:rPr>
          <w:rFonts w:ascii="Times New Roman" w:hAnsi="Times New Roman" w:cs="Times New Roman"/>
          <w:sz w:val="24"/>
          <w:szCs w:val="24"/>
        </w:rPr>
        <w:t>е</w:t>
      </w:r>
      <w:r w:rsidRPr="00011DBD">
        <w:rPr>
          <w:rFonts w:ascii="Times New Roman" w:hAnsi="Times New Roman" w:cs="Times New Roman"/>
          <w:sz w:val="24"/>
          <w:szCs w:val="24"/>
        </w:rPr>
        <w:t>ской физике. Вероятностный характер закономерностей микромира. Статус вероятности в кла</w:t>
      </w:r>
      <w:r w:rsidRPr="00011DBD">
        <w:rPr>
          <w:rFonts w:ascii="Times New Roman" w:hAnsi="Times New Roman" w:cs="Times New Roman"/>
          <w:sz w:val="24"/>
          <w:szCs w:val="24"/>
        </w:rPr>
        <w:t>с</w:t>
      </w:r>
      <w:r w:rsidRPr="00011DBD">
        <w:rPr>
          <w:rFonts w:ascii="Times New Roman" w:hAnsi="Times New Roman" w:cs="Times New Roman"/>
          <w:sz w:val="24"/>
          <w:szCs w:val="24"/>
        </w:rPr>
        <w:t xml:space="preserve">сической и квантовой физике. Концепция вероятностной причинности.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Попперовская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 конце</w:t>
      </w:r>
      <w:r w:rsidRPr="00011DBD">
        <w:rPr>
          <w:rFonts w:ascii="Times New Roman" w:hAnsi="Times New Roman" w:cs="Times New Roman"/>
          <w:sz w:val="24"/>
          <w:szCs w:val="24"/>
        </w:rPr>
        <w:t>п</w:t>
      </w:r>
      <w:r w:rsidRPr="00011DBD">
        <w:rPr>
          <w:rFonts w:ascii="Times New Roman" w:hAnsi="Times New Roman" w:cs="Times New Roman"/>
          <w:sz w:val="24"/>
          <w:szCs w:val="24"/>
        </w:rPr>
        <w:t xml:space="preserve">ция предрасположенностей и дилемма детерминизм- индетерминизм. Дискуссии по проблемам скрытых параметров и полноты квантовой механики. Философский смысл концепции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дополн</w:t>
      </w:r>
      <w:r w:rsidRPr="00011DBD">
        <w:rPr>
          <w:rFonts w:ascii="Times New Roman" w:hAnsi="Times New Roman" w:cs="Times New Roman"/>
          <w:sz w:val="24"/>
          <w:szCs w:val="24"/>
        </w:rPr>
        <w:t>и</w:t>
      </w:r>
      <w:r w:rsidRPr="00011DBD">
        <w:rPr>
          <w:rFonts w:ascii="Times New Roman" w:hAnsi="Times New Roman" w:cs="Times New Roman"/>
          <w:sz w:val="24"/>
          <w:szCs w:val="24"/>
        </w:rPr>
        <w:t>тельности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 xml:space="preserve"> Н.Бора и  принципа неопределенности В.Гейзенберга. Изменение представлений о характере физических законов в связи с концепцией «Большого взрыва» в космологии и с фо</w:t>
      </w:r>
      <w:r w:rsidRPr="00011DBD">
        <w:rPr>
          <w:rFonts w:ascii="Times New Roman" w:hAnsi="Times New Roman" w:cs="Times New Roman"/>
          <w:sz w:val="24"/>
          <w:szCs w:val="24"/>
        </w:rPr>
        <w:t>р</w:t>
      </w:r>
      <w:r w:rsidRPr="00011DBD">
        <w:rPr>
          <w:rFonts w:ascii="Times New Roman" w:hAnsi="Times New Roman" w:cs="Times New Roman"/>
          <w:sz w:val="24"/>
          <w:szCs w:val="24"/>
        </w:rPr>
        <w:t xml:space="preserve">мированием синергетики. Причинность в открытых неравновесных динамических системах. </w:t>
      </w:r>
    </w:p>
    <w:p w:rsidR="00011DBD" w:rsidRPr="00011DBD" w:rsidRDefault="00011DBD" w:rsidP="00D65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DBD">
        <w:rPr>
          <w:rFonts w:ascii="Times New Roman" w:hAnsi="Times New Roman" w:cs="Times New Roman"/>
          <w:b/>
          <w:iCs/>
          <w:sz w:val="24"/>
          <w:szCs w:val="24"/>
        </w:rPr>
        <w:t>4. Познание сложных систем. Проблема объективности</w:t>
      </w:r>
    </w:p>
    <w:p w:rsidR="00011DBD" w:rsidRPr="00011DBD" w:rsidRDefault="00011DBD" w:rsidP="0001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DBD">
        <w:rPr>
          <w:rFonts w:ascii="Times New Roman" w:hAnsi="Times New Roman" w:cs="Times New Roman"/>
          <w:sz w:val="24"/>
          <w:szCs w:val="24"/>
        </w:rPr>
        <w:t>Системные идеи в физике. Представление о физических объектах как системах. Три типа систем: простые механические системы; системы с обратной связью; системы с саморазвитием (самоорганизующиеся системы). Противоречие между классической термодинамикой и эвол</w:t>
      </w:r>
      <w:r w:rsidRPr="00011DBD">
        <w:rPr>
          <w:rFonts w:ascii="Times New Roman" w:hAnsi="Times New Roman" w:cs="Times New Roman"/>
          <w:sz w:val="24"/>
          <w:szCs w:val="24"/>
        </w:rPr>
        <w:t>ю</w:t>
      </w:r>
      <w:r w:rsidRPr="00011DBD">
        <w:rPr>
          <w:rFonts w:ascii="Times New Roman" w:hAnsi="Times New Roman" w:cs="Times New Roman"/>
          <w:sz w:val="24"/>
          <w:szCs w:val="24"/>
        </w:rPr>
        <w:t>ционной биологией и концепция самоорганизации. Термодинамика открытых неравновесных систем И.Пригожина. Статус понятия времени в механических системах и системах с самора</w:t>
      </w:r>
      <w:r w:rsidRPr="00011DBD">
        <w:rPr>
          <w:rFonts w:ascii="Times New Roman" w:hAnsi="Times New Roman" w:cs="Times New Roman"/>
          <w:sz w:val="24"/>
          <w:szCs w:val="24"/>
        </w:rPr>
        <w:t>з</w:t>
      </w:r>
      <w:r w:rsidRPr="00011DBD">
        <w:rPr>
          <w:rFonts w:ascii="Times New Roman" w:hAnsi="Times New Roman" w:cs="Times New Roman"/>
          <w:sz w:val="24"/>
          <w:szCs w:val="24"/>
        </w:rPr>
        <w:t>витием. Необратимость законов природы и «стрела времени». Синергетика как один из исто</w:t>
      </w:r>
      <w:r w:rsidRPr="00011DBD">
        <w:rPr>
          <w:rFonts w:ascii="Times New Roman" w:hAnsi="Times New Roman" w:cs="Times New Roman"/>
          <w:sz w:val="24"/>
          <w:szCs w:val="24"/>
        </w:rPr>
        <w:t>ч</w:t>
      </w:r>
      <w:r w:rsidRPr="00011DBD">
        <w:rPr>
          <w:rFonts w:ascii="Times New Roman" w:hAnsi="Times New Roman" w:cs="Times New Roman"/>
          <w:sz w:val="24"/>
          <w:szCs w:val="24"/>
        </w:rPr>
        <w:t>ников эволюционных идей в физике. Детерминированный хаос и эволюционные проблемы. Квантовая механика и постмодернистское отрицание истины в науке. Неоднозначность термина «объективность» знания: объективность как «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объектность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>» описания (описание реальности без отсылки к наблюдателю); и объективность в смысле адекватности теоретического описания действительности. Проблематичность достижения «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объектности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>» описания и реализуемость получения знания, адекватного действительности. Трудности достижения объективно истинн</w:t>
      </w:r>
      <w:r w:rsidRPr="00011DBD">
        <w:rPr>
          <w:rFonts w:ascii="Times New Roman" w:hAnsi="Times New Roman" w:cs="Times New Roman"/>
          <w:sz w:val="24"/>
          <w:szCs w:val="24"/>
        </w:rPr>
        <w:t>о</w:t>
      </w:r>
      <w:r w:rsidRPr="00011DBD">
        <w:rPr>
          <w:rFonts w:ascii="Times New Roman" w:hAnsi="Times New Roman" w:cs="Times New Roman"/>
          <w:sz w:val="24"/>
          <w:szCs w:val="24"/>
        </w:rPr>
        <w:t>го знания. «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Недоопределенность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>» теории эмпирическими данными и внеэмпирические крит</w:t>
      </w:r>
      <w:r w:rsidRPr="00011DBD">
        <w:rPr>
          <w:rFonts w:ascii="Times New Roman" w:hAnsi="Times New Roman" w:cs="Times New Roman"/>
          <w:sz w:val="24"/>
          <w:szCs w:val="24"/>
        </w:rPr>
        <w:t>е</w:t>
      </w:r>
      <w:r w:rsidRPr="00011DBD">
        <w:rPr>
          <w:rFonts w:ascii="Times New Roman" w:hAnsi="Times New Roman" w:cs="Times New Roman"/>
          <w:sz w:val="24"/>
          <w:szCs w:val="24"/>
        </w:rPr>
        <w:t xml:space="preserve">рии оценки теорий. «Теоретическая </w:t>
      </w:r>
      <w:proofErr w:type="spellStart"/>
      <w:r w:rsidRPr="00011DBD">
        <w:rPr>
          <w:rFonts w:ascii="Times New Roman" w:hAnsi="Times New Roman" w:cs="Times New Roman"/>
          <w:sz w:val="24"/>
          <w:szCs w:val="24"/>
        </w:rPr>
        <w:t>нагруженность</w:t>
      </w:r>
      <w:proofErr w:type="spellEnd"/>
      <w:r w:rsidRPr="00011DBD">
        <w:rPr>
          <w:rFonts w:ascii="Times New Roman" w:hAnsi="Times New Roman" w:cs="Times New Roman"/>
          <w:sz w:val="24"/>
          <w:szCs w:val="24"/>
        </w:rPr>
        <w:t>» экспериментальных данных и теоретич</w:t>
      </w:r>
      <w:r w:rsidRPr="00011DBD">
        <w:rPr>
          <w:rFonts w:ascii="Times New Roman" w:hAnsi="Times New Roman" w:cs="Times New Roman"/>
          <w:sz w:val="24"/>
          <w:szCs w:val="24"/>
        </w:rPr>
        <w:t>е</w:t>
      </w:r>
      <w:r w:rsidRPr="00011DBD">
        <w:rPr>
          <w:rFonts w:ascii="Times New Roman" w:hAnsi="Times New Roman" w:cs="Times New Roman"/>
          <w:sz w:val="24"/>
          <w:szCs w:val="24"/>
        </w:rPr>
        <w:t>ски нейтральный язык наблюдения. Роль социальных факторов в достижении истинного зн</w:t>
      </w:r>
      <w:r w:rsidRPr="00011DBD">
        <w:rPr>
          <w:rFonts w:ascii="Times New Roman" w:hAnsi="Times New Roman" w:cs="Times New Roman"/>
          <w:sz w:val="24"/>
          <w:szCs w:val="24"/>
        </w:rPr>
        <w:t>а</w:t>
      </w:r>
      <w:r w:rsidRPr="00011DBD">
        <w:rPr>
          <w:rFonts w:ascii="Times New Roman" w:hAnsi="Times New Roman" w:cs="Times New Roman"/>
          <w:sz w:val="24"/>
          <w:szCs w:val="24"/>
        </w:rPr>
        <w:t>ния. Критическая традиция в научном сообществе и условие достижения объективно истинного знания (К.Поппер).</w:t>
      </w:r>
    </w:p>
    <w:p w:rsidR="00011DBD" w:rsidRPr="00011DBD" w:rsidRDefault="00011DBD" w:rsidP="00D65972">
      <w:pPr>
        <w:pStyle w:val="1"/>
        <w:jc w:val="both"/>
        <w:rPr>
          <w:b/>
          <w:sz w:val="24"/>
          <w:szCs w:val="24"/>
        </w:rPr>
      </w:pPr>
      <w:r w:rsidRPr="00011DBD">
        <w:rPr>
          <w:b/>
          <w:bCs/>
          <w:iCs/>
          <w:sz w:val="24"/>
          <w:szCs w:val="24"/>
        </w:rPr>
        <w:t>5. Физика, математика и компьютерные науки</w:t>
      </w:r>
    </w:p>
    <w:p w:rsidR="00011DBD" w:rsidRPr="00011DBD" w:rsidRDefault="00011DBD" w:rsidP="00011DBD">
      <w:pPr>
        <w:pStyle w:val="2"/>
        <w:ind w:firstLine="567"/>
        <w:jc w:val="both"/>
        <w:rPr>
          <w:sz w:val="24"/>
          <w:szCs w:val="24"/>
        </w:rPr>
      </w:pPr>
      <w:r w:rsidRPr="00011DBD">
        <w:rPr>
          <w:sz w:val="24"/>
          <w:szCs w:val="24"/>
        </w:rPr>
        <w:t>Роль математики в развитии физики. Математика как язык физики. Математические мет</w:t>
      </w:r>
      <w:r w:rsidRPr="00011DBD">
        <w:rPr>
          <w:sz w:val="24"/>
          <w:szCs w:val="24"/>
        </w:rPr>
        <w:t>о</w:t>
      </w:r>
      <w:r w:rsidRPr="00011DBD">
        <w:rPr>
          <w:sz w:val="24"/>
          <w:szCs w:val="24"/>
        </w:rPr>
        <w:t>ды и формирование научного знания. Три этапа математизации знания: феноменологический, модельный, фундаментально-теоретический. «</w:t>
      </w:r>
      <w:proofErr w:type="spellStart"/>
      <w:r w:rsidRPr="00011DBD">
        <w:rPr>
          <w:sz w:val="24"/>
          <w:szCs w:val="24"/>
        </w:rPr>
        <w:t>Коэволюция</w:t>
      </w:r>
      <w:proofErr w:type="spellEnd"/>
      <w:r w:rsidRPr="00011DBD">
        <w:rPr>
          <w:sz w:val="24"/>
          <w:szCs w:val="24"/>
        </w:rPr>
        <w:t>» вычислительных средств и нау</w:t>
      </w:r>
      <w:r w:rsidRPr="00011DBD">
        <w:rPr>
          <w:sz w:val="24"/>
          <w:szCs w:val="24"/>
        </w:rPr>
        <w:t>ч</w:t>
      </w:r>
      <w:r w:rsidRPr="00011DBD">
        <w:rPr>
          <w:sz w:val="24"/>
          <w:szCs w:val="24"/>
        </w:rPr>
        <w:t>ных методов. Понятие информации: генезис и современные подходы. Материя, энергия, и</w:t>
      </w:r>
      <w:r w:rsidRPr="00011DBD">
        <w:rPr>
          <w:sz w:val="24"/>
          <w:szCs w:val="24"/>
        </w:rPr>
        <w:t>н</w:t>
      </w:r>
      <w:r w:rsidRPr="00011DBD">
        <w:rPr>
          <w:sz w:val="24"/>
          <w:szCs w:val="24"/>
        </w:rPr>
        <w:t>формация как фундаментальные категории современной науки. Проблема включаемости пон</w:t>
      </w:r>
      <w:r w:rsidRPr="00011DBD">
        <w:rPr>
          <w:sz w:val="24"/>
          <w:szCs w:val="24"/>
        </w:rPr>
        <w:t>я</w:t>
      </w:r>
      <w:r w:rsidRPr="00011DBD">
        <w:rPr>
          <w:sz w:val="24"/>
          <w:szCs w:val="24"/>
        </w:rPr>
        <w:t>тия информации в физическую картину мира. Связь информации с понятием энтропии. Пр</w:t>
      </w:r>
      <w:r w:rsidRPr="00011DBD">
        <w:rPr>
          <w:sz w:val="24"/>
          <w:szCs w:val="24"/>
        </w:rPr>
        <w:t>о</w:t>
      </w:r>
      <w:r w:rsidRPr="00011DBD">
        <w:rPr>
          <w:sz w:val="24"/>
          <w:szCs w:val="24"/>
        </w:rPr>
        <w:t>блема описания информационно открытых систем. Квантовые корреляции и информация. Р.Фейнман о возможности моделирования физики на компьютерах. Ограничения на моделир</w:t>
      </w:r>
      <w:r w:rsidRPr="00011DBD">
        <w:rPr>
          <w:sz w:val="24"/>
          <w:szCs w:val="24"/>
        </w:rPr>
        <w:t>о</w:t>
      </w:r>
      <w:r w:rsidRPr="00011DBD">
        <w:rPr>
          <w:sz w:val="24"/>
          <w:szCs w:val="24"/>
        </w:rPr>
        <w:t>вание квантовых систем с помощью классического компьютера. Понятие квантового компь</w:t>
      </w:r>
      <w:r w:rsidRPr="00011DBD">
        <w:rPr>
          <w:sz w:val="24"/>
          <w:szCs w:val="24"/>
        </w:rPr>
        <w:t>ю</w:t>
      </w:r>
      <w:r w:rsidRPr="00011DBD">
        <w:rPr>
          <w:sz w:val="24"/>
          <w:szCs w:val="24"/>
        </w:rPr>
        <w:t>тера. Вычислительные машины и принцип Черча-Тьюринга. Квантовая теория сложности. Св</w:t>
      </w:r>
      <w:r w:rsidRPr="00011DBD">
        <w:rPr>
          <w:sz w:val="24"/>
          <w:szCs w:val="24"/>
        </w:rPr>
        <w:t>я</w:t>
      </w:r>
      <w:r w:rsidRPr="00011DBD">
        <w:rPr>
          <w:sz w:val="24"/>
          <w:szCs w:val="24"/>
        </w:rPr>
        <w:t>зи между принципом Черча-Тьюринга и разделами физики.</w:t>
      </w:r>
    </w:p>
    <w:p w:rsidR="00011DBD" w:rsidRDefault="00011DBD" w:rsidP="00011DBD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11DBD" w:rsidRPr="00011DBD" w:rsidRDefault="00011DBD" w:rsidP="00011DBD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11DBD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Науки 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11DBD">
        <w:rPr>
          <w:rFonts w:ascii="Times New Roman" w:hAnsi="Times New Roman" w:cs="Times New Roman"/>
          <w:b/>
          <w:i/>
          <w:color w:val="000000"/>
          <w:sz w:val="24"/>
          <w:szCs w:val="24"/>
        </w:rPr>
        <w:t>Земле</w:t>
      </w:r>
    </w:p>
    <w:p w:rsidR="00011DBD" w:rsidRPr="00011DBD" w:rsidRDefault="00011DBD" w:rsidP="00D65972">
      <w:pPr>
        <w:pStyle w:val="11"/>
        <w:rPr>
          <w:b/>
          <w:iCs/>
          <w:sz w:val="24"/>
          <w:szCs w:val="24"/>
        </w:rPr>
      </w:pPr>
      <w:r w:rsidRPr="00011DBD">
        <w:rPr>
          <w:b/>
          <w:iCs/>
          <w:sz w:val="24"/>
          <w:szCs w:val="24"/>
        </w:rPr>
        <w:t>1. Место геологии в генетической классификации наук</w:t>
      </w:r>
    </w:p>
    <w:p w:rsidR="00011DBD" w:rsidRPr="00011DBD" w:rsidRDefault="00011DBD" w:rsidP="00011DBD">
      <w:pPr>
        <w:pStyle w:val="11"/>
        <w:ind w:firstLine="567"/>
        <w:rPr>
          <w:iCs/>
          <w:sz w:val="24"/>
          <w:szCs w:val="24"/>
        </w:rPr>
      </w:pPr>
      <w:r w:rsidRPr="00011DBD">
        <w:rPr>
          <w:iCs/>
          <w:sz w:val="24"/>
          <w:szCs w:val="24"/>
        </w:rPr>
        <w:t>Геологическая картина мира как отражение геологической реальности. Особенности ист</w:t>
      </w:r>
      <w:r w:rsidRPr="00011DBD">
        <w:rPr>
          <w:iCs/>
          <w:sz w:val="24"/>
          <w:szCs w:val="24"/>
        </w:rPr>
        <w:t>о</w:t>
      </w:r>
      <w:r w:rsidRPr="00011DBD">
        <w:rPr>
          <w:iCs/>
          <w:sz w:val="24"/>
          <w:szCs w:val="24"/>
        </w:rPr>
        <w:t xml:space="preserve">рического формирования картины геологической реальности. Становление </w:t>
      </w:r>
      <w:proofErr w:type="spellStart"/>
      <w:r w:rsidRPr="00011DBD">
        <w:rPr>
          <w:iCs/>
          <w:sz w:val="24"/>
          <w:szCs w:val="24"/>
        </w:rPr>
        <w:t>представле-ний</w:t>
      </w:r>
      <w:proofErr w:type="spellEnd"/>
      <w:r w:rsidRPr="00011DBD">
        <w:rPr>
          <w:iCs/>
          <w:sz w:val="24"/>
          <w:szCs w:val="24"/>
        </w:rPr>
        <w:t xml:space="preserve"> о системном характере объекта геологии. Место геологии в нелинейной генетической классиф</w:t>
      </w:r>
      <w:r w:rsidRPr="00011DBD">
        <w:rPr>
          <w:iCs/>
          <w:sz w:val="24"/>
          <w:szCs w:val="24"/>
        </w:rPr>
        <w:t>и</w:t>
      </w:r>
      <w:r w:rsidRPr="00011DBD">
        <w:rPr>
          <w:iCs/>
          <w:sz w:val="24"/>
          <w:szCs w:val="24"/>
        </w:rPr>
        <w:t>кации наук. Ее соотношение с пограничными науками: физикой и химией, с одной стороны, и биологией, географией и социальными науками, с другой. Место геофизики и геохимии в с</w:t>
      </w:r>
      <w:r w:rsidRPr="00011DBD">
        <w:rPr>
          <w:iCs/>
          <w:sz w:val="24"/>
          <w:szCs w:val="24"/>
        </w:rPr>
        <w:t>о</w:t>
      </w:r>
      <w:r w:rsidRPr="00011DBD">
        <w:rPr>
          <w:iCs/>
          <w:sz w:val="24"/>
          <w:szCs w:val="24"/>
        </w:rPr>
        <w:lastRenderedPageBreak/>
        <w:t>ставе геологических дисциплин. Определение места геологии в генетической классификации наук – методологическая основа обоснования самой геологии как науки, раскрытие закономе</w:t>
      </w:r>
      <w:r w:rsidRPr="00011DBD">
        <w:rPr>
          <w:iCs/>
          <w:sz w:val="24"/>
          <w:szCs w:val="24"/>
        </w:rPr>
        <w:t>р</w:t>
      </w:r>
      <w:r w:rsidRPr="00011DBD">
        <w:rPr>
          <w:iCs/>
          <w:sz w:val="24"/>
          <w:szCs w:val="24"/>
        </w:rPr>
        <w:t>ностей ее внутреннего деления, изучения соотношения законов и методов геологии с законами и методами пограничных наук.</w:t>
      </w:r>
    </w:p>
    <w:p w:rsidR="00011DBD" w:rsidRPr="00011DBD" w:rsidRDefault="00011DBD" w:rsidP="00D65972">
      <w:pPr>
        <w:pStyle w:val="11"/>
        <w:rPr>
          <w:b/>
          <w:iCs/>
          <w:sz w:val="24"/>
          <w:szCs w:val="24"/>
        </w:rPr>
      </w:pPr>
      <w:r w:rsidRPr="00011DBD">
        <w:rPr>
          <w:b/>
          <w:iCs/>
          <w:sz w:val="24"/>
          <w:szCs w:val="24"/>
        </w:rPr>
        <w:t>2. Проблема пространства и времени в геологии</w:t>
      </w:r>
    </w:p>
    <w:p w:rsidR="00011DBD" w:rsidRPr="00011DBD" w:rsidRDefault="00011DBD" w:rsidP="00011DBD">
      <w:pPr>
        <w:pStyle w:val="11"/>
        <w:ind w:firstLine="567"/>
        <w:rPr>
          <w:iCs/>
          <w:sz w:val="24"/>
          <w:szCs w:val="24"/>
        </w:rPr>
      </w:pPr>
      <w:r w:rsidRPr="00011DBD">
        <w:rPr>
          <w:iCs/>
          <w:sz w:val="24"/>
          <w:szCs w:val="24"/>
        </w:rPr>
        <w:t>Значение обыденного понимания пространства и времени в геологии как взаимного ра</w:t>
      </w:r>
      <w:r w:rsidRPr="00011DBD">
        <w:rPr>
          <w:iCs/>
          <w:sz w:val="24"/>
          <w:szCs w:val="24"/>
        </w:rPr>
        <w:t>с</w:t>
      </w:r>
      <w:r w:rsidRPr="00011DBD">
        <w:rPr>
          <w:iCs/>
          <w:sz w:val="24"/>
          <w:szCs w:val="24"/>
        </w:rPr>
        <w:t>положения геологических объектов и процессов и их последовательного изменения относ</w:t>
      </w:r>
      <w:r w:rsidRPr="00011DBD">
        <w:rPr>
          <w:iCs/>
          <w:sz w:val="24"/>
          <w:szCs w:val="24"/>
        </w:rPr>
        <w:t>и</w:t>
      </w:r>
      <w:r w:rsidRPr="00011DBD">
        <w:rPr>
          <w:iCs/>
          <w:sz w:val="24"/>
          <w:szCs w:val="24"/>
        </w:rPr>
        <w:t>тельно шкалы нигде не существующего равномерно текущего времени. Возможные ошибки в определении возраста горных пород по руководящей флоре и фауне. Сущность и свойства ге</w:t>
      </w:r>
      <w:r w:rsidRPr="00011DBD">
        <w:rPr>
          <w:iCs/>
          <w:sz w:val="24"/>
          <w:szCs w:val="24"/>
        </w:rPr>
        <w:t>о</w:t>
      </w:r>
      <w:r w:rsidRPr="00011DBD">
        <w:rPr>
          <w:iCs/>
          <w:sz w:val="24"/>
          <w:szCs w:val="24"/>
        </w:rPr>
        <w:t>логического пространства и времени. Наличие разновозрастных участков земной коры как пр</w:t>
      </w:r>
      <w:r w:rsidRPr="00011DBD">
        <w:rPr>
          <w:iCs/>
          <w:sz w:val="24"/>
          <w:szCs w:val="24"/>
        </w:rPr>
        <w:t>и</w:t>
      </w:r>
      <w:r w:rsidRPr="00011DBD">
        <w:rPr>
          <w:iCs/>
          <w:sz w:val="24"/>
          <w:szCs w:val="24"/>
        </w:rPr>
        <w:t>знак существования отдельных геологических систем со специфическим геологическим круг</w:t>
      </w:r>
      <w:r w:rsidRPr="00011DBD">
        <w:rPr>
          <w:iCs/>
          <w:sz w:val="24"/>
          <w:szCs w:val="24"/>
        </w:rPr>
        <w:t>о</w:t>
      </w:r>
      <w:r w:rsidRPr="00011DBD">
        <w:rPr>
          <w:iCs/>
          <w:sz w:val="24"/>
          <w:szCs w:val="24"/>
        </w:rPr>
        <w:t>воротом вещества и специфических форм бытия – геологического пространства и времени.</w:t>
      </w:r>
    </w:p>
    <w:p w:rsidR="00011DBD" w:rsidRPr="00011DBD" w:rsidRDefault="00011DBD" w:rsidP="00D65972">
      <w:pPr>
        <w:pStyle w:val="11"/>
        <w:rPr>
          <w:b/>
          <w:iCs/>
          <w:sz w:val="24"/>
          <w:szCs w:val="24"/>
        </w:rPr>
      </w:pPr>
      <w:r w:rsidRPr="00011DBD">
        <w:rPr>
          <w:b/>
          <w:iCs/>
          <w:sz w:val="24"/>
          <w:szCs w:val="24"/>
        </w:rPr>
        <w:t>3. Геохимическое учение В.И.Вернадского о биосфере и ноосфере</w:t>
      </w:r>
    </w:p>
    <w:p w:rsidR="00011DBD" w:rsidRPr="00011DBD" w:rsidRDefault="00011DBD" w:rsidP="00011DBD">
      <w:pPr>
        <w:pStyle w:val="11"/>
        <w:ind w:firstLine="567"/>
        <w:rPr>
          <w:iCs/>
          <w:sz w:val="24"/>
          <w:szCs w:val="24"/>
        </w:rPr>
      </w:pPr>
      <w:r w:rsidRPr="00011DBD">
        <w:rPr>
          <w:iCs/>
          <w:sz w:val="24"/>
          <w:szCs w:val="24"/>
        </w:rPr>
        <w:t>Введение В.И.Вернадским в научную литературу особого геохимического принципа  в</w:t>
      </w:r>
      <w:r w:rsidRPr="00011DBD">
        <w:rPr>
          <w:iCs/>
          <w:sz w:val="24"/>
          <w:szCs w:val="24"/>
        </w:rPr>
        <w:t>ы</w:t>
      </w:r>
      <w:r w:rsidRPr="00011DBD">
        <w:rPr>
          <w:iCs/>
          <w:sz w:val="24"/>
          <w:szCs w:val="24"/>
        </w:rPr>
        <w:t xml:space="preserve">деления земных оболочек по основной геологической силе, влияющей на химический состав земных оболочек и на миграцию химических элементов. В.И.Вернадский о биосфере Земли  как совокупности верхних слоев литосферы, образованных органическими осадками, гидросферы, химический состав которой во многом зависит от деятельности живых </w:t>
      </w:r>
      <w:proofErr w:type="spellStart"/>
      <w:r w:rsidRPr="00011DBD">
        <w:rPr>
          <w:iCs/>
          <w:sz w:val="24"/>
          <w:szCs w:val="24"/>
        </w:rPr>
        <w:t>орга-низмов</w:t>
      </w:r>
      <w:proofErr w:type="spellEnd"/>
      <w:r w:rsidRPr="00011DBD">
        <w:rPr>
          <w:iCs/>
          <w:sz w:val="24"/>
          <w:szCs w:val="24"/>
        </w:rPr>
        <w:t>, тропосф</w:t>
      </w:r>
      <w:r w:rsidRPr="00011DBD">
        <w:rPr>
          <w:iCs/>
          <w:sz w:val="24"/>
          <w:szCs w:val="24"/>
        </w:rPr>
        <w:t>е</w:t>
      </w:r>
      <w:r w:rsidRPr="00011DBD">
        <w:rPr>
          <w:iCs/>
          <w:sz w:val="24"/>
          <w:szCs w:val="24"/>
        </w:rPr>
        <w:t>ры, кислород которой вторичного происхождения и самого «живого вещества». Зарождение внутри биосферы человечества, которое на основе науки и техники переделывает биосферу в ноосферу. Существующие границы биосферы: невозможность существования живого при в</w:t>
      </w:r>
      <w:r w:rsidRPr="00011DBD">
        <w:rPr>
          <w:iCs/>
          <w:sz w:val="24"/>
          <w:szCs w:val="24"/>
        </w:rPr>
        <w:t>ы</w:t>
      </w:r>
      <w:r w:rsidRPr="00011DBD">
        <w:rPr>
          <w:iCs/>
          <w:sz w:val="24"/>
          <w:szCs w:val="24"/>
        </w:rPr>
        <w:t>соких давлениях и температуре внутри земной коры и низком давлении и температуре в выс</w:t>
      </w:r>
      <w:r w:rsidRPr="00011DBD">
        <w:rPr>
          <w:iCs/>
          <w:sz w:val="24"/>
          <w:szCs w:val="24"/>
        </w:rPr>
        <w:t>о</w:t>
      </w:r>
      <w:r w:rsidRPr="00011DBD">
        <w:rPr>
          <w:iCs/>
          <w:sz w:val="24"/>
          <w:szCs w:val="24"/>
        </w:rPr>
        <w:t>ких слоях атмосферы, при жестком космическом излучении. В.И.Вернадский о переходе би</w:t>
      </w:r>
      <w:r w:rsidRPr="00011DBD">
        <w:rPr>
          <w:iCs/>
          <w:sz w:val="24"/>
          <w:szCs w:val="24"/>
        </w:rPr>
        <w:t>о</w:t>
      </w:r>
      <w:r w:rsidRPr="00011DBD">
        <w:rPr>
          <w:iCs/>
          <w:sz w:val="24"/>
          <w:szCs w:val="24"/>
        </w:rPr>
        <w:t>сферы в ноосферу. Ноосфера как высший этап развития биосферы. Анализ экологических п</w:t>
      </w:r>
      <w:r w:rsidRPr="00011DBD">
        <w:rPr>
          <w:iCs/>
          <w:sz w:val="24"/>
          <w:szCs w:val="24"/>
        </w:rPr>
        <w:t>о</w:t>
      </w:r>
      <w:r w:rsidRPr="00011DBD">
        <w:rPr>
          <w:iCs/>
          <w:sz w:val="24"/>
          <w:szCs w:val="24"/>
        </w:rPr>
        <w:t>следствий полного перехода биосферы в ноосферу.</w:t>
      </w:r>
    </w:p>
    <w:p w:rsidR="00011DBD" w:rsidRPr="00011DBD" w:rsidRDefault="00011DBD" w:rsidP="00D65972">
      <w:pPr>
        <w:pStyle w:val="11"/>
        <w:rPr>
          <w:b/>
          <w:iCs/>
          <w:sz w:val="24"/>
          <w:szCs w:val="24"/>
        </w:rPr>
      </w:pPr>
      <w:r w:rsidRPr="00011DBD">
        <w:rPr>
          <w:b/>
          <w:iCs/>
          <w:sz w:val="24"/>
          <w:szCs w:val="24"/>
        </w:rPr>
        <w:t>4. Геология и экология</w:t>
      </w:r>
    </w:p>
    <w:p w:rsidR="00011DBD" w:rsidRPr="00011DBD" w:rsidRDefault="00011DBD" w:rsidP="00011DBD">
      <w:pPr>
        <w:pStyle w:val="11"/>
        <w:ind w:firstLine="567"/>
        <w:rPr>
          <w:iCs/>
          <w:sz w:val="24"/>
          <w:szCs w:val="24"/>
        </w:rPr>
      </w:pPr>
      <w:r w:rsidRPr="00011DBD">
        <w:rPr>
          <w:iCs/>
          <w:sz w:val="24"/>
          <w:szCs w:val="24"/>
        </w:rPr>
        <w:t>Различное понимание геологической среды  и ее роли в жизни общества. Соотношение понятий «геологическая среда» и «географическая среда человеческого общества». Соотнош</w:t>
      </w:r>
      <w:r w:rsidRPr="00011DBD">
        <w:rPr>
          <w:iCs/>
          <w:sz w:val="24"/>
          <w:szCs w:val="24"/>
        </w:rPr>
        <w:t>е</w:t>
      </w:r>
      <w:r w:rsidRPr="00011DBD">
        <w:rPr>
          <w:iCs/>
          <w:sz w:val="24"/>
          <w:szCs w:val="24"/>
        </w:rPr>
        <w:t xml:space="preserve">ние </w:t>
      </w:r>
      <w:proofErr w:type="spellStart"/>
      <w:r w:rsidRPr="00011DBD">
        <w:rPr>
          <w:iCs/>
          <w:sz w:val="24"/>
          <w:szCs w:val="24"/>
        </w:rPr>
        <w:t>социосферы</w:t>
      </w:r>
      <w:proofErr w:type="spellEnd"/>
      <w:r w:rsidRPr="00011DBD">
        <w:rPr>
          <w:iCs/>
          <w:sz w:val="24"/>
          <w:szCs w:val="24"/>
        </w:rPr>
        <w:t xml:space="preserve"> и </w:t>
      </w:r>
      <w:proofErr w:type="spellStart"/>
      <w:r w:rsidRPr="00011DBD">
        <w:rPr>
          <w:iCs/>
          <w:sz w:val="24"/>
          <w:szCs w:val="24"/>
        </w:rPr>
        <w:t>экосферы</w:t>
      </w:r>
      <w:proofErr w:type="spellEnd"/>
      <w:r w:rsidRPr="00011DBD">
        <w:rPr>
          <w:iCs/>
          <w:sz w:val="24"/>
          <w:szCs w:val="24"/>
        </w:rPr>
        <w:t>. Объект и предмет геоэкологии. Геоэкология, ее содержание и л</w:t>
      </w:r>
      <w:r w:rsidRPr="00011DBD">
        <w:rPr>
          <w:iCs/>
          <w:sz w:val="24"/>
          <w:szCs w:val="24"/>
        </w:rPr>
        <w:t>о</w:t>
      </w:r>
      <w:r w:rsidRPr="00011DBD">
        <w:rPr>
          <w:iCs/>
          <w:sz w:val="24"/>
          <w:szCs w:val="24"/>
        </w:rPr>
        <w:t>гическая структура. Определение объекта и предмета экологической геологии. Экологические функции литосферы. Задачи экологической геологии в обосновании управления экологической обстановкой.</w:t>
      </w:r>
    </w:p>
    <w:p w:rsidR="006B4400" w:rsidRPr="00525439" w:rsidRDefault="006B4400" w:rsidP="0052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39" w:rsidRPr="00CD7ED3" w:rsidRDefault="00525439" w:rsidP="00CC7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ED3">
        <w:rPr>
          <w:rFonts w:ascii="Times New Roman" w:hAnsi="Times New Roman" w:cs="Times New Roman"/>
          <w:b/>
          <w:sz w:val="24"/>
          <w:szCs w:val="24"/>
        </w:rPr>
        <w:t>Структура экзамена дисциплины «История и философия науки»</w:t>
      </w:r>
    </w:p>
    <w:p w:rsidR="00525439" w:rsidRPr="00525439" w:rsidRDefault="00525439" w:rsidP="0077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 xml:space="preserve">Экзаменационный билет включает в себя 4 вопроса: </w:t>
      </w:r>
      <w:r w:rsidR="00774C45">
        <w:rPr>
          <w:rFonts w:ascii="Times New Roman" w:hAnsi="Times New Roman" w:cs="Times New Roman"/>
          <w:sz w:val="24"/>
          <w:szCs w:val="24"/>
        </w:rPr>
        <w:t>2 вопроса по первой части, 1 вопрос по второй части</w:t>
      </w:r>
      <w:r w:rsidRPr="00525439">
        <w:rPr>
          <w:rFonts w:ascii="Times New Roman" w:hAnsi="Times New Roman" w:cs="Times New Roman"/>
          <w:sz w:val="24"/>
          <w:szCs w:val="24"/>
        </w:rPr>
        <w:t xml:space="preserve">, а 4-й вопрос </w:t>
      </w:r>
      <w:r w:rsidR="00774C45">
        <w:rPr>
          <w:rFonts w:ascii="Times New Roman" w:hAnsi="Times New Roman" w:cs="Times New Roman"/>
          <w:sz w:val="24"/>
          <w:szCs w:val="24"/>
        </w:rPr>
        <w:t>представлен защитой реферата по третьей части.</w:t>
      </w:r>
    </w:p>
    <w:p w:rsidR="00C95F53" w:rsidRDefault="00C95F53" w:rsidP="00446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ED3" w:rsidRPr="00CD7ED3" w:rsidRDefault="003316F8" w:rsidP="003316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ED3">
        <w:rPr>
          <w:rFonts w:ascii="Times New Roman" w:hAnsi="Times New Roman" w:cs="Times New Roman"/>
          <w:b/>
          <w:sz w:val="24"/>
          <w:szCs w:val="24"/>
        </w:rPr>
        <w:t>5. ОБРАЗОВАТЕЛЬНЫЕ ТЕХНОЛОГИИ</w:t>
      </w:r>
    </w:p>
    <w:p w:rsidR="00CD7ED3" w:rsidRPr="00CD7ED3" w:rsidRDefault="00CD7ED3" w:rsidP="00CD7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ED3">
        <w:rPr>
          <w:rFonts w:ascii="Times New Roman" w:hAnsi="Times New Roman" w:cs="Times New Roman"/>
          <w:sz w:val="24"/>
          <w:szCs w:val="24"/>
        </w:rPr>
        <w:t>Приводится описание образовательных технологий, обеспечивающих достижение пл</w:t>
      </w:r>
      <w:r w:rsidRPr="00CD7ED3">
        <w:rPr>
          <w:rFonts w:ascii="Times New Roman" w:hAnsi="Times New Roman" w:cs="Times New Roman"/>
          <w:sz w:val="24"/>
          <w:szCs w:val="24"/>
        </w:rPr>
        <w:t>а</w:t>
      </w:r>
      <w:r w:rsidRPr="00CD7ED3">
        <w:rPr>
          <w:rFonts w:ascii="Times New Roman" w:hAnsi="Times New Roman" w:cs="Times New Roman"/>
          <w:sz w:val="24"/>
          <w:szCs w:val="24"/>
        </w:rPr>
        <w:t xml:space="preserve">нируемых результатов  освоения модуля (дисциплины).   </w:t>
      </w:r>
    </w:p>
    <w:p w:rsidR="00CD7ED3" w:rsidRPr="00CD7ED3" w:rsidRDefault="00CD7ED3" w:rsidP="00CD7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ED3">
        <w:rPr>
          <w:rFonts w:ascii="Times New Roman" w:hAnsi="Times New Roman" w:cs="Times New Roman"/>
          <w:sz w:val="24"/>
          <w:szCs w:val="24"/>
        </w:rPr>
        <w:t xml:space="preserve">Специфика сочетания методов и форм организации обучения отражается в матрице (см. </w:t>
      </w:r>
      <w:proofErr w:type="spellStart"/>
      <w:r w:rsidRPr="00CD7ED3">
        <w:rPr>
          <w:rFonts w:ascii="Times New Roman" w:hAnsi="Times New Roman" w:cs="Times New Roman"/>
          <w:sz w:val="24"/>
          <w:szCs w:val="24"/>
        </w:rPr>
        <w:t>табл</w:t>
      </w:r>
      <w:proofErr w:type="spellEnd"/>
      <w:r w:rsidRPr="00CD7ED3">
        <w:rPr>
          <w:rFonts w:ascii="Times New Roman" w:hAnsi="Times New Roman" w:cs="Times New Roman"/>
          <w:sz w:val="24"/>
          <w:szCs w:val="24"/>
        </w:rPr>
        <w:t xml:space="preserve"> 4). Перечень методов обучения и форм организации обучения может быть расширен.</w:t>
      </w:r>
    </w:p>
    <w:p w:rsidR="00CD7ED3" w:rsidRPr="00CD7ED3" w:rsidRDefault="00CD7ED3" w:rsidP="00CD7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7ED3">
        <w:rPr>
          <w:rFonts w:ascii="Times New Roman" w:hAnsi="Times New Roman" w:cs="Times New Roman"/>
          <w:sz w:val="24"/>
          <w:szCs w:val="24"/>
        </w:rPr>
        <w:t xml:space="preserve">Таблица 4. </w:t>
      </w:r>
    </w:p>
    <w:p w:rsidR="00CD7ED3" w:rsidRPr="00CD7ED3" w:rsidRDefault="00CD7ED3" w:rsidP="00CD7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ED3">
        <w:rPr>
          <w:rFonts w:ascii="Times New Roman" w:hAnsi="Times New Roman" w:cs="Times New Roman"/>
          <w:sz w:val="24"/>
          <w:szCs w:val="24"/>
        </w:rPr>
        <w:t>Методы и формы организации обучения (ФОО)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1701"/>
        <w:gridCol w:w="3402"/>
        <w:gridCol w:w="2410"/>
      </w:tblGrid>
      <w:tr w:rsidR="00CD7ED3" w:rsidRPr="00CD7ED3" w:rsidTr="00CD7ED3">
        <w:tc>
          <w:tcPr>
            <w:tcW w:w="2518" w:type="dxa"/>
            <w:vMerge w:val="restart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ED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Методы и формы активизации де</w:t>
            </w:r>
            <w:r w:rsidRPr="00CD7ED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я</w:t>
            </w:r>
            <w:r w:rsidRPr="00CD7ED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513" w:type="dxa"/>
            <w:gridSpan w:val="3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ED3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CD7ED3" w:rsidRPr="00CD7ED3" w:rsidTr="00CD7ED3">
        <w:tc>
          <w:tcPr>
            <w:tcW w:w="2518" w:type="dxa"/>
            <w:vMerge/>
          </w:tcPr>
          <w:p w:rsidR="00CD7ED3" w:rsidRPr="00CD7ED3" w:rsidRDefault="00CD7ED3" w:rsidP="00CD7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3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3402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CD7ED3" w:rsidRPr="00CD7ED3" w:rsidTr="00CD7ED3">
        <w:tc>
          <w:tcPr>
            <w:tcW w:w="2518" w:type="dxa"/>
          </w:tcPr>
          <w:p w:rsidR="00CD7ED3" w:rsidRPr="00CD7ED3" w:rsidRDefault="00CD7ED3" w:rsidP="00CD7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ED3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701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402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ED3" w:rsidRPr="00CD7ED3" w:rsidTr="00CD7ED3">
        <w:tc>
          <w:tcPr>
            <w:tcW w:w="2518" w:type="dxa"/>
          </w:tcPr>
          <w:p w:rsidR="00CD7ED3" w:rsidRPr="00CD7ED3" w:rsidRDefault="00CD7ED3" w:rsidP="00CD7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E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CD7ED3">
              <w:rPr>
                <w:rFonts w:ascii="Times New Roman" w:hAnsi="Times New Roman" w:cs="Times New Roman"/>
                <w:sz w:val="24"/>
                <w:szCs w:val="24"/>
              </w:rPr>
              <w:t>-методы</w:t>
            </w:r>
          </w:p>
        </w:tc>
        <w:tc>
          <w:tcPr>
            <w:tcW w:w="1701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402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D7ED3" w:rsidRPr="00CD7ED3" w:rsidTr="00CD7ED3">
        <w:tc>
          <w:tcPr>
            <w:tcW w:w="2518" w:type="dxa"/>
          </w:tcPr>
          <w:p w:rsidR="00CD7ED3" w:rsidRPr="00CD7ED3" w:rsidRDefault="00CD7ED3" w:rsidP="00CD7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Командная работа</w:t>
            </w:r>
          </w:p>
        </w:tc>
        <w:tc>
          <w:tcPr>
            <w:tcW w:w="1701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D7ED3" w:rsidRPr="00CD7ED3" w:rsidTr="00CD7ED3">
        <w:tc>
          <w:tcPr>
            <w:tcW w:w="2518" w:type="dxa"/>
          </w:tcPr>
          <w:p w:rsidR="00CD7ED3" w:rsidRPr="00CD7ED3" w:rsidRDefault="00CD7ED3" w:rsidP="00CD7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ED3">
              <w:rPr>
                <w:rFonts w:ascii="Times New Roman" w:hAnsi="Times New Roman" w:cs="Times New Roman"/>
                <w:sz w:val="24"/>
                <w:szCs w:val="24"/>
              </w:rPr>
              <w:t>Разбор кейсов</w:t>
            </w:r>
          </w:p>
        </w:tc>
        <w:tc>
          <w:tcPr>
            <w:tcW w:w="1701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ED3" w:rsidRPr="00CD7ED3" w:rsidTr="00CD7ED3">
        <w:tc>
          <w:tcPr>
            <w:tcW w:w="2518" w:type="dxa"/>
          </w:tcPr>
          <w:p w:rsidR="00CD7ED3" w:rsidRPr="00CD7ED3" w:rsidRDefault="00CD7ED3" w:rsidP="00CD7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ED3">
              <w:rPr>
                <w:rFonts w:ascii="Times New Roman" w:hAnsi="Times New Roman" w:cs="Times New Roman"/>
                <w:sz w:val="24"/>
                <w:szCs w:val="24"/>
              </w:rPr>
              <w:t>Опережающая СРС</w:t>
            </w:r>
          </w:p>
        </w:tc>
        <w:tc>
          <w:tcPr>
            <w:tcW w:w="1701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402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D7ED3" w:rsidRPr="00CD7ED3" w:rsidTr="00CD7ED3">
        <w:tc>
          <w:tcPr>
            <w:tcW w:w="2518" w:type="dxa"/>
          </w:tcPr>
          <w:p w:rsidR="00CD7ED3" w:rsidRPr="00CD7ED3" w:rsidRDefault="00CD7ED3" w:rsidP="00CD7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ED3">
              <w:rPr>
                <w:rFonts w:ascii="Times New Roman" w:hAnsi="Times New Roman" w:cs="Times New Roman"/>
                <w:sz w:val="24"/>
                <w:szCs w:val="24"/>
              </w:rPr>
              <w:t>Индивидуальное об</w:t>
            </w:r>
            <w:r w:rsidRPr="00CD7E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7ED3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701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D7ED3" w:rsidRPr="00CD7ED3" w:rsidTr="00CD7ED3">
        <w:tc>
          <w:tcPr>
            <w:tcW w:w="2518" w:type="dxa"/>
          </w:tcPr>
          <w:p w:rsidR="00CD7ED3" w:rsidRPr="00CD7ED3" w:rsidRDefault="00CD7ED3" w:rsidP="00CD7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ED3"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  <w:tc>
          <w:tcPr>
            <w:tcW w:w="1701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7E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402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D7ED3" w:rsidRPr="00CD7ED3" w:rsidTr="00CD7ED3">
        <w:tc>
          <w:tcPr>
            <w:tcW w:w="2518" w:type="dxa"/>
          </w:tcPr>
          <w:p w:rsidR="00CD7ED3" w:rsidRPr="00CD7ED3" w:rsidRDefault="00CD7ED3" w:rsidP="00CD7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ED3">
              <w:rPr>
                <w:rFonts w:ascii="Times New Roman" w:hAnsi="Times New Roman" w:cs="Times New Roman"/>
                <w:sz w:val="24"/>
                <w:szCs w:val="24"/>
              </w:rPr>
              <w:t>Обучение на основе опыта</w:t>
            </w:r>
          </w:p>
        </w:tc>
        <w:tc>
          <w:tcPr>
            <w:tcW w:w="1701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7E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402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D7ED3" w:rsidRPr="00CD7ED3" w:rsidTr="00CD7ED3">
        <w:tc>
          <w:tcPr>
            <w:tcW w:w="2518" w:type="dxa"/>
          </w:tcPr>
          <w:p w:rsidR="00CD7ED3" w:rsidRPr="00CD7ED3" w:rsidRDefault="00CD7ED3" w:rsidP="00CD7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1701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D7ED3" w:rsidRPr="00CD7ED3" w:rsidTr="00CD7ED3">
        <w:tc>
          <w:tcPr>
            <w:tcW w:w="2518" w:type="dxa"/>
          </w:tcPr>
          <w:p w:rsidR="00CD7ED3" w:rsidRDefault="00CD7ED3" w:rsidP="00CD7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</w:tc>
        <w:tc>
          <w:tcPr>
            <w:tcW w:w="1701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</w:tcPr>
          <w:p w:rsid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D3" w:rsidRPr="00CD7ED3" w:rsidTr="00CD7ED3">
        <w:tc>
          <w:tcPr>
            <w:tcW w:w="2518" w:type="dxa"/>
          </w:tcPr>
          <w:p w:rsidR="00CD7ED3" w:rsidRDefault="00CD7ED3" w:rsidP="00CD7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Реферативная работа</w:t>
            </w:r>
          </w:p>
        </w:tc>
        <w:tc>
          <w:tcPr>
            <w:tcW w:w="1701" w:type="dxa"/>
          </w:tcPr>
          <w:p w:rsidR="00CD7ED3" w:rsidRP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7ED3" w:rsidRDefault="00CD7ED3" w:rsidP="00C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</w:tcPr>
          <w:p w:rsidR="00CD7ED3" w:rsidRDefault="00CD7ED3" w:rsidP="00CD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CD7ED3" w:rsidRDefault="00CD7ED3" w:rsidP="0052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39" w:rsidRPr="00525439" w:rsidRDefault="00CD7ED3" w:rsidP="00CD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Культурологическая</w:t>
      </w:r>
      <w:r w:rsidR="00525439" w:rsidRPr="00525439">
        <w:rPr>
          <w:rFonts w:ascii="Times New Roman" w:hAnsi="Times New Roman" w:cs="Times New Roman"/>
          <w:sz w:val="24"/>
          <w:szCs w:val="24"/>
        </w:rPr>
        <w:t xml:space="preserve"> составляющая, затраги</w:t>
      </w:r>
      <w:r>
        <w:rPr>
          <w:rFonts w:ascii="Times New Roman" w:hAnsi="Times New Roman" w:cs="Times New Roman"/>
          <w:sz w:val="24"/>
          <w:szCs w:val="24"/>
        </w:rPr>
        <w:t>вающая</w:t>
      </w:r>
      <w:r w:rsidR="00525439" w:rsidRPr="00525439">
        <w:rPr>
          <w:rFonts w:ascii="Times New Roman" w:hAnsi="Times New Roman" w:cs="Times New Roman"/>
          <w:sz w:val="24"/>
          <w:szCs w:val="24"/>
        </w:rPr>
        <w:t xml:space="preserve"> бытовую, научную и общекультурную сферу общения, является одной из основ, на которой строится курс обучения истории и фил</w:t>
      </w:r>
      <w:r w:rsidR="00525439" w:rsidRPr="00525439">
        <w:rPr>
          <w:rFonts w:ascii="Times New Roman" w:hAnsi="Times New Roman" w:cs="Times New Roman"/>
          <w:sz w:val="24"/>
          <w:szCs w:val="24"/>
        </w:rPr>
        <w:t>о</w:t>
      </w:r>
      <w:r w:rsidR="00525439" w:rsidRPr="00525439">
        <w:rPr>
          <w:rFonts w:ascii="Times New Roman" w:hAnsi="Times New Roman" w:cs="Times New Roman"/>
          <w:sz w:val="24"/>
          <w:szCs w:val="24"/>
        </w:rPr>
        <w:t>софии науки в аспирантуре.</w:t>
      </w:r>
    </w:p>
    <w:p w:rsidR="00525439" w:rsidRPr="00525439" w:rsidRDefault="00525439" w:rsidP="00CD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Коммуникативный  подход подразумевает овладение научным языком как средством о</w:t>
      </w:r>
      <w:r w:rsidRPr="00525439">
        <w:rPr>
          <w:rFonts w:ascii="Times New Roman" w:hAnsi="Times New Roman" w:cs="Times New Roman"/>
          <w:sz w:val="24"/>
          <w:szCs w:val="24"/>
        </w:rPr>
        <w:t>б</w:t>
      </w:r>
      <w:r w:rsidRPr="00525439">
        <w:rPr>
          <w:rFonts w:ascii="Times New Roman" w:hAnsi="Times New Roman" w:cs="Times New Roman"/>
          <w:sz w:val="24"/>
          <w:szCs w:val="24"/>
        </w:rPr>
        <w:t xml:space="preserve">щения. </w:t>
      </w:r>
    </w:p>
    <w:p w:rsidR="00446BD6" w:rsidRDefault="00525439" w:rsidP="00CD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Личностно-ориентированный подход основывается на  учете индивидуальных особенн</w:t>
      </w:r>
      <w:r w:rsidRPr="00525439">
        <w:rPr>
          <w:rFonts w:ascii="Times New Roman" w:hAnsi="Times New Roman" w:cs="Times New Roman"/>
          <w:sz w:val="24"/>
          <w:szCs w:val="24"/>
        </w:rPr>
        <w:t>о</w:t>
      </w:r>
      <w:r w:rsidRPr="00525439">
        <w:rPr>
          <w:rFonts w:ascii="Times New Roman" w:hAnsi="Times New Roman" w:cs="Times New Roman"/>
          <w:sz w:val="24"/>
          <w:szCs w:val="24"/>
        </w:rPr>
        <w:t xml:space="preserve">стей обучающихся, которые рассматриваются как личности, имеющие свои характерные черты, склонности и интересы.  </w:t>
      </w:r>
    </w:p>
    <w:p w:rsidR="00525439" w:rsidRPr="00525439" w:rsidRDefault="00525439" w:rsidP="00CD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439">
        <w:rPr>
          <w:rFonts w:ascii="Times New Roman" w:hAnsi="Times New Roman" w:cs="Times New Roman"/>
          <w:sz w:val="24"/>
          <w:szCs w:val="24"/>
        </w:rPr>
        <w:t>Профессионально-деятельностный</w:t>
      </w:r>
      <w:proofErr w:type="spellEnd"/>
      <w:r w:rsidRPr="00525439">
        <w:rPr>
          <w:rFonts w:ascii="Times New Roman" w:hAnsi="Times New Roman" w:cs="Times New Roman"/>
          <w:sz w:val="24"/>
          <w:szCs w:val="24"/>
        </w:rPr>
        <w:t xml:space="preserve"> подход подразумевает формирование компетенции с целью дальнейшего ее практического и теоретического использования в профессиональной деятельности.</w:t>
      </w:r>
      <w:r w:rsidR="00CD7ED3">
        <w:rPr>
          <w:rFonts w:ascii="Times New Roman" w:hAnsi="Times New Roman" w:cs="Times New Roman"/>
          <w:sz w:val="24"/>
          <w:szCs w:val="24"/>
        </w:rPr>
        <w:t xml:space="preserve"> </w:t>
      </w:r>
      <w:r w:rsidRPr="00525439">
        <w:rPr>
          <w:rFonts w:ascii="Times New Roman" w:hAnsi="Times New Roman" w:cs="Times New Roman"/>
          <w:sz w:val="24"/>
          <w:szCs w:val="24"/>
        </w:rPr>
        <w:t>В обучении используются современные активные методы, стимулирующие п</w:t>
      </w:r>
      <w:r w:rsidRPr="00525439">
        <w:rPr>
          <w:rFonts w:ascii="Times New Roman" w:hAnsi="Times New Roman" w:cs="Times New Roman"/>
          <w:sz w:val="24"/>
          <w:szCs w:val="24"/>
        </w:rPr>
        <w:t>о</w:t>
      </w:r>
      <w:r w:rsidRPr="00525439">
        <w:rPr>
          <w:rFonts w:ascii="Times New Roman" w:hAnsi="Times New Roman" w:cs="Times New Roman"/>
          <w:sz w:val="24"/>
          <w:szCs w:val="24"/>
        </w:rPr>
        <w:t>знавательную и творческую деятельность аспиранта.</w:t>
      </w:r>
    </w:p>
    <w:p w:rsidR="00525439" w:rsidRPr="00525439" w:rsidRDefault="00525439" w:rsidP="00CD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В настоящее время перед высшей школой поставлены новые цели, достигнуть которые можно лишь путем творческого подхода к сочетанию традиционных и новых методов и форм обучения, которые формировали бы творческих знающих специалистов, способных самосто</w:t>
      </w:r>
      <w:r w:rsidRPr="00525439">
        <w:rPr>
          <w:rFonts w:ascii="Times New Roman" w:hAnsi="Times New Roman" w:cs="Times New Roman"/>
          <w:sz w:val="24"/>
          <w:szCs w:val="24"/>
        </w:rPr>
        <w:t>я</w:t>
      </w:r>
      <w:r w:rsidRPr="00525439">
        <w:rPr>
          <w:rFonts w:ascii="Times New Roman" w:hAnsi="Times New Roman" w:cs="Times New Roman"/>
          <w:sz w:val="24"/>
          <w:szCs w:val="24"/>
        </w:rPr>
        <w:t>тельно решать сложные профессиональные и научные проблемы.</w:t>
      </w:r>
    </w:p>
    <w:p w:rsidR="00525439" w:rsidRPr="00525439" w:rsidRDefault="00525439" w:rsidP="00CD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Активное развивающее обучение позволяет совершенствовать творческое мышление а</w:t>
      </w:r>
      <w:r w:rsidRPr="00525439">
        <w:rPr>
          <w:rFonts w:ascii="Times New Roman" w:hAnsi="Times New Roman" w:cs="Times New Roman"/>
          <w:sz w:val="24"/>
          <w:szCs w:val="24"/>
        </w:rPr>
        <w:t>с</w:t>
      </w:r>
      <w:r w:rsidRPr="00525439">
        <w:rPr>
          <w:rFonts w:ascii="Times New Roman" w:hAnsi="Times New Roman" w:cs="Times New Roman"/>
          <w:sz w:val="24"/>
          <w:szCs w:val="24"/>
        </w:rPr>
        <w:t>пиранта, готовое к поиску решения проблем, связанных с профессиональной сферой деятельн</w:t>
      </w:r>
      <w:r w:rsidRPr="00525439">
        <w:rPr>
          <w:rFonts w:ascii="Times New Roman" w:hAnsi="Times New Roman" w:cs="Times New Roman"/>
          <w:sz w:val="24"/>
          <w:szCs w:val="24"/>
        </w:rPr>
        <w:t>о</w:t>
      </w:r>
      <w:r w:rsidRPr="00525439">
        <w:rPr>
          <w:rFonts w:ascii="Times New Roman" w:hAnsi="Times New Roman" w:cs="Times New Roman"/>
          <w:sz w:val="24"/>
          <w:szCs w:val="24"/>
        </w:rPr>
        <w:t>сти, а также с саморазвитием личности.</w:t>
      </w:r>
    </w:p>
    <w:p w:rsidR="00446BD6" w:rsidRDefault="00525439" w:rsidP="00331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На основе данных форм и методов работы осуществляется процесс поиска и получения новых знаний и выработки новых умений.</w:t>
      </w:r>
    </w:p>
    <w:p w:rsidR="00446BD6" w:rsidRDefault="00446BD6" w:rsidP="00CD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F8" w:rsidRPr="003316F8" w:rsidRDefault="003316F8" w:rsidP="00331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39" w:rsidRPr="003316F8" w:rsidRDefault="003316F8" w:rsidP="00331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F8">
        <w:rPr>
          <w:rFonts w:ascii="Times New Roman" w:hAnsi="Times New Roman" w:cs="Times New Roman"/>
          <w:b/>
          <w:sz w:val="24"/>
          <w:szCs w:val="24"/>
        </w:rPr>
        <w:t>VI. УЧЕБНО-МЕТОДИЧЕСКОЕ ОБЕСПЕЧЕНИЕ ДИСЦИПЛИНЫ</w:t>
      </w:r>
    </w:p>
    <w:p w:rsidR="00446BD6" w:rsidRPr="003316F8" w:rsidRDefault="00446BD6" w:rsidP="0033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F8" w:rsidRPr="003316F8" w:rsidRDefault="003316F8" w:rsidP="003316F8">
      <w:pPr>
        <w:spacing w:after="0" w:line="240" w:lineRule="auto"/>
        <w:ind w:firstLine="7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6F8">
        <w:rPr>
          <w:rFonts w:ascii="Times New Roman" w:hAnsi="Times New Roman" w:cs="Times New Roman"/>
          <w:b/>
          <w:color w:val="000000"/>
          <w:sz w:val="24"/>
          <w:szCs w:val="24"/>
        </w:rPr>
        <w:t>Основная литература</w:t>
      </w:r>
    </w:p>
    <w:p w:rsidR="003316F8" w:rsidRPr="003316F8" w:rsidRDefault="003316F8" w:rsidP="00370B17">
      <w:pPr>
        <w:numPr>
          <w:ilvl w:val="0"/>
          <w:numId w:val="7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>Вебер. Избранные произведения. – М.: Прогресс, 1990.</w:t>
      </w:r>
    </w:p>
    <w:p w:rsidR="003316F8" w:rsidRPr="003316F8" w:rsidRDefault="003316F8" w:rsidP="00370B17">
      <w:pPr>
        <w:numPr>
          <w:ilvl w:val="0"/>
          <w:numId w:val="7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>Вернадский В.Н. Размышления натуралиста. Научная мысль как планетарное явление. – М.: Наука, 1978.</w:t>
      </w:r>
    </w:p>
    <w:p w:rsidR="003316F8" w:rsidRPr="003316F8" w:rsidRDefault="003316F8" w:rsidP="00370B17">
      <w:pPr>
        <w:numPr>
          <w:ilvl w:val="0"/>
          <w:numId w:val="7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>Глобальные проблемы и общечеловеческие ценности / Пер. с англ. и француз. – М.: Пр</w:t>
      </w:r>
      <w:r w:rsidRPr="003316F8">
        <w:rPr>
          <w:rFonts w:ascii="Times New Roman" w:hAnsi="Times New Roman" w:cs="Times New Roman"/>
          <w:sz w:val="24"/>
          <w:szCs w:val="24"/>
        </w:rPr>
        <w:t>о</w:t>
      </w:r>
      <w:r w:rsidRPr="003316F8">
        <w:rPr>
          <w:rFonts w:ascii="Times New Roman" w:hAnsi="Times New Roman" w:cs="Times New Roman"/>
          <w:sz w:val="24"/>
          <w:szCs w:val="24"/>
        </w:rPr>
        <w:t>гресс, 1990.</w:t>
      </w:r>
    </w:p>
    <w:p w:rsidR="003316F8" w:rsidRPr="003316F8" w:rsidRDefault="003316F8" w:rsidP="00370B17">
      <w:pPr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6F8">
        <w:rPr>
          <w:rFonts w:ascii="Times New Roman" w:hAnsi="Times New Roman" w:cs="Times New Roman"/>
          <w:sz w:val="24"/>
          <w:szCs w:val="24"/>
        </w:rPr>
        <w:t>Койре</w:t>
      </w:r>
      <w:proofErr w:type="spellEnd"/>
      <w:r w:rsidRPr="003316F8">
        <w:rPr>
          <w:rFonts w:ascii="Times New Roman" w:hAnsi="Times New Roman" w:cs="Times New Roman"/>
          <w:sz w:val="24"/>
          <w:szCs w:val="24"/>
        </w:rPr>
        <w:t xml:space="preserve"> А. Очерки истории философской мысли. О влиянии философских концепций на ра</w:t>
      </w:r>
      <w:r w:rsidRPr="003316F8">
        <w:rPr>
          <w:rFonts w:ascii="Times New Roman" w:hAnsi="Times New Roman" w:cs="Times New Roman"/>
          <w:sz w:val="24"/>
          <w:szCs w:val="24"/>
        </w:rPr>
        <w:t>з</w:t>
      </w:r>
      <w:r w:rsidRPr="003316F8">
        <w:rPr>
          <w:rFonts w:ascii="Times New Roman" w:hAnsi="Times New Roman" w:cs="Times New Roman"/>
          <w:sz w:val="24"/>
          <w:szCs w:val="24"/>
        </w:rPr>
        <w:t>витие научных теорий. – М.: Наука,1985.</w:t>
      </w:r>
    </w:p>
    <w:p w:rsidR="003316F8" w:rsidRPr="003316F8" w:rsidRDefault="003316F8" w:rsidP="00370B17">
      <w:pPr>
        <w:numPr>
          <w:ilvl w:val="0"/>
          <w:numId w:val="7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>Кун Т. Структура научных революций. – М.: Изд. АСТ, 2001.</w:t>
      </w:r>
    </w:p>
    <w:p w:rsidR="003316F8" w:rsidRPr="003316F8" w:rsidRDefault="003316F8" w:rsidP="00370B17">
      <w:pPr>
        <w:numPr>
          <w:ilvl w:val="0"/>
          <w:numId w:val="7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6F8">
        <w:rPr>
          <w:rFonts w:ascii="Times New Roman" w:hAnsi="Times New Roman" w:cs="Times New Roman"/>
          <w:sz w:val="24"/>
          <w:szCs w:val="24"/>
        </w:rPr>
        <w:t>Малкей</w:t>
      </w:r>
      <w:proofErr w:type="spellEnd"/>
      <w:r w:rsidRPr="003316F8">
        <w:rPr>
          <w:rFonts w:ascii="Times New Roman" w:hAnsi="Times New Roman" w:cs="Times New Roman"/>
          <w:sz w:val="24"/>
          <w:szCs w:val="24"/>
        </w:rPr>
        <w:t xml:space="preserve"> М. Наука и социология знания. – М.: Прогресс, 1983.</w:t>
      </w:r>
    </w:p>
    <w:p w:rsidR="003316F8" w:rsidRPr="003316F8" w:rsidRDefault="003316F8" w:rsidP="00370B17">
      <w:pPr>
        <w:numPr>
          <w:ilvl w:val="0"/>
          <w:numId w:val="7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 xml:space="preserve">Никифоров А.Л. Философия науки: история и методология. – М.: Дом интеллектуальной книги, 1998. </w:t>
      </w:r>
    </w:p>
    <w:p w:rsidR="003316F8" w:rsidRPr="003316F8" w:rsidRDefault="003316F8" w:rsidP="00370B17">
      <w:pPr>
        <w:numPr>
          <w:ilvl w:val="0"/>
          <w:numId w:val="7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lastRenderedPageBreak/>
        <w:t xml:space="preserve">Огурцов А.П. Дисциплинарная структура науки. – М.: Наука, 1988. </w:t>
      </w:r>
    </w:p>
    <w:p w:rsidR="003316F8" w:rsidRPr="003316F8" w:rsidRDefault="003316F8" w:rsidP="00370B17">
      <w:pPr>
        <w:numPr>
          <w:ilvl w:val="0"/>
          <w:numId w:val="7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>Поппер К. Логика и рост научного знания. – М.: Прогресс, 1983.</w:t>
      </w:r>
    </w:p>
    <w:p w:rsidR="003316F8" w:rsidRPr="003316F8" w:rsidRDefault="003316F8" w:rsidP="00370B17">
      <w:pPr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 xml:space="preserve">Степин В.С., Горохов В.Г., Розов М.А. Философия науки и техники. – М.: </w:t>
      </w:r>
      <w:proofErr w:type="spellStart"/>
      <w:r w:rsidRPr="003316F8">
        <w:rPr>
          <w:rFonts w:ascii="Times New Roman" w:hAnsi="Times New Roman" w:cs="Times New Roman"/>
          <w:sz w:val="24"/>
          <w:szCs w:val="24"/>
        </w:rPr>
        <w:t>Гардарика</w:t>
      </w:r>
      <w:proofErr w:type="spellEnd"/>
      <w:r w:rsidRPr="003316F8">
        <w:rPr>
          <w:rFonts w:ascii="Times New Roman" w:hAnsi="Times New Roman" w:cs="Times New Roman"/>
          <w:sz w:val="24"/>
          <w:szCs w:val="24"/>
        </w:rPr>
        <w:t>, 1996.</w:t>
      </w:r>
    </w:p>
    <w:p w:rsidR="003316F8" w:rsidRPr="003316F8" w:rsidRDefault="003316F8" w:rsidP="00370B17">
      <w:pPr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>Традиции и революции в развитии науки. – М. : Наука, 1991.</w:t>
      </w:r>
    </w:p>
    <w:p w:rsidR="003316F8" w:rsidRPr="003316F8" w:rsidRDefault="003316F8" w:rsidP="00370B17">
      <w:pPr>
        <w:numPr>
          <w:ilvl w:val="0"/>
          <w:numId w:val="7"/>
        </w:numPr>
        <w:tabs>
          <w:tab w:val="left" w:pos="426"/>
        </w:tabs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>Философия и методология науки. Учебник для вузов. / Под ред. В.И. </w:t>
      </w:r>
      <w:proofErr w:type="spellStart"/>
      <w:r w:rsidRPr="003316F8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Pr="003316F8">
        <w:rPr>
          <w:rFonts w:ascii="Times New Roman" w:hAnsi="Times New Roman" w:cs="Times New Roman"/>
          <w:sz w:val="24"/>
          <w:szCs w:val="24"/>
        </w:rPr>
        <w:t>. – М.: А</w:t>
      </w:r>
      <w:r w:rsidRPr="003316F8">
        <w:rPr>
          <w:rFonts w:ascii="Times New Roman" w:hAnsi="Times New Roman" w:cs="Times New Roman"/>
          <w:sz w:val="24"/>
          <w:szCs w:val="24"/>
        </w:rPr>
        <w:t>с</w:t>
      </w:r>
      <w:r w:rsidRPr="003316F8">
        <w:rPr>
          <w:rFonts w:ascii="Times New Roman" w:hAnsi="Times New Roman" w:cs="Times New Roman"/>
          <w:sz w:val="24"/>
          <w:szCs w:val="24"/>
        </w:rPr>
        <w:t>пект-Пресс, 1996.</w:t>
      </w:r>
    </w:p>
    <w:p w:rsidR="003316F8" w:rsidRPr="003316F8" w:rsidRDefault="003316F8" w:rsidP="000427E6">
      <w:pPr>
        <w:snapToGri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F8" w:rsidRPr="003316F8" w:rsidRDefault="003316F8" w:rsidP="003316F8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3316F8" w:rsidRPr="003316F8" w:rsidRDefault="003316F8" w:rsidP="00370B17">
      <w:pPr>
        <w:numPr>
          <w:ilvl w:val="0"/>
          <w:numId w:val="8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6F8">
        <w:rPr>
          <w:rFonts w:ascii="Times New Roman" w:hAnsi="Times New Roman" w:cs="Times New Roman"/>
          <w:sz w:val="24"/>
          <w:szCs w:val="24"/>
        </w:rPr>
        <w:t>Гайденко</w:t>
      </w:r>
      <w:proofErr w:type="spellEnd"/>
      <w:r w:rsidRPr="003316F8">
        <w:rPr>
          <w:rFonts w:ascii="Times New Roman" w:hAnsi="Times New Roman" w:cs="Times New Roman"/>
          <w:sz w:val="24"/>
          <w:szCs w:val="24"/>
        </w:rPr>
        <w:t xml:space="preserve"> П.П. Эволюция понятия науки (</w:t>
      </w:r>
      <w:r w:rsidRPr="003316F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316F8">
        <w:rPr>
          <w:rFonts w:ascii="Times New Roman" w:hAnsi="Times New Roman" w:cs="Times New Roman"/>
          <w:sz w:val="24"/>
          <w:szCs w:val="24"/>
        </w:rPr>
        <w:t> – </w:t>
      </w:r>
      <w:r w:rsidRPr="003316F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316F8">
        <w:rPr>
          <w:rFonts w:ascii="Times New Roman" w:hAnsi="Times New Roman" w:cs="Times New Roman"/>
          <w:sz w:val="24"/>
          <w:szCs w:val="24"/>
        </w:rPr>
        <w:t xml:space="preserve"> вв.). – М.: Наука, 1987.</w:t>
      </w:r>
    </w:p>
    <w:p w:rsidR="003316F8" w:rsidRPr="003316F8" w:rsidRDefault="003316F8" w:rsidP="00370B17">
      <w:pPr>
        <w:numPr>
          <w:ilvl w:val="0"/>
          <w:numId w:val="8"/>
        </w:numPr>
        <w:tabs>
          <w:tab w:val="left" w:pos="426"/>
        </w:tabs>
        <w:snapToGri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>Зотов А.Ф. Современная западная философия. – М.: Высшая школа, 2001.</w:t>
      </w:r>
    </w:p>
    <w:p w:rsidR="003316F8" w:rsidRPr="003316F8" w:rsidRDefault="003316F8" w:rsidP="00370B17">
      <w:pPr>
        <w:numPr>
          <w:ilvl w:val="0"/>
          <w:numId w:val="8"/>
        </w:numPr>
        <w:snapToGri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316F8">
        <w:rPr>
          <w:rFonts w:ascii="Times New Roman" w:hAnsi="Times New Roman" w:cs="Times New Roman"/>
          <w:sz w:val="24"/>
          <w:szCs w:val="24"/>
        </w:rPr>
        <w:t>Кезин</w:t>
      </w:r>
      <w:proofErr w:type="spellEnd"/>
      <w:r w:rsidRPr="003316F8">
        <w:rPr>
          <w:rFonts w:ascii="Times New Roman" w:hAnsi="Times New Roman" w:cs="Times New Roman"/>
          <w:sz w:val="24"/>
          <w:szCs w:val="24"/>
        </w:rPr>
        <w:t xml:space="preserve"> А.В.. Наука в зеркале философии. – М.: Наука, 1990.</w:t>
      </w:r>
    </w:p>
    <w:p w:rsidR="003316F8" w:rsidRPr="003316F8" w:rsidRDefault="003316F8" w:rsidP="00370B17">
      <w:pPr>
        <w:numPr>
          <w:ilvl w:val="0"/>
          <w:numId w:val="8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6F8">
        <w:rPr>
          <w:rFonts w:ascii="Times New Roman" w:hAnsi="Times New Roman" w:cs="Times New Roman"/>
          <w:sz w:val="24"/>
          <w:szCs w:val="24"/>
        </w:rPr>
        <w:t>Келле</w:t>
      </w:r>
      <w:proofErr w:type="spellEnd"/>
      <w:r w:rsidRPr="003316F8">
        <w:rPr>
          <w:rFonts w:ascii="Times New Roman" w:hAnsi="Times New Roman" w:cs="Times New Roman"/>
          <w:sz w:val="24"/>
          <w:szCs w:val="24"/>
        </w:rPr>
        <w:t xml:space="preserve"> В.Ж. Наука как компонент социальной системы. – М.: Наука, 1988.</w:t>
      </w:r>
    </w:p>
    <w:p w:rsidR="003316F8" w:rsidRPr="003316F8" w:rsidRDefault="003316F8" w:rsidP="00370B17">
      <w:pPr>
        <w:numPr>
          <w:ilvl w:val="0"/>
          <w:numId w:val="8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 xml:space="preserve">Косарева Л.Н. </w:t>
      </w:r>
      <w:proofErr w:type="spellStart"/>
      <w:r w:rsidRPr="003316F8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3316F8">
        <w:rPr>
          <w:rFonts w:ascii="Times New Roman" w:hAnsi="Times New Roman" w:cs="Times New Roman"/>
          <w:sz w:val="24"/>
          <w:szCs w:val="24"/>
        </w:rPr>
        <w:t xml:space="preserve"> генезис науки: философский аспект проблемы. – М.: На</w:t>
      </w:r>
      <w:r w:rsidRPr="003316F8">
        <w:rPr>
          <w:rFonts w:ascii="Times New Roman" w:hAnsi="Times New Roman" w:cs="Times New Roman"/>
          <w:sz w:val="24"/>
          <w:szCs w:val="24"/>
        </w:rPr>
        <w:t>у</w:t>
      </w:r>
      <w:r w:rsidRPr="003316F8">
        <w:rPr>
          <w:rFonts w:ascii="Times New Roman" w:hAnsi="Times New Roman" w:cs="Times New Roman"/>
          <w:sz w:val="24"/>
          <w:szCs w:val="24"/>
        </w:rPr>
        <w:t>ка, 1989.</w:t>
      </w:r>
    </w:p>
    <w:p w:rsidR="003316F8" w:rsidRPr="003316F8" w:rsidRDefault="003316F8" w:rsidP="00370B17">
      <w:pPr>
        <w:numPr>
          <w:ilvl w:val="0"/>
          <w:numId w:val="8"/>
        </w:numPr>
        <w:tabs>
          <w:tab w:val="left" w:pos="426"/>
        </w:tabs>
        <w:snapToGri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>Лекторский В.А. Эпистемология классическая и неклассическая. – М.:</w:t>
      </w:r>
      <w:r w:rsidRPr="00331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16F8">
        <w:rPr>
          <w:rFonts w:ascii="Times New Roman" w:hAnsi="Times New Roman" w:cs="Times New Roman"/>
          <w:color w:val="000000"/>
          <w:sz w:val="24"/>
          <w:szCs w:val="24"/>
        </w:rPr>
        <w:t>Эдиториал</w:t>
      </w:r>
      <w:proofErr w:type="spellEnd"/>
      <w:r w:rsidRPr="003316F8">
        <w:rPr>
          <w:rFonts w:ascii="Times New Roman" w:hAnsi="Times New Roman" w:cs="Times New Roman"/>
          <w:color w:val="000000"/>
          <w:sz w:val="24"/>
          <w:szCs w:val="24"/>
        </w:rPr>
        <w:t xml:space="preserve"> УРСС</w:t>
      </w:r>
      <w:r w:rsidRPr="003316F8">
        <w:rPr>
          <w:rFonts w:ascii="Times New Roman" w:hAnsi="Times New Roman" w:cs="Times New Roman"/>
          <w:sz w:val="24"/>
          <w:szCs w:val="24"/>
        </w:rPr>
        <w:t>, 2000.</w:t>
      </w:r>
    </w:p>
    <w:p w:rsidR="003316F8" w:rsidRPr="003316F8" w:rsidRDefault="003316F8" w:rsidP="00370B17">
      <w:pPr>
        <w:numPr>
          <w:ilvl w:val="0"/>
          <w:numId w:val="8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6F8">
        <w:rPr>
          <w:rFonts w:ascii="Times New Roman" w:hAnsi="Times New Roman" w:cs="Times New Roman"/>
          <w:sz w:val="24"/>
          <w:szCs w:val="24"/>
        </w:rPr>
        <w:t>Мамчур</w:t>
      </w:r>
      <w:proofErr w:type="spellEnd"/>
      <w:r w:rsidRPr="003316F8">
        <w:rPr>
          <w:rFonts w:ascii="Times New Roman" w:hAnsi="Times New Roman" w:cs="Times New Roman"/>
          <w:sz w:val="24"/>
          <w:szCs w:val="24"/>
        </w:rPr>
        <w:t xml:space="preserve"> Е.А. Проблемы </w:t>
      </w:r>
      <w:proofErr w:type="spellStart"/>
      <w:r w:rsidRPr="003316F8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316F8">
        <w:rPr>
          <w:rFonts w:ascii="Times New Roman" w:hAnsi="Times New Roman" w:cs="Times New Roman"/>
          <w:sz w:val="24"/>
          <w:szCs w:val="24"/>
        </w:rPr>
        <w:t xml:space="preserve"> детерминации научного знания. –М.: Наука, 1987.</w:t>
      </w:r>
    </w:p>
    <w:p w:rsidR="003316F8" w:rsidRPr="003316F8" w:rsidRDefault="003316F8" w:rsidP="00370B17">
      <w:pPr>
        <w:numPr>
          <w:ilvl w:val="0"/>
          <w:numId w:val="8"/>
        </w:numPr>
        <w:tabs>
          <w:tab w:val="left" w:pos="426"/>
        </w:tabs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>Моисеев Н.Н. Современный рационализм. – М.: «КОКС», 1995.</w:t>
      </w:r>
    </w:p>
    <w:p w:rsidR="003316F8" w:rsidRPr="003316F8" w:rsidRDefault="003316F8" w:rsidP="00370B17">
      <w:pPr>
        <w:numPr>
          <w:ilvl w:val="0"/>
          <w:numId w:val="8"/>
        </w:numPr>
        <w:tabs>
          <w:tab w:val="left" w:pos="426"/>
        </w:tabs>
        <w:snapToGri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 xml:space="preserve">Пригожин И., </w:t>
      </w:r>
      <w:proofErr w:type="spellStart"/>
      <w:r w:rsidRPr="003316F8">
        <w:rPr>
          <w:rFonts w:ascii="Times New Roman" w:hAnsi="Times New Roman" w:cs="Times New Roman"/>
          <w:sz w:val="24"/>
          <w:szCs w:val="24"/>
        </w:rPr>
        <w:t>Стенгерс</w:t>
      </w:r>
      <w:proofErr w:type="spellEnd"/>
      <w:r w:rsidRPr="003316F8">
        <w:rPr>
          <w:rFonts w:ascii="Times New Roman" w:hAnsi="Times New Roman" w:cs="Times New Roman"/>
          <w:sz w:val="24"/>
          <w:szCs w:val="24"/>
        </w:rPr>
        <w:t xml:space="preserve"> И. Порядок из хаоса. – М.: Прогресс, 1986.</w:t>
      </w:r>
    </w:p>
    <w:p w:rsidR="003316F8" w:rsidRPr="003316F8" w:rsidRDefault="003316F8" w:rsidP="00370B17">
      <w:pPr>
        <w:numPr>
          <w:ilvl w:val="0"/>
          <w:numId w:val="8"/>
        </w:numPr>
        <w:tabs>
          <w:tab w:val="left" w:pos="426"/>
        </w:tabs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 xml:space="preserve">Разум и </w:t>
      </w:r>
      <w:proofErr w:type="spellStart"/>
      <w:r w:rsidRPr="003316F8">
        <w:rPr>
          <w:rFonts w:ascii="Times New Roman" w:hAnsi="Times New Roman" w:cs="Times New Roman"/>
          <w:sz w:val="24"/>
          <w:szCs w:val="24"/>
        </w:rPr>
        <w:t>экзистенция</w:t>
      </w:r>
      <w:proofErr w:type="spellEnd"/>
      <w:r w:rsidRPr="003316F8">
        <w:rPr>
          <w:rFonts w:ascii="Times New Roman" w:hAnsi="Times New Roman" w:cs="Times New Roman"/>
          <w:sz w:val="24"/>
          <w:szCs w:val="24"/>
        </w:rPr>
        <w:t xml:space="preserve"> / Под ред. И.Т. </w:t>
      </w:r>
      <w:proofErr w:type="spellStart"/>
      <w:r w:rsidRPr="003316F8">
        <w:rPr>
          <w:rFonts w:ascii="Times New Roman" w:hAnsi="Times New Roman" w:cs="Times New Roman"/>
          <w:sz w:val="24"/>
          <w:szCs w:val="24"/>
        </w:rPr>
        <w:t>Касавина</w:t>
      </w:r>
      <w:proofErr w:type="spellEnd"/>
      <w:r w:rsidRPr="003316F8">
        <w:rPr>
          <w:rFonts w:ascii="Times New Roman" w:hAnsi="Times New Roman" w:cs="Times New Roman"/>
          <w:sz w:val="24"/>
          <w:szCs w:val="24"/>
        </w:rPr>
        <w:t xml:space="preserve"> и В.Н. </w:t>
      </w:r>
      <w:proofErr w:type="spellStart"/>
      <w:r w:rsidRPr="003316F8">
        <w:rPr>
          <w:rFonts w:ascii="Times New Roman" w:hAnsi="Times New Roman" w:cs="Times New Roman"/>
          <w:sz w:val="24"/>
          <w:szCs w:val="24"/>
        </w:rPr>
        <w:t>Поруса</w:t>
      </w:r>
      <w:proofErr w:type="spellEnd"/>
      <w:r w:rsidRPr="003316F8">
        <w:rPr>
          <w:rFonts w:ascii="Times New Roman" w:hAnsi="Times New Roman" w:cs="Times New Roman"/>
          <w:sz w:val="24"/>
          <w:szCs w:val="24"/>
        </w:rPr>
        <w:t>. – СПб.: РХГИ, 1999.</w:t>
      </w:r>
    </w:p>
    <w:p w:rsidR="003316F8" w:rsidRPr="003316F8" w:rsidRDefault="003316F8" w:rsidP="00370B17">
      <w:pPr>
        <w:numPr>
          <w:ilvl w:val="0"/>
          <w:numId w:val="8"/>
        </w:numPr>
        <w:tabs>
          <w:tab w:val="left" w:pos="426"/>
        </w:tabs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>Современная философия науки. Хрестоматия / Составитель А.А. Печенкин. – М.: Наука, 1996.</w:t>
      </w:r>
    </w:p>
    <w:p w:rsidR="003316F8" w:rsidRPr="003316F8" w:rsidRDefault="003316F8" w:rsidP="00370B17">
      <w:pPr>
        <w:numPr>
          <w:ilvl w:val="0"/>
          <w:numId w:val="8"/>
        </w:numPr>
        <w:tabs>
          <w:tab w:val="left" w:pos="426"/>
        </w:tabs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>Степин В.С. Теоретическое знание. – М.: Наука, 2000.</w:t>
      </w:r>
    </w:p>
    <w:p w:rsidR="003316F8" w:rsidRPr="003316F8" w:rsidRDefault="003316F8" w:rsidP="00370B17">
      <w:pPr>
        <w:numPr>
          <w:ilvl w:val="0"/>
          <w:numId w:val="8"/>
        </w:numPr>
        <w:tabs>
          <w:tab w:val="left" w:pos="426"/>
        </w:tabs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6F8">
        <w:rPr>
          <w:rFonts w:ascii="Times New Roman" w:hAnsi="Times New Roman" w:cs="Times New Roman"/>
          <w:sz w:val="24"/>
          <w:szCs w:val="24"/>
        </w:rPr>
        <w:t>Фейерабенд</w:t>
      </w:r>
      <w:proofErr w:type="spellEnd"/>
      <w:r w:rsidRPr="003316F8">
        <w:rPr>
          <w:rFonts w:ascii="Times New Roman" w:hAnsi="Times New Roman" w:cs="Times New Roman"/>
          <w:sz w:val="24"/>
          <w:szCs w:val="24"/>
        </w:rPr>
        <w:t xml:space="preserve"> П. Избранные труды по методологии науки. – М.: Прогресс, 1986.</w:t>
      </w:r>
    </w:p>
    <w:p w:rsidR="003316F8" w:rsidRPr="003316F8" w:rsidRDefault="003316F8" w:rsidP="00370B17">
      <w:pPr>
        <w:numPr>
          <w:ilvl w:val="0"/>
          <w:numId w:val="8"/>
        </w:numPr>
        <w:tabs>
          <w:tab w:val="left" w:pos="426"/>
        </w:tabs>
        <w:snapToGri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316F8">
        <w:rPr>
          <w:rFonts w:ascii="Times New Roman" w:hAnsi="Times New Roman" w:cs="Times New Roman"/>
          <w:sz w:val="24"/>
          <w:szCs w:val="24"/>
        </w:rPr>
        <w:t>Хюбнер</w:t>
      </w:r>
      <w:proofErr w:type="spellEnd"/>
      <w:r w:rsidRPr="003316F8">
        <w:rPr>
          <w:rFonts w:ascii="Times New Roman" w:hAnsi="Times New Roman" w:cs="Times New Roman"/>
          <w:sz w:val="24"/>
          <w:szCs w:val="24"/>
        </w:rPr>
        <w:t xml:space="preserve"> К. Истина мифа. – М.: Республика, 1996.</w:t>
      </w:r>
    </w:p>
    <w:p w:rsidR="003316F8" w:rsidRPr="003316F8" w:rsidRDefault="003316F8" w:rsidP="003316F8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F8" w:rsidRPr="003316F8" w:rsidRDefault="003316F8" w:rsidP="003316F8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16F8">
        <w:rPr>
          <w:rFonts w:ascii="Times New Roman" w:hAnsi="Times New Roman" w:cs="Times New Roman"/>
          <w:b/>
          <w:i/>
          <w:sz w:val="24"/>
          <w:szCs w:val="24"/>
        </w:rPr>
        <w:t>Технические науки</w:t>
      </w:r>
    </w:p>
    <w:p w:rsidR="003316F8" w:rsidRPr="003316F8" w:rsidRDefault="003316F8" w:rsidP="003316F8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Основная литература</w:t>
      </w:r>
    </w:p>
    <w:p w:rsidR="003316F8" w:rsidRPr="003316F8" w:rsidRDefault="003316F8" w:rsidP="00370B17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316F8">
        <w:rPr>
          <w:rFonts w:ascii="Times New Roman" w:hAnsi="Times New Roman" w:cs="Times New Roman"/>
          <w:color w:val="000000"/>
          <w:spacing w:val="-9"/>
          <w:sz w:val="24"/>
          <w:szCs w:val="24"/>
        </w:rPr>
        <w:t>Апокин</w:t>
      </w:r>
      <w:proofErr w:type="spellEnd"/>
      <w:r w:rsidRPr="003316F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И.А., </w:t>
      </w:r>
      <w:proofErr w:type="spellStart"/>
      <w:r w:rsidRPr="003316F8">
        <w:rPr>
          <w:rFonts w:ascii="Times New Roman" w:hAnsi="Times New Roman" w:cs="Times New Roman"/>
          <w:color w:val="000000"/>
          <w:spacing w:val="-9"/>
          <w:sz w:val="24"/>
          <w:szCs w:val="24"/>
        </w:rPr>
        <w:t>Майстров</w:t>
      </w:r>
      <w:proofErr w:type="spellEnd"/>
      <w:r w:rsidRPr="003316F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Л.Е. Развитие вычислительных машин. М., 1974.</w:t>
      </w:r>
    </w:p>
    <w:p w:rsidR="003316F8" w:rsidRPr="003316F8" w:rsidRDefault="003316F8" w:rsidP="00370B17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color w:val="000000"/>
          <w:sz w:val="24"/>
          <w:szCs w:val="24"/>
        </w:rPr>
        <w:t xml:space="preserve">Арский Ю.М., </w:t>
      </w:r>
      <w:proofErr w:type="spellStart"/>
      <w:r w:rsidRPr="003316F8">
        <w:rPr>
          <w:rFonts w:ascii="Times New Roman" w:hAnsi="Times New Roman" w:cs="Times New Roman"/>
          <w:color w:val="000000"/>
          <w:sz w:val="24"/>
          <w:szCs w:val="24"/>
        </w:rPr>
        <w:t>Гиляревский</w:t>
      </w:r>
      <w:proofErr w:type="spellEnd"/>
      <w:r w:rsidRPr="003316F8">
        <w:rPr>
          <w:rFonts w:ascii="Times New Roman" w:hAnsi="Times New Roman" w:cs="Times New Roman"/>
          <w:color w:val="000000"/>
          <w:sz w:val="24"/>
          <w:szCs w:val="24"/>
        </w:rPr>
        <w:t xml:space="preserve"> Р.С., Туров И.С, Черный А.И. Ноосфера: Инфор</w:t>
      </w:r>
      <w:r w:rsidRPr="003316F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316F8">
        <w:rPr>
          <w:rFonts w:ascii="Times New Roman" w:hAnsi="Times New Roman" w:cs="Times New Roman"/>
          <w:color w:val="000000"/>
          <w:spacing w:val="-9"/>
          <w:sz w:val="24"/>
          <w:szCs w:val="24"/>
        </w:rPr>
        <w:t>мационные структуры, системы и процессы в науке и обществе. М., 1996.</w:t>
      </w:r>
    </w:p>
    <w:p w:rsidR="003316F8" w:rsidRPr="003316F8" w:rsidRDefault="003316F8" w:rsidP="00370B17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color w:val="000000"/>
          <w:sz w:val="24"/>
          <w:szCs w:val="24"/>
        </w:rPr>
        <w:t xml:space="preserve">Боголюбов А.Н. Теория механизмов и машин в историческом развитии ее </w:t>
      </w:r>
      <w:r w:rsidRPr="003316F8">
        <w:rPr>
          <w:rFonts w:ascii="Times New Roman" w:hAnsi="Times New Roman" w:cs="Times New Roman"/>
          <w:color w:val="000000"/>
          <w:spacing w:val="-1"/>
          <w:sz w:val="24"/>
          <w:szCs w:val="24"/>
        </w:rPr>
        <w:t>идей. М, 1976.</w:t>
      </w:r>
    </w:p>
    <w:p w:rsidR="003316F8" w:rsidRPr="003316F8" w:rsidRDefault="003316F8" w:rsidP="00370B17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color w:val="000000"/>
          <w:spacing w:val="-5"/>
          <w:sz w:val="24"/>
          <w:szCs w:val="24"/>
        </w:rPr>
        <w:t>Веселовский И.Н. Очерки по истории теоретической механики. М., 1974.</w:t>
      </w:r>
    </w:p>
    <w:p w:rsidR="003316F8" w:rsidRPr="003316F8" w:rsidRDefault="003316F8" w:rsidP="00370B17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Винер Н. Кибернетика и общество. М., 1958.</w:t>
      </w:r>
    </w:p>
    <w:p w:rsidR="003316F8" w:rsidRPr="003316F8" w:rsidRDefault="003316F8" w:rsidP="00370B17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Горохов В.Г. Знать, чтобы делать. История инженерной профессии и ее роль </w:t>
      </w:r>
      <w:r w:rsidRPr="003316F8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современной культуре. М., 1987.</w:t>
      </w:r>
    </w:p>
    <w:p w:rsidR="003316F8" w:rsidRPr="003316F8" w:rsidRDefault="003316F8" w:rsidP="00370B17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316F8">
        <w:rPr>
          <w:rFonts w:ascii="Times New Roman" w:hAnsi="Times New Roman" w:cs="Times New Roman"/>
          <w:color w:val="000000"/>
          <w:spacing w:val="-9"/>
          <w:sz w:val="24"/>
          <w:szCs w:val="24"/>
        </w:rPr>
        <w:t>Дорфман</w:t>
      </w:r>
      <w:proofErr w:type="spellEnd"/>
      <w:r w:rsidRPr="003316F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В.Ф., Иванов Л.В. ЭВМ и ее элементы. Развитие и оптимизация. М., 1988.</w:t>
      </w:r>
    </w:p>
    <w:p w:rsidR="003316F8" w:rsidRPr="003316F8" w:rsidRDefault="003316F8" w:rsidP="00370B17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color w:val="000000"/>
          <w:sz w:val="24"/>
          <w:szCs w:val="24"/>
        </w:rPr>
        <w:t xml:space="preserve">Иванов Б.И., </w:t>
      </w:r>
      <w:proofErr w:type="spellStart"/>
      <w:r w:rsidRPr="003316F8">
        <w:rPr>
          <w:rFonts w:ascii="Times New Roman" w:hAnsi="Times New Roman" w:cs="Times New Roman"/>
          <w:color w:val="000000"/>
          <w:sz w:val="24"/>
          <w:szCs w:val="24"/>
        </w:rPr>
        <w:t>Чешев</w:t>
      </w:r>
      <w:proofErr w:type="spellEnd"/>
      <w:r w:rsidRPr="003316F8">
        <w:rPr>
          <w:rFonts w:ascii="Times New Roman" w:hAnsi="Times New Roman" w:cs="Times New Roman"/>
          <w:color w:val="000000"/>
          <w:sz w:val="24"/>
          <w:szCs w:val="24"/>
        </w:rPr>
        <w:t xml:space="preserve"> В.В. Становление и развитие технических наук. Л., </w:t>
      </w:r>
      <w:r w:rsidRPr="003316F8">
        <w:rPr>
          <w:rFonts w:ascii="Times New Roman" w:hAnsi="Times New Roman" w:cs="Times New Roman"/>
          <w:color w:val="000000"/>
          <w:spacing w:val="-15"/>
          <w:sz w:val="24"/>
          <w:szCs w:val="24"/>
        </w:rPr>
        <w:t>1977.</w:t>
      </w:r>
    </w:p>
    <w:p w:rsidR="003316F8" w:rsidRPr="003316F8" w:rsidRDefault="003316F8" w:rsidP="00370B17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color w:val="000000"/>
          <w:spacing w:val="-4"/>
          <w:sz w:val="24"/>
          <w:szCs w:val="24"/>
        </w:rPr>
        <w:t>История электротехники / Под ред. И.А. Глебова. М., 1999.</w:t>
      </w:r>
    </w:p>
    <w:p w:rsidR="003316F8" w:rsidRPr="003316F8" w:rsidRDefault="003316F8" w:rsidP="00370B17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6F8">
        <w:rPr>
          <w:rFonts w:ascii="Times New Roman" w:hAnsi="Times New Roman" w:cs="Times New Roman"/>
          <w:color w:val="000000"/>
          <w:spacing w:val="-9"/>
          <w:sz w:val="24"/>
          <w:szCs w:val="24"/>
        </w:rPr>
        <w:t>Кастельс</w:t>
      </w:r>
      <w:proofErr w:type="spellEnd"/>
      <w:r w:rsidRPr="003316F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Э. Информационная эпоха. Экономика, общество и культура. М, 2001.</w:t>
      </w:r>
    </w:p>
    <w:p w:rsidR="003316F8" w:rsidRPr="003316F8" w:rsidRDefault="003316F8" w:rsidP="00370B17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Козлов Б.И. Возникновение и развитие технических наук. Опыт историко-</w:t>
      </w:r>
      <w:r w:rsidRPr="003316F8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теоретического исследования. Л., 1988.</w:t>
      </w:r>
    </w:p>
    <w:p w:rsidR="003316F8" w:rsidRPr="003316F8" w:rsidRDefault="003316F8" w:rsidP="00370B17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6F8">
        <w:rPr>
          <w:rFonts w:ascii="Times New Roman" w:hAnsi="Times New Roman" w:cs="Times New Roman"/>
          <w:color w:val="000000"/>
          <w:spacing w:val="-9"/>
          <w:sz w:val="24"/>
          <w:szCs w:val="24"/>
        </w:rPr>
        <w:t>Корогодин</w:t>
      </w:r>
      <w:proofErr w:type="spellEnd"/>
      <w:r w:rsidRPr="003316F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В.И., </w:t>
      </w:r>
      <w:proofErr w:type="spellStart"/>
      <w:r w:rsidRPr="003316F8">
        <w:rPr>
          <w:rFonts w:ascii="Times New Roman" w:hAnsi="Times New Roman" w:cs="Times New Roman"/>
          <w:color w:val="000000"/>
          <w:spacing w:val="-9"/>
          <w:sz w:val="24"/>
          <w:szCs w:val="24"/>
        </w:rPr>
        <w:t>Корогодина</w:t>
      </w:r>
      <w:proofErr w:type="spellEnd"/>
      <w:r w:rsidRPr="003316F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В.Л. Информация как основа жизни. Дубна, 2000.</w:t>
      </w:r>
    </w:p>
    <w:p w:rsidR="003316F8" w:rsidRPr="003316F8" w:rsidRDefault="003316F8" w:rsidP="00370B17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color w:val="000000"/>
          <w:spacing w:val="-5"/>
          <w:sz w:val="24"/>
          <w:szCs w:val="24"/>
        </w:rPr>
        <w:t>Мандрыка А.П. Взаимосвязь механики и техники: 1770—1970. Л., 1975.</w:t>
      </w:r>
    </w:p>
    <w:p w:rsidR="003316F8" w:rsidRPr="003316F8" w:rsidRDefault="003316F8" w:rsidP="00370B17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Степин В.С. Эпоха перемен и сценарии будущего. М., 1996.</w:t>
      </w:r>
    </w:p>
    <w:p w:rsidR="003316F8" w:rsidRPr="003316F8" w:rsidRDefault="003316F8" w:rsidP="00370B17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color w:val="000000"/>
          <w:spacing w:val="-10"/>
          <w:sz w:val="24"/>
          <w:szCs w:val="24"/>
        </w:rPr>
        <w:t>Частиков А. Архитекторы компьютерного мира. СПб., 2002.</w:t>
      </w:r>
    </w:p>
    <w:p w:rsidR="003316F8" w:rsidRDefault="003316F8" w:rsidP="003316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A2526A" w:rsidRPr="003316F8" w:rsidRDefault="00A2526A" w:rsidP="003316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3316F8" w:rsidRPr="003316F8" w:rsidRDefault="003316F8" w:rsidP="003316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6F8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lastRenderedPageBreak/>
        <w:t>Дополнительная литература</w:t>
      </w:r>
    </w:p>
    <w:p w:rsidR="003316F8" w:rsidRPr="003316F8" w:rsidRDefault="003316F8" w:rsidP="00370B17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6F8">
        <w:rPr>
          <w:rFonts w:ascii="Times New Roman" w:hAnsi="Times New Roman" w:cs="Times New Roman"/>
          <w:color w:val="000000"/>
          <w:spacing w:val="-5"/>
          <w:sz w:val="24"/>
          <w:szCs w:val="24"/>
        </w:rPr>
        <w:t>Апокин</w:t>
      </w:r>
      <w:proofErr w:type="spellEnd"/>
      <w:r w:rsidRPr="003316F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И.А. Развитие вычислительной техники и систем на ее основе // Новости </w:t>
      </w:r>
      <w:r w:rsidRPr="003316F8">
        <w:rPr>
          <w:rFonts w:ascii="Times New Roman" w:hAnsi="Times New Roman" w:cs="Times New Roman"/>
          <w:color w:val="000000"/>
          <w:spacing w:val="-10"/>
          <w:sz w:val="24"/>
          <w:szCs w:val="24"/>
        </w:rPr>
        <w:t>искусственного интеллекта. 1994. № 1.</w:t>
      </w:r>
    </w:p>
    <w:p w:rsidR="003316F8" w:rsidRPr="003316F8" w:rsidRDefault="003316F8" w:rsidP="00370B17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color w:val="000000"/>
          <w:spacing w:val="-9"/>
          <w:sz w:val="24"/>
          <w:szCs w:val="24"/>
        </w:rPr>
        <w:t>Дополнительная литература</w:t>
      </w:r>
    </w:p>
    <w:p w:rsidR="003316F8" w:rsidRPr="003316F8" w:rsidRDefault="003316F8" w:rsidP="00370B17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color w:val="000000"/>
          <w:spacing w:val="-9"/>
          <w:sz w:val="24"/>
          <w:szCs w:val="24"/>
        </w:rPr>
        <w:t>Информационное общество: Информационные войны. Информационное управление. Информац</w:t>
      </w:r>
      <w:r w:rsidRPr="003316F8">
        <w:rPr>
          <w:rFonts w:ascii="Times New Roman" w:hAnsi="Times New Roman" w:cs="Times New Roman"/>
          <w:color w:val="000000"/>
          <w:spacing w:val="-9"/>
          <w:sz w:val="24"/>
          <w:szCs w:val="24"/>
        </w:rPr>
        <w:t>и</w:t>
      </w:r>
      <w:r w:rsidRPr="003316F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онная безопасность / Под ред. М.А. </w:t>
      </w:r>
      <w:proofErr w:type="spellStart"/>
      <w:r w:rsidRPr="003316F8">
        <w:rPr>
          <w:rFonts w:ascii="Times New Roman" w:hAnsi="Times New Roman" w:cs="Times New Roman"/>
          <w:color w:val="000000"/>
          <w:spacing w:val="-9"/>
          <w:sz w:val="24"/>
          <w:szCs w:val="24"/>
        </w:rPr>
        <w:t>Вуса</w:t>
      </w:r>
      <w:proofErr w:type="spellEnd"/>
      <w:r w:rsidRPr="003316F8">
        <w:rPr>
          <w:rFonts w:ascii="Times New Roman" w:hAnsi="Times New Roman" w:cs="Times New Roman"/>
          <w:color w:val="000000"/>
          <w:spacing w:val="-9"/>
          <w:sz w:val="24"/>
          <w:szCs w:val="24"/>
        </w:rPr>
        <w:t>. СПб., 1999.</w:t>
      </w:r>
    </w:p>
    <w:p w:rsidR="003316F8" w:rsidRPr="003316F8" w:rsidRDefault="003316F8" w:rsidP="00370B17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color w:val="000000"/>
          <w:spacing w:val="-9"/>
          <w:sz w:val="24"/>
          <w:szCs w:val="24"/>
        </w:rPr>
        <w:t>Малиновский Б.Н. История вычислительной техники в лицах. Киев, 1994.</w:t>
      </w:r>
    </w:p>
    <w:p w:rsidR="003316F8" w:rsidRPr="003316F8" w:rsidRDefault="003316F8" w:rsidP="00370B17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color w:val="000000"/>
          <w:spacing w:val="-5"/>
          <w:sz w:val="24"/>
          <w:szCs w:val="24"/>
        </w:rPr>
        <w:t>Мандрыка А.П. Очерки развития технических наук. Л., 1984.</w:t>
      </w:r>
    </w:p>
    <w:p w:rsidR="003316F8" w:rsidRPr="003316F8" w:rsidRDefault="003316F8" w:rsidP="00370B17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Научные школы Московского государственного технического университета </w:t>
      </w:r>
      <w:r w:rsidRPr="003316F8">
        <w:rPr>
          <w:rFonts w:ascii="Times New Roman" w:hAnsi="Times New Roman" w:cs="Times New Roman"/>
          <w:color w:val="000000"/>
          <w:sz w:val="24"/>
          <w:szCs w:val="24"/>
        </w:rPr>
        <w:t>им. Н.Э. Баумана: История развития / Под ред. И.Б. Федорова и К.С. Ко</w:t>
      </w:r>
      <w:r w:rsidRPr="003316F8">
        <w:rPr>
          <w:rFonts w:ascii="Times New Roman" w:hAnsi="Times New Roman" w:cs="Times New Roman"/>
          <w:color w:val="000000"/>
          <w:spacing w:val="-5"/>
          <w:sz w:val="24"/>
          <w:szCs w:val="24"/>
        </w:rPr>
        <w:t>лесникова. М., 1995.</w:t>
      </w:r>
    </w:p>
    <w:p w:rsidR="003316F8" w:rsidRPr="003316F8" w:rsidRDefault="003316F8" w:rsidP="00370B17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color w:val="000000"/>
          <w:sz w:val="24"/>
          <w:szCs w:val="24"/>
        </w:rPr>
        <w:t xml:space="preserve">Очерки истории информатики в России / Ред.-сост. Д.А. Поспелов, Я.И. Фет. </w:t>
      </w:r>
      <w:r w:rsidRPr="003316F8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Новосибирск, 1998.</w:t>
      </w:r>
    </w:p>
    <w:p w:rsidR="003316F8" w:rsidRPr="003316F8" w:rsidRDefault="003316F8" w:rsidP="00370B17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Ракитов А.И. Информация, наука, технология в глобальных исторических </w:t>
      </w:r>
      <w:r w:rsidRPr="003316F8">
        <w:rPr>
          <w:rFonts w:ascii="Times New Roman" w:hAnsi="Times New Roman" w:cs="Times New Roman"/>
          <w:color w:val="000000"/>
          <w:spacing w:val="-11"/>
          <w:sz w:val="24"/>
          <w:szCs w:val="24"/>
        </w:rPr>
        <w:t>изменениях. М., 1998.</w:t>
      </w:r>
    </w:p>
    <w:p w:rsidR="003316F8" w:rsidRPr="003316F8" w:rsidRDefault="003316F8" w:rsidP="00370B17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Розин В.М. Философия техники М., 2001.</w:t>
      </w:r>
    </w:p>
    <w:p w:rsidR="003316F8" w:rsidRPr="003316F8" w:rsidRDefault="003316F8" w:rsidP="00370B17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Симоненко О.Д. Электротехническая наука в первой половине </w:t>
      </w:r>
      <w:r w:rsidRPr="003316F8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XX</w:t>
      </w:r>
      <w:r w:rsidRPr="003316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века. М., </w:t>
      </w:r>
      <w:r w:rsidRPr="003316F8">
        <w:rPr>
          <w:rFonts w:ascii="Times New Roman" w:hAnsi="Times New Roman" w:cs="Times New Roman"/>
          <w:color w:val="000000"/>
          <w:spacing w:val="-15"/>
          <w:sz w:val="24"/>
          <w:szCs w:val="24"/>
        </w:rPr>
        <w:t>1988.</w:t>
      </w:r>
    </w:p>
    <w:p w:rsidR="003316F8" w:rsidRPr="003316F8" w:rsidRDefault="003316F8" w:rsidP="00370B17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радиоэлектроника (50—80-е гг.) / Под ред. В.П. Борисова, </w:t>
      </w:r>
      <w:r w:rsidRPr="003316F8">
        <w:rPr>
          <w:rFonts w:ascii="Times New Roman" w:hAnsi="Times New Roman" w:cs="Times New Roman"/>
          <w:color w:val="000000"/>
          <w:spacing w:val="-5"/>
          <w:sz w:val="24"/>
          <w:szCs w:val="24"/>
        </w:rPr>
        <w:t>В.М. Родионова. М., 1993.</w:t>
      </w:r>
    </w:p>
    <w:p w:rsidR="003316F8" w:rsidRPr="003316F8" w:rsidRDefault="003316F8" w:rsidP="00370B17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Формирование радиоэлектроники (середина 20-х — середина 50-х гг.) / Под </w:t>
      </w:r>
      <w:r w:rsidRPr="003316F8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ред. В.М. Роди</w:t>
      </w:r>
      <w:r w:rsidRPr="003316F8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 w:rsidRPr="003316F8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нова. М., 1988.</w:t>
      </w:r>
    </w:p>
    <w:p w:rsidR="003316F8" w:rsidRPr="003316F8" w:rsidRDefault="003316F8" w:rsidP="003316F8">
      <w:pPr>
        <w:pStyle w:val="Style3"/>
        <w:widowControl/>
        <w:spacing w:line="240" w:lineRule="auto"/>
        <w:rPr>
          <w:rStyle w:val="FontStyle11"/>
          <w:b/>
          <w:i/>
          <w:sz w:val="24"/>
          <w:szCs w:val="24"/>
        </w:rPr>
      </w:pPr>
    </w:p>
    <w:p w:rsidR="003316F8" w:rsidRPr="003316F8" w:rsidRDefault="003316F8" w:rsidP="003316F8">
      <w:pPr>
        <w:pStyle w:val="Style3"/>
        <w:widowControl/>
        <w:spacing w:line="240" w:lineRule="auto"/>
        <w:rPr>
          <w:rStyle w:val="FontStyle11"/>
          <w:b/>
          <w:i/>
          <w:sz w:val="24"/>
          <w:szCs w:val="24"/>
        </w:rPr>
      </w:pPr>
      <w:r w:rsidRPr="003316F8">
        <w:rPr>
          <w:rStyle w:val="FontStyle11"/>
          <w:b/>
          <w:i/>
          <w:sz w:val="24"/>
          <w:szCs w:val="24"/>
        </w:rPr>
        <w:t>Химические науки</w:t>
      </w:r>
    </w:p>
    <w:p w:rsidR="003316F8" w:rsidRPr="003316F8" w:rsidRDefault="003316F8" w:rsidP="003316F8">
      <w:pPr>
        <w:pStyle w:val="Style3"/>
        <w:widowControl/>
        <w:spacing w:line="240" w:lineRule="auto"/>
        <w:rPr>
          <w:rStyle w:val="FontStyle11"/>
          <w:b/>
          <w:sz w:val="24"/>
          <w:szCs w:val="24"/>
        </w:rPr>
      </w:pPr>
      <w:r w:rsidRPr="003316F8">
        <w:rPr>
          <w:rStyle w:val="FontStyle11"/>
          <w:b/>
          <w:sz w:val="24"/>
          <w:szCs w:val="24"/>
        </w:rPr>
        <w:t>Основная литература</w:t>
      </w:r>
    </w:p>
    <w:p w:rsidR="003316F8" w:rsidRPr="003316F8" w:rsidRDefault="003316F8" w:rsidP="00370B17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iCs/>
          <w:sz w:val="24"/>
          <w:szCs w:val="24"/>
        </w:rPr>
        <w:t>Блох М. А.</w:t>
      </w:r>
      <w:r w:rsidRPr="003316F8">
        <w:rPr>
          <w:rFonts w:ascii="Times New Roman" w:hAnsi="Times New Roman" w:cs="Times New Roman"/>
          <w:sz w:val="24"/>
          <w:szCs w:val="24"/>
        </w:rPr>
        <w:t xml:space="preserve"> Биографический справочник. Выдающиеся химики и ученые Х</w:t>
      </w:r>
      <w:r w:rsidRPr="003316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16F8">
        <w:rPr>
          <w:rFonts w:ascii="Times New Roman" w:hAnsi="Times New Roman" w:cs="Times New Roman"/>
          <w:sz w:val="24"/>
          <w:szCs w:val="24"/>
        </w:rPr>
        <w:t>Х и ХХ стол</w:t>
      </w:r>
      <w:r w:rsidRPr="003316F8">
        <w:rPr>
          <w:rFonts w:ascii="Times New Roman" w:hAnsi="Times New Roman" w:cs="Times New Roman"/>
          <w:sz w:val="24"/>
          <w:szCs w:val="24"/>
        </w:rPr>
        <w:t>е</w:t>
      </w:r>
      <w:r w:rsidRPr="003316F8">
        <w:rPr>
          <w:rFonts w:ascii="Times New Roman" w:hAnsi="Times New Roman" w:cs="Times New Roman"/>
          <w:sz w:val="24"/>
          <w:szCs w:val="24"/>
        </w:rPr>
        <w:t xml:space="preserve">тий, работавшие в смежных с химией областях. Т. 1. 372 с., Т. 2. 313 с. </w:t>
      </w:r>
    </w:p>
    <w:p w:rsidR="003316F8" w:rsidRPr="003316F8" w:rsidRDefault="003316F8" w:rsidP="00370B17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iCs/>
          <w:sz w:val="24"/>
          <w:szCs w:val="24"/>
        </w:rPr>
        <w:t>Блох М. А.</w:t>
      </w:r>
      <w:r w:rsidRPr="003316F8">
        <w:rPr>
          <w:rFonts w:ascii="Times New Roman" w:hAnsi="Times New Roman" w:cs="Times New Roman"/>
          <w:sz w:val="24"/>
          <w:szCs w:val="24"/>
        </w:rPr>
        <w:t xml:space="preserve"> Хронология важнейших событий в области химии и смежных дисциплин и би</w:t>
      </w:r>
      <w:r w:rsidRPr="003316F8">
        <w:rPr>
          <w:rFonts w:ascii="Times New Roman" w:hAnsi="Times New Roman" w:cs="Times New Roman"/>
          <w:sz w:val="24"/>
          <w:szCs w:val="24"/>
        </w:rPr>
        <w:t>б</w:t>
      </w:r>
      <w:r w:rsidRPr="003316F8">
        <w:rPr>
          <w:rFonts w:ascii="Times New Roman" w:hAnsi="Times New Roman" w:cs="Times New Roman"/>
          <w:sz w:val="24"/>
          <w:szCs w:val="24"/>
        </w:rPr>
        <w:t>лиографии по истории химии. Л., М.: 1940. 754 с.</w:t>
      </w:r>
    </w:p>
    <w:p w:rsidR="003316F8" w:rsidRPr="003316F8" w:rsidRDefault="003316F8" w:rsidP="00370B17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iCs/>
          <w:sz w:val="24"/>
          <w:szCs w:val="24"/>
        </w:rPr>
        <w:t>Быков Г. В.</w:t>
      </w:r>
      <w:r w:rsidRPr="003316F8">
        <w:rPr>
          <w:rFonts w:ascii="Times New Roman" w:hAnsi="Times New Roman" w:cs="Times New Roman"/>
          <w:sz w:val="24"/>
          <w:szCs w:val="24"/>
        </w:rPr>
        <w:t xml:space="preserve"> История электронных теорий органической химии. М.: 1963. 423 с.</w:t>
      </w:r>
    </w:p>
    <w:p w:rsidR="003316F8" w:rsidRPr="003316F8" w:rsidRDefault="003316F8" w:rsidP="00370B17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>Всеобщая история химии. Возникновение и развитие химии с древнейших времен до Х</w:t>
      </w:r>
      <w:r w:rsidRPr="003316F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427E6">
        <w:rPr>
          <w:rFonts w:ascii="Times New Roman" w:hAnsi="Times New Roman" w:cs="Times New Roman"/>
          <w:sz w:val="24"/>
          <w:szCs w:val="24"/>
        </w:rPr>
        <w:t xml:space="preserve"> в. </w:t>
      </w:r>
      <w:r w:rsidRPr="003316F8">
        <w:rPr>
          <w:rFonts w:ascii="Times New Roman" w:hAnsi="Times New Roman" w:cs="Times New Roman"/>
          <w:sz w:val="24"/>
          <w:szCs w:val="24"/>
        </w:rPr>
        <w:t>Отв. Ред. Ю. И. Соловьев. М.: Наука, 1980. 399 с.</w:t>
      </w:r>
    </w:p>
    <w:p w:rsidR="003316F8" w:rsidRPr="003316F8" w:rsidRDefault="003316F8" w:rsidP="00370B17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>Всеобщая история химии. История учения о химическом процессе. Отв. Ред. Ю. И. Солов</w:t>
      </w:r>
      <w:r w:rsidRPr="003316F8">
        <w:rPr>
          <w:rFonts w:ascii="Times New Roman" w:hAnsi="Times New Roman" w:cs="Times New Roman"/>
          <w:sz w:val="24"/>
          <w:szCs w:val="24"/>
        </w:rPr>
        <w:t>ь</w:t>
      </w:r>
      <w:r w:rsidRPr="003316F8">
        <w:rPr>
          <w:rFonts w:ascii="Times New Roman" w:hAnsi="Times New Roman" w:cs="Times New Roman"/>
          <w:sz w:val="24"/>
          <w:szCs w:val="24"/>
        </w:rPr>
        <w:t>ев. М.: Наука, 1981. 447 с.</w:t>
      </w:r>
    </w:p>
    <w:p w:rsidR="003316F8" w:rsidRPr="003316F8" w:rsidRDefault="003316F8" w:rsidP="00370B17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>Всеобщая история химии. Становление химии как науки. Отв. Ред. Ю. И. Соловьев. М.: Наука, 1983. 463 с.</w:t>
      </w:r>
    </w:p>
    <w:p w:rsidR="003316F8" w:rsidRPr="003316F8" w:rsidRDefault="003316F8" w:rsidP="00370B17">
      <w:pPr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iCs/>
          <w:sz w:val="24"/>
          <w:szCs w:val="24"/>
        </w:rPr>
        <w:t>Кедров Б.М</w:t>
      </w:r>
      <w:r w:rsidRPr="003316F8">
        <w:rPr>
          <w:rFonts w:ascii="Times New Roman" w:hAnsi="Times New Roman" w:cs="Times New Roman"/>
          <w:sz w:val="24"/>
          <w:szCs w:val="24"/>
        </w:rPr>
        <w:t>. Три аспекта атомистики. М., 1969. Кн. 1. 293 с., Кн. 2. 313 с. Кн. 3. 307 с.</w:t>
      </w:r>
    </w:p>
    <w:p w:rsidR="003316F8" w:rsidRPr="003316F8" w:rsidRDefault="003316F8" w:rsidP="00370B17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iCs/>
          <w:sz w:val="24"/>
          <w:szCs w:val="24"/>
        </w:rPr>
        <w:t xml:space="preserve">Кузнецов В. И. </w:t>
      </w:r>
      <w:r w:rsidRPr="003316F8">
        <w:rPr>
          <w:rFonts w:ascii="Times New Roman" w:hAnsi="Times New Roman" w:cs="Times New Roman"/>
          <w:sz w:val="24"/>
          <w:szCs w:val="24"/>
        </w:rPr>
        <w:t>Диалектика развития химии. От истории к теории развития химии. М.: 1973. 327 с.</w:t>
      </w:r>
    </w:p>
    <w:p w:rsidR="003316F8" w:rsidRPr="003316F8" w:rsidRDefault="003316F8" w:rsidP="00370B17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iCs/>
          <w:sz w:val="24"/>
          <w:szCs w:val="24"/>
        </w:rPr>
        <w:t>Кузнецов В.И.</w:t>
      </w:r>
      <w:r w:rsidRPr="003316F8">
        <w:rPr>
          <w:rFonts w:ascii="Times New Roman" w:hAnsi="Times New Roman" w:cs="Times New Roman"/>
          <w:sz w:val="24"/>
          <w:szCs w:val="24"/>
        </w:rPr>
        <w:t xml:space="preserve"> Эволюция представлений об основных законах химии. 1967. 316 с.</w:t>
      </w:r>
    </w:p>
    <w:p w:rsidR="003316F8" w:rsidRPr="003316F8" w:rsidRDefault="003316F8" w:rsidP="00370B17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>Кузнецов В.И., Печенкин А.А. Концептуальные системы химии: структурные и кинетич</w:t>
      </w:r>
      <w:r w:rsidRPr="003316F8">
        <w:rPr>
          <w:rFonts w:ascii="Times New Roman" w:hAnsi="Times New Roman" w:cs="Times New Roman"/>
          <w:sz w:val="24"/>
          <w:szCs w:val="24"/>
        </w:rPr>
        <w:t>е</w:t>
      </w:r>
      <w:r w:rsidRPr="003316F8">
        <w:rPr>
          <w:rFonts w:ascii="Times New Roman" w:hAnsi="Times New Roman" w:cs="Times New Roman"/>
          <w:sz w:val="24"/>
          <w:szCs w:val="24"/>
        </w:rPr>
        <w:t>ские теории// Вопросы философии, 1971 г., № 1</w:t>
      </w:r>
    </w:p>
    <w:p w:rsidR="003316F8" w:rsidRPr="003316F8" w:rsidRDefault="003316F8" w:rsidP="00370B17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6F8">
        <w:rPr>
          <w:rFonts w:ascii="Times New Roman" w:hAnsi="Times New Roman" w:cs="Times New Roman"/>
          <w:iCs/>
          <w:sz w:val="24"/>
          <w:szCs w:val="24"/>
        </w:rPr>
        <w:t>Фигуровский</w:t>
      </w:r>
      <w:proofErr w:type="spellEnd"/>
      <w:r w:rsidRPr="003316F8">
        <w:rPr>
          <w:rFonts w:ascii="Times New Roman" w:hAnsi="Times New Roman" w:cs="Times New Roman"/>
          <w:iCs/>
          <w:sz w:val="24"/>
          <w:szCs w:val="24"/>
        </w:rPr>
        <w:t xml:space="preserve"> Н. А.</w:t>
      </w:r>
      <w:r w:rsidRPr="003316F8">
        <w:rPr>
          <w:rFonts w:ascii="Times New Roman" w:hAnsi="Times New Roman" w:cs="Times New Roman"/>
          <w:sz w:val="24"/>
          <w:szCs w:val="24"/>
        </w:rPr>
        <w:t xml:space="preserve"> Очерк общей истории химии Ч. 1. М.: 1969. 455 с. Ч. 2. 1979. 477 с.</w:t>
      </w:r>
    </w:p>
    <w:p w:rsidR="003316F8" w:rsidRPr="003316F8" w:rsidRDefault="003316F8" w:rsidP="003316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3316F8" w:rsidRPr="003316F8" w:rsidRDefault="003316F8" w:rsidP="003316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6F8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Дополнительная литература</w:t>
      </w:r>
    </w:p>
    <w:p w:rsidR="003316F8" w:rsidRPr="003316F8" w:rsidRDefault="003316F8" w:rsidP="000427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 xml:space="preserve">1. </w:t>
      </w:r>
      <w:r w:rsidRPr="003316F8">
        <w:rPr>
          <w:rFonts w:ascii="Times New Roman" w:hAnsi="Times New Roman" w:cs="Times New Roman"/>
          <w:iCs/>
          <w:sz w:val="24"/>
          <w:szCs w:val="24"/>
        </w:rPr>
        <w:t>Дмитриев И. С.</w:t>
      </w:r>
      <w:r w:rsidRPr="003316F8">
        <w:rPr>
          <w:rFonts w:ascii="Times New Roman" w:hAnsi="Times New Roman" w:cs="Times New Roman"/>
          <w:sz w:val="24"/>
          <w:szCs w:val="24"/>
        </w:rPr>
        <w:t xml:space="preserve"> Периодический закон Д. И. Менделеева. История открытия. СПб.: 2001. 156</w:t>
      </w:r>
      <w:r w:rsidR="000427E6">
        <w:rPr>
          <w:rFonts w:ascii="Times New Roman" w:hAnsi="Times New Roman" w:cs="Times New Roman"/>
          <w:sz w:val="24"/>
          <w:szCs w:val="24"/>
        </w:rPr>
        <w:t> </w:t>
      </w:r>
      <w:r w:rsidRPr="003316F8">
        <w:rPr>
          <w:rFonts w:ascii="Times New Roman" w:hAnsi="Times New Roman" w:cs="Times New Roman"/>
          <w:sz w:val="24"/>
          <w:szCs w:val="24"/>
        </w:rPr>
        <w:t>с.</w:t>
      </w:r>
    </w:p>
    <w:p w:rsidR="003316F8" w:rsidRPr="003316F8" w:rsidRDefault="003316F8" w:rsidP="000427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 xml:space="preserve">2. </w:t>
      </w:r>
      <w:r w:rsidRPr="003316F8">
        <w:rPr>
          <w:rFonts w:ascii="Times New Roman" w:hAnsi="Times New Roman" w:cs="Times New Roman"/>
          <w:iCs/>
          <w:sz w:val="24"/>
          <w:szCs w:val="24"/>
        </w:rPr>
        <w:t>Быков Г. В.</w:t>
      </w:r>
      <w:r w:rsidRPr="003316F8">
        <w:rPr>
          <w:rFonts w:ascii="Times New Roman" w:hAnsi="Times New Roman" w:cs="Times New Roman"/>
          <w:sz w:val="24"/>
          <w:szCs w:val="24"/>
        </w:rPr>
        <w:t xml:space="preserve"> История классической теории химического строения. М.: 1960. 311 с.</w:t>
      </w:r>
    </w:p>
    <w:p w:rsidR="003316F8" w:rsidRPr="003316F8" w:rsidRDefault="003316F8" w:rsidP="000427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 xml:space="preserve">3. </w:t>
      </w:r>
      <w:r w:rsidRPr="003316F8">
        <w:rPr>
          <w:rFonts w:ascii="Times New Roman" w:hAnsi="Times New Roman" w:cs="Times New Roman"/>
          <w:iCs/>
          <w:sz w:val="24"/>
          <w:szCs w:val="24"/>
        </w:rPr>
        <w:t>Трифонов Д. Н.</w:t>
      </w:r>
      <w:r w:rsidRPr="003316F8">
        <w:rPr>
          <w:rFonts w:ascii="Times New Roman" w:hAnsi="Times New Roman" w:cs="Times New Roman"/>
          <w:sz w:val="24"/>
          <w:szCs w:val="24"/>
        </w:rPr>
        <w:t xml:space="preserve"> О количественной интерпретации периодичности. М.: 1971. 159 с.</w:t>
      </w:r>
    </w:p>
    <w:p w:rsidR="003316F8" w:rsidRPr="003316F8" w:rsidRDefault="003316F8" w:rsidP="000427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316F8">
        <w:rPr>
          <w:rFonts w:ascii="Times New Roman" w:hAnsi="Times New Roman" w:cs="Times New Roman"/>
          <w:iCs/>
          <w:sz w:val="24"/>
          <w:szCs w:val="24"/>
        </w:rPr>
        <w:t>Шептунова</w:t>
      </w:r>
      <w:proofErr w:type="spellEnd"/>
      <w:r w:rsidRPr="003316F8">
        <w:rPr>
          <w:rFonts w:ascii="Times New Roman" w:hAnsi="Times New Roman" w:cs="Times New Roman"/>
          <w:iCs/>
          <w:sz w:val="24"/>
          <w:szCs w:val="24"/>
        </w:rPr>
        <w:t xml:space="preserve"> З. И.</w:t>
      </w:r>
      <w:r w:rsidRPr="003316F8">
        <w:rPr>
          <w:rFonts w:ascii="Times New Roman" w:hAnsi="Times New Roman" w:cs="Times New Roman"/>
          <w:sz w:val="24"/>
          <w:szCs w:val="24"/>
        </w:rPr>
        <w:t xml:space="preserve"> Химическое соединение и химический… (Очерк развития представлений). М.: 1972. 214 с.</w:t>
      </w:r>
    </w:p>
    <w:p w:rsidR="003316F8" w:rsidRPr="003316F8" w:rsidRDefault="003316F8" w:rsidP="000427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316F8">
        <w:rPr>
          <w:rFonts w:ascii="Times New Roman" w:hAnsi="Times New Roman" w:cs="Times New Roman"/>
          <w:iCs/>
          <w:sz w:val="24"/>
          <w:szCs w:val="24"/>
        </w:rPr>
        <w:t>Фаерштейн</w:t>
      </w:r>
      <w:proofErr w:type="spellEnd"/>
      <w:r w:rsidRPr="003316F8">
        <w:rPr>
          <w:rFonts w:ascii="Times New Roman" w:hAnsi="Times New Roman" w:cs="Times New Roman"/>
          <w:iCs/>
          <w:sz w:val="24"/>
          <w:szCs w:val="24"/>
        </w:rPr>
        <w:t xml:space="preserve"> М. Г.</w:t>
      </w:r>
      <w:r w:rsidRPr="003316F8">
        <w:rPr>
          <w:rFonts w:ascii="Times New Roman" w:hAnsi="Times New Roman" w:cs="Times New Roman"/>
          <w:sz w:val="24"/>
          <w:szCs w:val="24"/>
        </w:rPr>
        <w:t xml:space="preserve"> История учения о молекуле в химии (до 1860 г.). М.: 1961. 368 с.</w:t>
      </w:r>
    </w:p>
    <w:p w:rsidR="003316F8" w:rsidRPr="003316F8" w:rsidRDefault="003316F8" w:rsidP="003316F8">
      <w:pPr>
        <w:pStyle w:val="Style3"/>
        <w:widowControl/>
        <w:spacing w:line="240" w:lineRule="auto"/>
        <w:rPr>
          <w:rStyle w:val="FontStyle11"/>
          <w:b/>
          <w:i/>
          <w:sz w:val="24"/>
          <w:szCs w:val="24"/>
        </w:rPr>
      </w:pPr>
    </w:p>
    <w:p w:rsidR="003316F8" w:rsidRPr="003316F8" w:rsidRDefault="003316F8" w:rsidP="003316F8">
      <w:pPr>
        <w:pStyle w:val="ad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3316F8">
        <w:rPr>
          <w:rFonts w:ascii="Times New Roman" w:eastAsia="MS Mincho" w:hAnsi="Times New Roman" w:cs="Times New Roman"/>
          <w:b/>
          <w:i/>
          <w:sz w:val="24"/>
          <w:szCs w:val="24"/>
        </w:rPr>
        <w:t>Физико-математические науки</w:t>
      </w:r>
    </w:p>
    <w:p w:rsidR="003316F8" w:rsidRPr="003316F8" w:rsidRDefault="003316F8" w:rsidP="003316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Основная литература</w:t>
      </w:r>
    </w:p>
    <w:p w:rsidR="003316F8" w:rsidRPr="003316F8" w:rsidRDefault="003316F8" w:rsidP="00370B1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>Карнап Р. Философские основания физики. М., 1972.</w:t>
      </w:r>
    </w:p>
    <w:p w:rsidR="003316F8" w:rsidRPr="003316F8" w:rsidRDefault="003316F8" w:rsidP="00370B1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 xml:space="preserve">Квантовый компьютер и квантовые вычисления. Ижевск., 1999 </w:t>
      </w:r>
      <w:proofErr w:type="spellStart"/>
      <w:r w:rsidRPr="003316F8">
        <w:rPr>
          <w:rFonts w:ascii="Times New Roman" w:hAnsi="Times New Roman" w:cs="Times New Roman"/>
          <w:sz w:val="24"/>
          <w:szCs w:val="24"/>
        </w:rPr>
        <w:t>Латыпов</w:t>
      </w:r>
      <w:proofErr w:type="spellEnd"/>
      <w:r w:rsidRPr="003316F8">
        <w:rPr>
          <w:rFonts w:ascii="Times New Roman" w:hAnsi="Times New Roman" w:cs="Times New Roman"/>
          <w:sz w:val="24"/>
          <w:szCs w:val="24"/>
        </w:rPr>
        <w:t xml:space="preserve"> Н.Н., Бейлин В.А., </w:t>
      </w:r>
      <w:proofErr w:type="spellStart"/>
      <w:r w:rsidRPr="003316F8">
        <w:rPr>
          <w:rFonts w:ascii="Times New Roman" w:hAnsi="Times New Roman" w:cs="Times New Roman"/>
          <w:sz w:val="24"/>
          <w:szCs w:val="24"/>
        </w:rPr>
        <w:t>Верешков</w:t>
      </w:r>
      <w:proofErr w:type="spellEnd"/>
      <w:r w:rsidRPr="003316F8">
        <w:rPr>
          <w:rFonts w:ascii="Times New Roman" w:hAnsi="Times New Roman" w:cs="Times New Roman"/>
          <w:sz w:val="24"/>
          <w:szCs w:val="24"/>
        </w:rPr>
        <w:t xml:space="preserve"> Г.М. Вакуум, элементарные частицы и Вселенная. М., 2001.</w:t>
      </w:r>
    </w:p>
    <w:p w:rsidR="003316F8" w:rsidRPr="003316F8" w:rsidRDefault="003316F8" w:rsidP="00370B1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 xml:space="preserve">Поппер К. Эволюционная эпистемология и логика социальных наук,  М., 2000. </w:t>
      </w:r>
    </w:p>
    <w:p w:rsidR="003316F8" w:rsidRPr="003316F8" w:rsidRDefault="003316F8" w:rsidP="00370B1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 xml:space="preserve">Пригожин И., </w:t>
      </w:r>
      <w:proofErr w:type="spellStart"/>
      <w:r w:rsidRPr="003316F8">
        <w:rPr>
          <w:rFonts w:ascii="Times New Roman" w:hAnsi="Times New Roman" w:cs="Times New Roman"/>
          <w:sz w:val="24"/>
          <w:szCs w:val="24"/>
        </w:rPr>
        <w:t>Стенгерс</w:t>
      </w:r>
      <w:proofErr w:type="spellEnd"/>
      <w:r w:rsidRPr="003316F8">
        <w:rPr>
          <w:rFonts w:ascii="Times New Roman" w:hAnsi="Times New Roman" w:cs="Times New Roman"/>
          <w:sz w:val="24"/>
          <w:szCs w:val="24"/>
        </w:rPr>
        <w:t xml:space="preserve"> И.  Время, хаос, квант. К решению парадокса  времени. М., 1994.  </w:t>
      </w:r>
    </w:p>
    <w:p w:rsidR="003316F8" w:rsidRPr="003316F8" w:rsidRDefault="003316F8" w:rsidP="00370B1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 xml:space="preserve">Причинность и </w:t>
      </w:r>
      <w:proofErr w:type="spellStart"/>
      <w:r w:rsidRPr="003316F8">
        <w:rPr>
          <w:rFonts w:ascii="Times New Roman" w:hAnsi="Times New Roman" w:cs="Times New Roman"/>
          <w:sz w:val="24"/>
          <w:szCs w:val="24"/>
        </w:rPr>
        <w:t>телеономизм</w:t>
      </w:r>
      <w:proofErr w:type="spellEnd"/>
      <w:r w:rsidRPr="003316F8">
        <w:rPr>
          <w:rFonts w:ascii="Times New Roman" w:hAnsi="Times New Roman" w:cs="Times New Roman"/>
          <w:sz w:val="24"/>
          <w:szCs w:val="24"/>
        </w:rPr>
        <w:t xml:space="preserve"> в современной </w:t>
      </w:r>
      <w:proofErr w:type="spellStart"/>
      <w:r w:rsidRPr="003316F8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3316F8">
        <w:rPr>
          <w:rFonts w:ascii="Times New Roman" w:hAnsi="Times New Roman" w:cs="Times New Roman"/>
          <w:sz w:val="24"/>
          <w:szCs w:val="24"/>
        </w:rPr>
        <w:t xml:space="preserve"> парадигме. М., 2002.</w:t>
      </w:r>
    </w:p>
    <w:p w:rsidR="003316F8" w:rsidRPr="003316F8" w:rsidRDefault="003316F8" w:rsidP="00370B1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>Степин В.С. Теоретическое знание. Структура, историческая эволюция. М.,2000.</w:t>
      </w:r>
    </w:p>
    <w:p w:rsidR="003316F8" w:rsidRPr="003316F8" w:rsidRDefault="003316F8" w:rsidP="00370B1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>Физика в системе культуры. М., 1996.</w:t>
      </w:r>
    </w:p>
    <w:p w:rsidR="003316F8" w:rsidRPr="003316F8" w:rsidRDefault="003316F8" w:rsidP="00370B1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>Философия физики элементарных частиц. М., 1995.</w:t>
      </w:r>
    </w:p>
    <w:p w:rsidR="003316F8" w:rsidRPr="003316F8" w:rsidRDefault="003316F8" w:rsidP="00370B1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 xml:space="preserve">Формирование современной </w:t>
      </w:r>
      <w:proofErr w:type="spellStart"/>
      <w:r w:rsidRPr="003316F8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3316F8">
        <w:rPr>
          <w:rFonts w:ascii="Times New Roman" w:hAnsi="Times New Roman" w:cs="Times New Roman"/>
          <w:sz w:val="24"/>
          <w:szCs w:val="24"/>
        </w:rPr>
        <w:t xml:space="preserve"> парадигмы. М., 2001.</w:t>
      </w:r>
    </w:p>
    <w:p w:rsidR="003316F8" w:rsidRPr="003316F8" w:rsidRDefault="003316F8" w:rsidP="00370B17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6F8">
        <w:rPr>
          <w:rFonts w:ascii="Times New Roman" w:hAnsi="Times New Roman" w:cs="Times New Roman"/>
          <w:sz w:val="24"/>
          <w:szCs w:val="24"/>
        </w:rPr>
        <w:t>Чернавский</w:t>
      </w:r>
      <w:proofErr w:type="spellEnd"/>
      <w:r w:rsidRPr="003316F8">
        <w:rPr>
          <w:rFonts w:ascii="Times New Roman" w:hAnsi="Times New Roman" w:cs="Times New Roman"/>
          <w:sz w:val="24"/>
          <w:szCs w:val="24"/>
        </w:rPr>
        <w:t xml:space="preserve"> Д.С. Синергетика и информация. М., 2001.</w:t>
      </w:r>
    </w:p>
    <w:p w:rsidR="003316F8" w:rsidRPr="003316F8" w:rsidRDefault="003316F8" w:rsidP="003316F8">
      <w:pPr>
        <w:pStyle w:val="af"/>
        <w:jc w:val="both"/>
        <w:rPr>
          <w:szCs w:val="24"/>
        </w:rPr>
      </w:pPr>
      <w:r w:rsidRPr="003316F8">
        <w:rPr>
          <w:b w:val="0"/>
          <w:bCs/>
          <w:szCs w:val="24"/>
        </w:rPr>
        <w:t xml:space="preserve"> </w:t>
      </w:r>
    </w:p>
    <w:p w:rsidR="003316F8" w:rsidRPr="003316F8" w:rsidRDefault="003316F8" w:rsidP="003316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6F8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Дополнительная литература</w:t>
      </w:r>
    </w:p>
    <w:p w:rsidR="003316F8" w:rsidRPr="003316F8" w:rsidRDefault="003316F8" w:rsidP="00370B1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>Сачков  Ю.В. Вероятностная революция в науке. М., 1999</w:t>
      </w:r>
    </w:p>
    <w:p w:rsidR="003316F8" w:rsidRPr="003316F8" w:rsidRDefault="003316F8" w:rsidP="00370B1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>100 лет квантовой теории. История. Физика. Философия. М., 2002</w:t>
      </w:r>
    </w:p>
    <w:p w:rsidR="003316F8" w:rsidRPr="003316F8" w:rsidRDefault="003316F8" w:rsidP="00370B1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6F8">
        <w:rPr>
          <w:rFonts w:ascii="Times New Roman" w:hAnsi="Times New Roman" w:cs="Times New Roman"/>
          <w:sz w:val="24"/>
          <w:szCs w:val="24"/>
        </w:rPr>
        <w:t>Философия естествознания. М., 1966</w:t>
      </w:r>
    </w:p>
    <w:p w:rsidR="003316F8" w:rsidRPr="003316F8" w:rsidRDefault="003316F8" w:rsidP="003316F8">
      <w:pPr>
        <w:pStyle w:val="ad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316F8" w:rsidRPr="003316F8" w:rsidRDefault="003316F8" w:rsidP="003316F8">
      <w:pPr>
        <w:pStyle w:val="ad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3316F8">
        <w:rPr>
          <w:rFonts w:ascii="Times New Roman" w:eastAsia="MS Mincho" w:hAnsi="Times New Roman" w:cs="Times New Roman"/>
          <w:b/>
          <w:i/>
          <w:sz w:val="24"/>
          <w:szCs w:val="24"/>
        </w:rPr>
        <w:t>Науки о Земле</w:t>
      </w:r>
    </w:p>
    <w:p w:rsidR="003316F8" w:rsidRPr="003316F8" w:rsidRDefault="003316F8" w:rsidP="003316F8">
      <w:pPr>
        <w:pStyle w:val="ad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3316F8">
        <w:rPr>
          <w:rFonts w:ascii="Times New Roman" w:eastAsia="MS Mincho" w:hAnsi="Times New Roman" w:cs="Times New Roman"/>
          <w:b/>
          <w:sz w:val="24"/>
          <w:szCs w:val="24"/>
        </w:rPr>
        <w:t>Основная литература</w:t>
      </w:r>
    </w:p>
    <w:p w:rsidR="003316F8" w:rsidRPr="003316F8" w:rsidRDefault="003316F8" w:rsidP="00370B17">
      <w:pPr>
        <w:pStyle w:val="12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 w:rsidRPr="003316F8">
        <w:rPr>
          <w:iCs/>
          <w:sz w:val="24"/>
          <w:szCs w:val="24"/>
        </w:rPr>
        <w:t>Белоусов В.В. Очерки истории геологии. У истоков науки о Земле (геология до конца XVIII века). – М. : Нефтяники, 1993.</w:t>
      </w:r>
    </w:p>
    <w:p w:rsidR="003316F8" w:rsidRPr="003316F8" w:rsidRDefault="003316F8" w:rsidP="00370B17">
      <w:pPr>
        <w:pStyle w:val="12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 w:rsidRPr="003316F8">
        <w:rPr>
          <w:iCs/>
          <w:sz w:val="24"/>
          <w:szCs w:val="24"/>
        </w:rPr>
        <w:t>Высоцкий Б.Л. Проблемы истории и методологии геологических наук. – М.: Недра, 1977.</w:t>
      </w:r>
    </w:p>
    <w:p w:rsidR="003316F8" w:rsidRPr="003316F8" w:rsidRDefault="003316F8" w:rsidP="00370B17">
      <w:pPr>
        <w:pStyle w:val="12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 w:rsidRPr="003316F8">
        <w:rPr>
          <w:iCs/>
          <w:sz w:val="24"/>
          <w:szCs w:val="24"/>
        </w:rPr>
        <w:t xml:space="preserve">Глушкова В.Г., Макар СВ. Экономика природопользования. – М.: </w:t>
      </w:r>
      <w:proofErr w:type="spellStart"/>
      <w:r w:rsidRPr="003316F8">
        <w:rPr>
          <w:iCs/>
          <w:sz w:val="24"/>
          <w:szCs w:val="24"/>
        </w:rPr>
        <w:t>Гардарики</w:t>
      </w:r>
      <w:proofErr w:type="spellEnd"/>
      <w:r w:rsidRPr="003316F8">
        <w:rPr>
          <w:iCs/>
          <w:sz w:val="24"/>
          <w:szCs w:val="24"/>
        </w:rPr>
        <w:t>, 2005.</w:t>
      </w:r>
    </w:p>
    <w:p w:rsidR="003316F8" w:rsidRPr="003316F8" w:rsidRDefault="003316F8" w:rsidP="00370B17">
      <w:pPr>
        <w:pStyle w:val="12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 w:rsidRPr="003316F8">
        <w:rPr>
          <w:iCs/>
          <w:sz w:val="24"/>
          <w:szCs w:val="24"/>
        </w:rPr>
        <w:t>История геологии. – М.: Наука, 1973.</w:t>
      </w:r>
    </w:p>
    <w:p w:rsidR="003316F8" w:rsidRPr="003316F8" w:rsidRDefault="003316F8" w:rsidP="003316F8">
      <w:pPr>
        <w:pStyle w:val="12"/>
        <w:tabs>
          <w:tab w:val="left" w:pos="426"/>
        </w:tabs>
        <w:jc w:val="both"/>
        <w:rPr>
          <w:b/>
          <w:iCs/>
          <w:sz w:val="24"/>
          <w:szCs w:val="24"/>
        </w:rPr>
      </w:pPr>
    </w:p>
    <w:p w:rsidR="003316F8" w:rsidRPr="003316F8" w:rsidRDefault="003316F8" w:rsidP="003316F8">
      <w:pPr>
        <w:pStyle w:val="12"/>
        <w:tabs>
          <w:tab w:val="left" w:pos="426"/>
        </w:tabs>
        <w:jc w:val="both"/>
        <w:rPr>
          <w:b/>
          <w:iCs/>
          <w:sz w:val="24"/>
          <w:szCs w:val="24"/>
        </w:rPr>
      </w:pPr>
      <w:r w:rsidRPr="003316F8">
        <w:rPr>
          <w:b/>
          <w:iCs/>
          <w:sz w:val="24"/>
          <w:szCs w:val="24"/>
        </w:rPr>
        <w:t>Дополнительная литература</w:t>
      </w:r>
    </w:p>
    <w:p w:rsidR="003316F8" w:rsidRPr="003316F8" w:rsidRDefault="003316F8" w:rsidP="00370B17">
      <w:pPr>
        <w:pStyle w:val="12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 w:rsidRPr="003316F8">
        <w:rPr>
          <w:iCs/>
          <w:sz w:val="24"/>
          <w:szCs w:val="24"/>
        </w:rPr>
        <w:t xml:space="preserve">Принцип развития и историзма в геологии и палеобиологии / Отв.ред. </w:t>
      </w:r>
      <w:proofErr w:type="spellStart"/>
      <w:r w:rsidRPr="003316F8">
        <w:rPr>
          <w:iCs/>
          <w:sz w:val="24"/>
          <w:szCs w:val="24"/>
        </w:rPr>
        <w:t>Дубатолов</w:t>
      </w:r>
      <w:proofErr w:type="spellEnd"/>
      <w:r w:rsidRPr="003316F8">
        <w:rPr>
          <w:iCs/>
          <w:sz w:val="24"/>
          <w:szCs w:val="24"/>
        </w:rPr>
        <w:t xml:space="preserve"> В.Н., </w:t>
      </w:r>
      <w:proofErr w:type="spellStart"/>
      <w:r w:rsidRPr="003316F8">
        <w:rPr>
          <w:iCs/>
          <w:sz w:val="24"/>
          <w:szCs w:val="24"/>
        </w:rPr>
        <w:t>Москаленко</w:t>
      </w:r>
      <w:proofErr w:type="spellEnd"/>
      <w:r w:rsidRPr="003316F8">
        <w:rPr>
          <w:iCs/>
          <w:sz w:val="24"/>
          <w:szCs w:val="24"/>
        </w:rPr>
        <w:t xml:space="preserve"> А.Т. – Новосибирск : Наука,1990.Равикович А.И. Развитие основных теорет</w:t>
      </w:r>
      <w:r w:rsidRPr="003316F8">
        <w:rPr>
          <w:iCs/>
          <w:sz w:val="24"/>
          <w:szCs w:val="24"/>
        </w:rPr>
        <w:t>и</w:t>
      </w:r>
      <w:r w:rsidRPr="003316F8">
        <w:rPr>
          <w:iCs/>
          <w:sz w:val="24"/>
          <w:szCs w:val="24"/>
        </w:rPr>
        <w:t>ческих направлений в геологии XIX в. – М.: Наука, 1969.</w:t>
      </w:r>
    </w:p>
    <w:p w:rsidR="003316F8" w:rsidRPr="003316F8" w:rsidRDefault="003316F8" w:rsidP="00370B17">
      <w:pPr>
        <w:pStyle w:val="12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proofErr w:type="spellStart"/>
      <w:r w:rsidRPr="003316F8">
        <w:rPr>
          <w:iCs/>
          <w:sz w:val="24"/>
          <w:szCs w:val="24"/>
        </w:rPr>
        <w:t>Резанов</w:t>
      </w:r>
      <w:proofErr w:type="spellEnd"/>
      <w:r w:rsidRPr="003316F8">
        <w:rPr>
          <w:iCs/>
          <w:sz w:val="24"/>
          <w:szCs w:val="24"/>
        </w:rPr>
        <w:t xml:space="preserve"> И.А. История геотектонических идей. – М.: Наука, 1998.</w:t>
      </w:r>
    </w:p>
    <w:p w:rsidR="003316F8" w:rsidRPr="003316F8" w:rsidRDefault="003316F8" w:rsidP="00370B17">
      <w:pPr>
        <w:pStyle w:val="12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proofErr w:type="spellStart"/>
      <w:r w:rsidRPr="003316F8">
        <w:rPr>
          <w:iCs/>
          <w:sz w:val="24"/>
          <w:szCs w:val="24"/>
        </w:rPr>
        <w:t>Резанов</w:t>
      </w:r>
      <w:proofErr w:type="spellEnd"/>
      <w:r w:rsidRPr="003316F8">
        <w:rPr>
          <w:iCs/>
          <w:sz w:val="24"/>
          <w:szCs w:val="24"/>
        </w:rPr>
        <w:t xml:space="preserve"> И.А. Эволюция представлений о земной коре. – М.: Наука, 2002.</w:t>
      </w:r>
    </w:p>
    <w:p w:rsidR="003316F8" w:rsidRPr="003316F8" w:rsidRDefault="003316F8" w:rsidP="00370B17">
      <w:pPr>
        <w:pStyle w:val="12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 w:rsidRPr="003316F8">
        <w:rPr>
          <w:iCs/>
          <w:sz w:val="24"/>
          <w:szCs w:val="24"/>
        </w:rPr>
        <w:t>Хаин В.Е. Основные проблемы современной геологии. – М.: Научный мир, 2003.</w:t>
      </w:r>
    </w:p>
    <w:p w:rsidR="003316F8" w:rsidRPr="003316F8" w:rsidRDefault="003316F8" w:rsidP="00370B17">
      <w:pPr>
        <w:pStyle w:val="12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 w:rsidRPr="003316F8">
        <w:rPr>
          <w:iCs/>
          <w:sz w:val="24"/>
          <w:szCs w:val="24"/>
        </w:rPr>
        <w:t>Хаин В.Е., Рябухин А.Г. История и методология геологических наук. – М.: Мир, 2004.</w:t>
      </w:r>
    </w:p>
    <w:p w:rsidR="003316F8" w:rsidRPr="003316F8" w:rsidRDefault="003316F8" w:rsidP="00370B17">
      <w:pPr>
        <w:pStyle w:val="12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proofErr w:type="spellStart"/>
      <w:r w:rsidRPr="003316F8">
        <w:rPr>
          <w:iCs/>
          <w:sz w:val="24"/>
          <w:szCs w:val="24"/>
        </w:rPr>
        <w:t>Хомизури</w:t>
      </w:r>
      <w:proofErr w:type="spellEnd"/>
      <w:r w:rsidRPr="003316F8">
        <w:rPr>
          <w:iCs/>
          <w:sz w:val="24"/>
          <w:szCs w:val="24"/>
        </w:rPr>
        <w:t xml:space="preserve"> Г.П. Геотектоническая мысль в античности. – М.: Наука, 2002.</w:t>
      </w:r>
    </w:p>
    <w:p w:rsidR="003316F8" w:rsidRPr="003316F8" w:rsidRDefault="003316F8" w:rsidP="00370B17">
      <w:pPr>
        <w:pStyle w:val="12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proofErr w:type="spellStart"/>
      <w:r w:rsidRPr="003316F8">
        <w:rPr>
          <w:iCs/>
          <w:sz w:val="24"/>
          <w:szCs w:val="24"/>
        </w:rPr>
        <w:t>Хэллем</w:t>
      </w:r>
      <w:proofErr w:type="spellEnd"/>
      <w:r w:rsidRPr="003316F8">
        <w:rPr>
          <w:iCs/>
          <w:sz w:val="24"/>
          <w:szCs w:val="24"/>
        </w:rPr>
        <w:t xml:space="preserve"> А. Великие геологические споры. – М.: Мир, 1985.</w:t>
      </w:r>
    </w:p>
    <w:p w:rsidR="003316F8" w:rsidRPr="003316F8" w:rsidRDefault="003316F8" w:rsidP="00370B17">
      <w:pPr>
        <w:pStyle w:val="12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iCs/>
          <w:sz w:val="24"/>
          <w:szCs w:val="24"/>
        </w:rPr>
      </w:pPr>
      <w:r w:rsidRPr="003316F8">
        <w:rPr>
          <w:iCs/>
          <w:sz w:val="24"/>
          <w:szCs w:val="24"/>
        </w:rPr>
        <w:t>Шафрановский И.И. История кристаллографии XIX в. – Л.: Наука, 1980.</w:t>
      </w:r>
    </w:p>
    <w:p w:rsidR="00A2526A" w:rsidRDefault="00A2526A" w:rsidP="00331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439" w:rsidRPr="00A2526A" w:rsidRDefault="00525439" w:rsidP="00A25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26A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525439" w:rsidRPr="00FC34EF" w:rsidRDefault="00525439" w:rsidP="00370B17">
      <w:pPr>
        <w:pStyle w:val="a6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C34EF">
        <w:rPr>
          <w:rFonts w:ascii="Times New Roman" w:hAnsi="Times New Roman" w:cs="Times New Roman"/>
          <w:sz w:val="24"/>
          <w:szCs w:val="24"/>
        </w:rPr>
        <w:t>Учебно-методическая литература, издаваемая кафедрой философии, размещена на сайте кафедры</w:t>
      </w:r>
      <w:r w:rsidR="000427E6" w:rsidRPr="00FC34EF">
        <w:rPr>
          <w:rFonts w:ascii="Times New Roman" w:hAnsi="Times New Roman" w:cs="Times New Roman"/>
          <w:sz w:val="24"/>
          <w:szCs w:val="24"/>
        </w:rPr>
        <w:t xml:space="preserve">: </w:t>
      </w:r>
      <w:r w:rsidR="00A2526A" w:rsidRPr="00FC3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7E6" w:rsidRPr="00FC34EF">
        <w:rPr>
          <w:rFonts w:ascii="Times New Roman" w:hAnsi="Times New Roman" w:cs="Times New Roman"/>
          <w:sz w:val="24"/>
          <w:szCs w:val="24"/>
        </w:rPr>
        <w:t>portal.</w:t>
      </w:r>
      <w:r w:rsidR="000427E6" w:rsidRPr="00FC34EF">
        <w:rPr>
          <w:rFonts w:ascii="Times New Roman" w:hAnsi="Times New Roman" w:cs="Times New Roman"/>
          <w:bCs/>
          <w:sz w:val="24"/>
          <w:szCs w:val="24"/>
        </w:rPr>
        <w:t>tpu</w:t>
      </w:r>
      <w:r w:rsidR="000427E6" w:rsidRPr="00FC34EF">
        <w:rPr>
          <w:rFonts w:ascii="Times New Roman" w:hAnsi="Times New Roman" w:cs="Times New Roman"/>
          <w:sz w:val="24"/>
          <w:szCs w:val="24"/>
        </w:rPr>
        <w:t>.ru</w:t>
      </w:r>
      <w:proofErr w:type="spellEnd"/>
      <w:r w:rsidR="000427E6" w:rsidRPr="00FC34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427E6" w:rsidRPr="00FC34EF">
        <w:rPr>
          <w:rFonts w:ascii="Times New Roman" w:hAnsi="Times New Roman" w:cs="Times New Roman"/>
          <w:sz w:val="24"/>
          <w:szCs w:val="24"/>
        </w:rPr>
        <w:t>departments</w:t>
      </w:r>
      <w:proofErr w:type="spellEnd"/>
      <w:r w:rsidR="000427E6" w:rsidRPr="00FC34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427E6" w:rsidRPr="00FC34EF">
        <w:rPr>
          <w:rFonts w:ascii="Times New Roman" w:hAnsi="Times New Roman" w:cs="Times New Roman"/>
          <w:sz w:val="24"/>
          <w:szCs w:val="24"/>
        </w:rPr>
        <w:t>kafedra</w:t>
      </w:r>
      <w:proofErr w:type="spellEnd"/>
      <w:r w:rsidR="000427E6" w:rsidRPr="00FC34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427E6" w:rsidRPr="00FC34EF">
        <w:rPr>
          <w:rFonts w:ascii="Times New Roman" w:hAnsi="Times New Roman" w:cs="Times New Roman"/>
          <w:sz w:val="24"/>
          <w:szCs w:val="24"/>
        </w:rPr>
        <w:t>fil</w:t>
      </w:r>
      <w:proofErr w:type="spellEnd"/>
    </w:p>
    <w:p w:rsidR="00525439" w:rsidRPr="00FC34EF" w:rsidRDefault="00525439" w:rsidP="00370B17">
      <w:pPr>
        <w:pStyle w:val="a6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C34EF">
        <w:rPr>
          <w:rFonts w:ascii="Times New Roman" w:hAnsi="Times New Roman" w:cs="Times New Roman"/>
          <w:sz w:val="24"/>
          <w:szCs w:val="24"/>
        </w:rPr>
        <w:t xml:space="preserve">http://www.gumer.info/ </w:t>
      </w:r>
      <w:r w:rsidR="00FC34EF">
        <w:rPr>
          <w:rFonts w:ascii="Times New Roman" w:hAnsi="Times New Roman" w:cs="Times New Roman"/>
          <w:sz w:val="24"/>
          <w:szCs w:val="24"/>
        </w:rPr>
        <w:t>–</w:t>
      </w:r>
      <w:r w:rsidRPr="00FC34EF">
        <w:rPr>
          <w:rFonts w:ascii="Times New Roman" w:hAnsi="Times New Roman" w:cs="Times New Roman"/>
          <w:sz w:val="24"/>
          <w:szCs w:val="24"/>
        </w:rPr>
        <w:t xml:space="preserve">  Библиотека текстов гуманитарных наук «</w:t>
      </w:r>
      <w:proofErr w:type="spellStart"/>
      <w:r w:rsidRPr="00FC34EF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Pr="00FC34EF">
        <w:rPr>
          <w:rFonts w:ascii="Times New Roman" w:hAnsi="Times New Roman" w:cs="Times New Roman"/>
          <w:sz w:val="24"/>
          <w:szCs w:val="24"/>
        </w:rPr>
        <w:t>».</w:t>
      </w:r>
    </w:p>
    <w:p w:rsidR="00525439" w:rsidRPr="00FC34EF" w:rsidRDefault="00FC34EF" w:rsidP="00370B17">
      <w:pPr>
        <w:pStyle w:val="a6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http://www.rsl.ru/ –</w:t>
      </w:r>
      <w:r w:rsidR="00525439" w:rsidRPr="00FC34EF">
        <w:rPr>
          <w:rFonts w:ascii="Times New Roman" w:hAnsi="Times New Roman" w:cs="Times New Roman"/>
          <w:sz w:val="24"/>
          <w:szCs w:val="24"/>
        </w:rPr>
        <w:t xml:space="preserve"> </w:t>
      </w:r>
      <w:r w:rsidR="000427E6" w:rsidRPr="00FC34EF">
        <w:rPr>
          <w:rFonts w:ascii="Times New Roman" w:hAnsi="Times New Roman" w:cs="Times New Roman"/>
          <w:sz w:val="24"/>
          <w:szCs w:val="24"/>
        </w:rPr>
        <w:t>Р</w:t>
      </w:r>
      <w:r w:rsidR="00525439" w:rsidRPr="00FC34EF">
        <w:rPr>
          <w:rFonts w:ascii="Times New Roman" w:hAnsi="Times New Roman" w:cs="Times New Roman"/>
          <w:sz w:val="24"/>
          <w:szCs w:val="24"/>
        </w:rPr>
        <w:t>оссийская государственная библиотека.</w:t>
      </w:r>
    </w:p>
    <w:p w:rsidR="00525439" w:rsidRPr="00FC34EF" w:rsidRDefault="00525439" w:rsidP="00370B17">
      <w:pPr>
        <w:pStyle w:val="a6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C34E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C34EF">
        <w:rPr>
          <w:rFonts w:ascii="Times New Roman" w:hAnsi="Times New Roman" w:cs="Times New Roman"/>
          <w:sz w:val="24"/>
          <w:szCs w:val="24"/>
        </w:rPr>
        <w:t>://</w:t>
      </w:r>
      <w:r w:rsidRPr="00FC34EF">
        <w:rPr>
          <w:rFonts w:ascii="Times New Roman" w:hAnsi="Times New Roman" w:cs="Times New Roman"/>
          <w:sz w:val="24"/>
          <w:szCs w:val="24"/>
          <w:lang w:val="en-US"/>
        </w:rPr>
        <w:t>portal</w:t>
      </w:r>
      <w:r w:rsidRPr="00FC34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34EF">
        <w:rPr>
          <w:rFonts w:ascii="Times New Roman" w:hAnsi="Times New Roman" w:cs="Times New Roman"/>
          <w:sz w:val="24"/>
          <w:szCs w:val="24"/>
          <w:lang w:val="en-US"/>
        </w:rPr>
        <w:t>gersen</w:t>
      </w:r>
      <w:proofErr w:type="spellEnd"/>
      <w:r w:rsidRPr="00FC34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34E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C34EF">
        <w:rPr>
          <w:rFonts w:ascii="Times New Roman" w:hAnsi="Times New Roman" w:cs="Times New Roman"/>
          <w:sz w:val="24"/>
          <w:szCs w:val="24"/>
        </w:rPr>
        <w:t>/</w:t>
      </w:r>
      <w:r w:rsidRPr="00FC34EF">
        <w:rPr>
          <w:rFonts w:ascii="Times New Roman" w:hAnsi="Times New Roman" w:cs="Times New Roman"/>
          <w:sz w:val="24"/>
          <w:szCs w:val="24"/>
          <w:lang w:val="en-US"/>
        </w:rPr>
        <w:t>component</w:t>
      </w:r>
      <w:r w:rsidRPr="00FC34EF">
        <w:rPr>
          <w:rFonts w:ascii="Times New Roman" w:hAnsi="Times New Roman" w:cs="Times New Roman"/>
          <w:sz w:val="24"/>
          <w:szCs w:val="24"/>
        </w:rPr>
        <w:t>/</w:t>
      </w:r>
      <w:r w:rsidRPr="00FC34EF">
        <w:rPr>
          <w:rFonts w:ascii="Times New Roman" w:hAnsi="Times New Roman" w:cs="Times New Roman"/>
          <w:sz w:val="24"/>
          <w:szCs w:val="24"/>
          <w:lang w:val="en-US"/>
        </w:rPr>
        <w:t>option</w:t>
      </w:r>
      <w:r w:rsidRPr="00FC34EF">
        <w:rPr>
          <w:rFonts w:ascii="Times New Roman" w:hAnsi="Times New Roman" w:cs="Times New Roman"/>
          <w:sz w:val="24"/>
          <w:szCs w:val="24"/>
        </w:rPr>
        <w:t>.</w:t>
      </w:r>
      <w:r w:rsidRPr="00FC34E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FC34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34EF">
        <w:rPr>
          <w:rFonts w:ascii="Times New Roman" w:hAnsi="Times New Roman" w:cs="Times New Roman"/>
          <w:sz w:val="24"/>
          <w:szCs w:val="24"/>
          <w:lang w:val="en-US"/>
        </w:rPr>
        <w:t>mtree</w:t>
      </w:r>
      <w:proofErr w:type="spellEnd"/>
      <w:r w:rsidRPr="00FC34EF">
        <w:rPr>
          <w:rFonts w:ascii="Times New Roman" w:hAnsi="Times New Roman" w:cs="Times New Roman"/>
          <w:sz w:val="24"/>
          <w:szCs w:val="24"/>
        </w:rPr>
        <w:t>/</w:t>
      </w:r>
      <w:r w:rsidRPr="00FC34EF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Pr="00FC34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34EF">
        <w:rPr>
          <w:rFonts w:ascii="Times New Roman" w:hAnsi="Times New Roman" w:cs="Times New Roman"/>
          <w:sz w:val="24"/>
          <w:szCs w:val="24"/>
          <w:lang w:val="en-US"/>
        </w:rPr>
        <w:t>listcats</w:t>
      </w:r>
      <w:proofErr w:type="spellEnd"/>
      <w:r w:rsidRPr="00FC34EF">
        <w:rPr>
          <w:rFonts w:ascii="Times New Roman" w:hAnsi="Times New Roman" w:cs="Times New Roman"/>
          <w:sz w:val="24"/>
          <w:szCs w:val="24"/>
        </w:rPr>
        <w:t>/</w:t>
      </w:r>
      <w:r w:rsidRPr="00FC34EF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Pr="00FC34EF">
        <w:rPr>
          <w:rFonts w:ascii="Times New Roman" w:hAnsi="Times New Roman" w:cs="Times New Roman"/>
          <w:sz w:val="24"/>
          <w:szCs w:val="24"/>
        </w:rPr>
        <w:t xml:space="preserve">  </w:t>
      </w:r>
      <w:r w:rsidRPr="00FC34EF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FC34EF">
        <w:rPr>
          <w:rFonts w:ascii="Times New Roman" w:hAnsi="Times New Roman" w:cs="Times New Roman"/>
          <w:sz w:val="24"/>
          <w:szCs w:val="24"/>
        </w:rPr>
        <w:t>. 153/</w:t>
      </w:r>
      <w:proofErr w:type="spellStart"/>
      <w:r w:rsidRPr="00FC34EF">
        <w:rPr>
          <w:rFonts w:ascii="Times New Roman" w:hAnsi="Times New Roman" w:cs="Times New Roman"/>
          <w:sz w:val="24"/>
          <w:szCs w:val="24"/>
          <w:lang w:val="en-US"/>
        </w:rPr>
        <w:t>Itemid</w:t>
      </w:r>
      <w:proofErr w:type="spellEnd"/>
      <w:r w:rsidRPr="00FC34EF">
        <w:rPr>
          <w:rFonts w:ascii="Times New Roman" w:hAnsi="Times New Roman" w:cs="Times New Roman"/>
          <w:sz w:val="24"/>
          <w:szCs w:val="24"/>
        </w:rPr>
        <w:t>.5</w:t>
      </w:r>
      <w:r w:rsidRPr="00FC34E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C34EF">
        <w:rPr>
          <w:rFonts w:ascii="Times New Roman" w:hAnsi="Times New Roman" w:cs="Times New Roman"/>
          <w:sz w:val="24"/>
          <w:szCs w:val="24"/>
        </w:rPr>
        <w:t xml:space="preserve">/  </w:t>
      </w:r>
      <w:r w:rsidR="00FC34EF">
        <w:rPr>
          <w:rFonts w:ascii="Times New Roman" w:hAnsi="Times New Roman" w:cs="Times New Roman"/>
          <w:sz w:val="24"/>
          <w:szCs w:val="24"/>
        </w:rPr>
        <w:t>–</w:t>
      </w:r>
      <w:r w:rsidRPr="00FC34EF">
        <w:rPr>
          <w:rFonts w:ascii="Times New Roman" w:hAnsi="Times New Roman" w:cs="Times New Roman"/>
          <w:sz w:val="24"/>
          <w:szCs w:val="24"/>
        </w:rPr>
        <w:t>гуманитарные</w:t>
      </w:r>
      <w:r w:rsidR="000427E6" w:rsidRPr="00FC34EF">
        <w:rPr>
          <w:rFonts w:ascii="Times New Roman" w:hAnsi="Times New Roman" w:cs="Times New Roman"/>
          <w:sz w:val="24"/>
          <w:szCs w:val="24"/>
        </w:rPr>
        <w:t xml:space="preserve"> </w:t>
      </w:r>
      <w:r w:rsidRPr="00FC34EF">
        <w:rPr>
          <w:rFonts w:ascii="Times New Roman" w:hAnsi="Times New Roman" w:cs="Times New Roman"/>
          <w:sz w:val="24"/>
          <w:szCs w:val="24"/>
        </w:rPr>
        <w:t>технологии в социальной сфере.</w:t>
      </w:r>
    </w:p>
    <w:p w:rsidR="00446BD6" w:rsidRDefault="00446BD6" w:rsidP="0052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E6" w:rsidRDefault="000427E6" w:rsidP="0052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E6" w:rsidRPr="000427E6" w:rsidRDefault="000427E6" w:rsidP="000427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7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сведения об электронно-библиотечной системе</w:t>
      </w:r>
    </w:p>
    <w:p w:rsidR="000427E6" w:rsidRPr="000427E6" w:rsidRDefault="000427E6" w:rsidP="00370B17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b/>
          <w:bCs/>
          <w:sz w:val="24"/>
          <w:szCs w:val="24"/>
        </w:rPr>
        <w:t>Наименование электронно-библиотечной системы, предоставляющей возможность круглосуточного дистанционного индивидуального доступа для каждого обучающегося из любой точки, в которой имеется доступ к сети Интернет, адрес в сети Интернет</w:t>
      </w:r>
    </w:p>
    <w:p w:rsidR="000427E6" w:rsidRPr="000427E6" w:rsidRDefault="000427E6" w:rsidP="00370B1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Электронно-библиотечная система издательства "Лань" Адрес в сети Инте</w:t>
      </w:r>
      <w:r w:rsidRPr="000427E6">
        <w:rPr>
          <w:rFonts w:ascii="Times New Roman" w:hAnsi="Times New Roman" w:cs="Times New Roman"/>
          <w:sz w:val="24"/>
          <w:szCs w:val="24"/>
        </w:rPr>
        <w:t>р</w:t>
      </w:r>
      <w:r w:rsidRPr="000427E6">
        <w:rPr>
          <w:rFonts w:ascii="Times New Roman" w:hAnsi="Times New Roman" w:cs="Times New Roman"/>
          <w:sz w:val="24"/>
          <w:szCs w:val="24"/>
        </w:rPr>
        <w:t>нет: </w:t>
      </w:r>
      <w:hyperlink r:id="rId8" w:history="1">
        <w:r w:rsidRPr="000427E6">
          <w:rPr>
            <w:rFonts w:ascii="Times New Roman" w:hAnsi="Times New Roman" w:cs="Times New Roman"/>
            <w:color w:val="336699"/>
            <w:sz w:val="24"/>
            <w:szCs w:val="24"/>
            <w:u w:val="single"/>
          </w:rPr>
          <w:t>e.lanbook.com</w:t>
        </w:r>
      </w:hyperlink>
      <w:r w:rsidRPr="000427E6">
        <w:rPr>
          <w:rFonts w:ascii="Times New Roman" w:hAnsi="Times New Roman" w:cs="Times New Roman"/>
          <w:sz w:val="24"/>
          <w:szCs w:val="24"/>
        </w:rPr>
        <w:t xml:space="preserve"> В ЭБС "Лань" предоставлен доступ через сайт </w:t>
      </w:r>
      <w:hyperlink r:id="rId9" w:history="1">
        <w:r w:rsidRPr="000427E6">
          <w:rPr>
            <w:rFonts w:ascii="Times New Roman" w:hAnsi="Times New Roman" w:cs="Times New Roman"/>
            <w:color w:val="336699"/>
            <w:sz w:val="24"/>
            <w:szCs w:val="24"/>
            <w:u w:val="single"/>
          </w:rPr>
          <w:t>НТБ ТПУ</w:t>
        </w:r>
      </w:hyperlink>
      <w:r w:rsidRPr="000427E6">
        <w:rPr>
          <w:rFonts w:ascii="Times New Roman" w:hAnsi="Times New Roman" w:cs="Times New Roman"/>
          <w:sz w:val="24"/>
          <w:szCs w:val="24"/>
        </w:rPr>
        <w:t> к 2200 названиям изданий, представленных в тематических коллекциях издательств: "Лань", "Машиностроение", "Горная книга", "Бином. Лаборатория знаний", "ЭНАС", "Профессия", "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ДМК-Пресс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 xml:space="preserve">", "Новое знание", 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ТюмГНГУ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. В качестве бонуса издательством предоставлен доступ к 30 209 названиям изданий, представленным в тематических коллекциях по социально-гуманитарным, юридич</w:t>
      </w:r>
      <w:r w:rsidRPr="000427E6">
        <w:rPr>
          <w:rFonts w:ascii="Times New Roman" w:hAnsi="Times New Roman" w:cs="Times New Roman"/>
          <w:sz w:val="24"/>
          <w:szCs w:val="24"/>
        </w:rPr>
        <w:t>е</w:t>
      </w:r>
      <w:r w:rsidRPr="000427E6">
        <w:rPr>
          <w:rFonts w:ascii="Times New Roman" w:hAnsi="Times New Roman" w:cs="Times New Roman"/>
          <w:sz w:val="24"/>
          <w:szCs w:val="24"/>
        </w:rPr>
        <w:t>ским, естественным наукам, в коллекции "Экономика и менеджмент", в коллекции "Художес</w:t>
      </w:r>
      <w:r w:rsidRPr="000427E6">
        <w:rPr>
          <w:rFonts w:ascii="Times New Roman" w:hAnsi="Times New Roman" w:cs="Times New Roman"/>
          <w:sz w:val="24"/>
          <w:szCs w:val="24"/>
        </w:rPr>
        <w:t>т</w:t>
      </w:r>
      <w:r w:rsidRPr="000427E6">
        <w:rPr>
          <w:rFonts w:ascii="Times New Roman" w:hAnsi="Times New Roman" w:cs="Times New Roman"/>
          <w:sz w:val="24"/>
          <w:szCs w:val="24"/>
        </w:rPr>
        <w:t>венная литература".</w:t>
      </w:r>
    </w:p>
    <w:p w:rsidR="000427E6" w:rsidRPr="000427E6" w:rsidRDefault="000427E6" w:rsidP="00370B1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Электронно-библиотечная система "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Айбукс.ру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 xml:space="preserve">" Адрес в сети Интернет: </w:t>
      </w:r>
      <w:hyperlink r:id="rId10" w:history="1">
        <w:r w:rsidRPr="000427E6">
          <w:rPr>
            <w:rFonts w:ascii="Times New Roman" w:hAnsi="Times New Roman" w:cs="Times New Roman"/>
            <w:color w:val="336699"/>
            <w:sz w:val="24"/>
            <w:szCs w:val="24"/>
            <w:u w:val="single"/>
          </w:rPr>
          <w:t>www.ibooks.ru</w:t>
        </w:r>
      </w:hyperlink>
      <w:r w:rsidRPr="000427E6">
        <w:rPr>
          <w:rFonts w:ascii="Times New Roman" w:hAnsi="Times New Roman" w:cs="Times New Roman"/>
          <w:sz w:val="24"/>
          <w:szCs w:val="24"/>
        </w:rPr>
        <w:t xml:space="preserve"> В ЭБС "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Айбукс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" предоставлен доступ через сайт </w:t>
      </w:r>
      <w:hyperlink r:id="rId11" w:history="1">
        <w:r w:rsidRPr="000427E6">
          <w:rPr>
            <w:rFonts w:ascii="Times New Roman" w:hAnsi="Times New Roman" w:cs="Times New Roman"/>
            <w:color w:val="336699"/>
            <w:sz w:val="24"/>
            <w:szCs w:val="24"/>
            <w:u w:val="single"/>
          </w:rPr>
          <w:t>НТБ ТПУ</w:t>
        </w:r>
      </w:hyperlink>
      <w:r w:rsidRPr="000427E6">
        <w:rPr>
          <w:rFonts w:ascii="Times New Roman" w:hAnsi="Times New Roman" w:cs="Times New Roman"/>
          <w:sz w:val="24"/>
          <w:szCs w:val="24"/>
        </w:rPr>
        <w:t> к электронной коллекции книг в количестве 408 названий по экономике и управлению, информатике и вычислительной технике, гуманитарным и социальным наукам ведущих российских издательств: "Питер", "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", "Флинта", "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" "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БХВ-Петербург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" и др.</w:t>
      </w:r>
    </w:p>
    <w:p w:rsidR="000427E6" w:rsidRPr="000427E6" w:rsidRDefault="000427E6" w:rsidP="00370B1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Электронная библиотека "НЭЛБУК" издательского Дома Московского Энергетическ</w:t>
      </w:r>
      <w:r w:rsidRPr="000427E6">
        <w:rPr>
          <w:rFonts w:ascii="Times New Roman" w:hAnsi="Times New Roman" w:cs="Times New Roman"/>
          <w:sz w:val="24"/>
          <w:szCs w:val="24"/>
        </w:rPr>
        <w:t>о</w:t>
      </w:r>
      <w:r w:rsidRPr="000427E6">
        <w:rPr>
          <w:rFonts w:ascii="Times New Roman" w:hAnsi="Times New Roman" w:cs="Times New Roman"/>
          <w:sz w:val="24"/>
          <w:szCs w:val="24"/>
        </w:rPr>
        <w:t xml:space="preserve">го Института Адрес в сети Интернет: </w:t>
      </w:r>
      <w:hyperlink r:id="rId12" w:history="1">
        <w:r w:rsidRPr="000427E6">
          <w:rPr>
            <w:rFonts w:ascii="Times New Roman" w:hAnsi="Times New Roman" w:cs="Times New Roman"/>
            <w:color w:val="336699"/>
            <w:sz w:val="24"/>
            <w:szCs w:val="24"/>
            <w:u w:val="single"/>
          </w:rPr>
          <w:t>http://www.nelbook.ru/</w:t>
        </w:r>
      </w:hyperlink>
      <w:r w:rsidRPr="000427E6">
        <w:rPr>
          <w:rFonts w:ascii="Times New Roman" w:hAnsi="Times New Roman" w:cs="Times New Roman"/>
          <w:sz w:val="24"/>
          <w:szCs w:val="24"/>
        </w:rPr>
        <w:t xml:space="preserve"> В ЭБС "НЭЛБУК" предоставлен доступ через сайт </w:t>
      </w:r>
      <w:hyperlink r:id="rId13" w:history="1">
        <w:r w:rsidRPr="000427E6">
          <w:rPr>
            <w:rFonts w:ascii="Times New Roman" w:hAnsi="Times New Roman" w:cs="Times New Roman"/>
            <w:color w:val="336699"/>
            <w:sz w:val="24"/>
            <w:szCs w:val="24"/>
            <w:u w:val="single"/>
          </w:rPr>
          <w:t>НТБ ТПУ</w:t>
        </w:r>
      </w:hyperlink>
      <w:r w:rsidRPr="000427E6">
        <w:rPr>
          <w:rFonts w:ascii="Times New Roman" w:hAnsi="Times New Roman" w:cs="Times New Roman"/>
          <w:sz w:val="24"/>
          <w:szCs w:val="24"/>
        </w:rPr>
        <w:t> к электронной коллекции книг по энергетике, теплотехнике изд</w:t>
      </w:r>
      <w:r w:rsidRPr="000427E6">
        <w:rPr>
          <w:rFonts w:ascii="Times New Roman" w:hAnsi="Times New Roman" w:cs="Times New Roman"/>
          <w:sz w:val="24"/>
          <w:szCs w:val="24"/>
        </w:rPr>
        <w:t>а</w:t>
      </w:r>
      <w:r w:rsidRPr="000427E6">
        <w:rPr>
          <w:rFonts w:ascii="Times New Roman" w:hAnsi="Times New Roman" w:cs="Times New Roman"/>
          <w:sz w:val="24"/>
          <w:szCs w:val="24"/>
        </w:rPr>
        <w:t>тельства "МЭИ" в количестве 137 названий.</w:t>
      </w:r>
    </w:p>
    <w:p w:rsidR="000427E6" w:rsidRPr="000427E6" w:rsidRDefault="000427E6" w:rsidP="00370B1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БД "Электронная библиотека технического ВУЗа" Адрес в сети Инте</w:t>
      </w:r>
      <w:r w:rsidRPr="000427E6">
        <w:rPr>
          <w:rFonts w:ascii="Times New Roman" w:hAnsi="Times New Roman" w:cs="Times New Roman"/>
          <w:sz w:val="24"/>
          <w:szCs w:val="24"/>
        </w:rPr>
        <w:t>р</w:t>
      </w:r>
      <w:r w:rsidRPr="000427E6">
        <w:rPr>
          <w:rFonts w:ascii="Times New Roman" w:hAnsi="Times New Roman" w:cs="Times New Roman"/>
          <w:sz w:val="24"/>
          <w:szCs w:val="24"/>
        </w:rPr>
        <w:t>нет: </w:t>
      </w:r>
      <w:hyperlink r:id="rId14" w:history="1">
        <w:r w:rsidRPr="000427E6">
          <w:rPr>
            <w:rFonts w:ascii="Times New Roman" w:hAnsi="Times New Roman" w:cs="Times New Roman"/>
            <w:color w:val="336699"/>
            <w:sz w:val="24"/>
            <w:szCs w:val="24"/>
            <w:u w:val="single"/>
          </w:rPr>
          <w:t>http://www.studmedlib.ru/</w:t>
        </w:r>
      </w:hyperlink>
      <w:r w:rsidRPr="000427E6">
        <w:rPr>
          <w:rFonts w:ascii="Times New Roman" w:hAnsi="Times New Roman" w:cs="Times New Roman"/>
          <w:sz w:val="24"/>
          <w:szCs w:val="24"/>
        </w:rPr>
        <w:t>В ЭБС "Консультант студента" предоставлен доступ через </w:t>
      </w:r>
      <w:hyperlink r:id="rId15" w:history="1">
        <w:r w:rsidRPr="000427E6">
          <w:rPr>
            <w:rFonts w:ascii="Times New Roman" w:hAnsi="Times New Roman" w:cs="Times New Roman"/>
            <w:color w:val="336699"/>
            <w:sz w:val="24"/>
            <w:szCs w:val="24"/>
            <w:u w:val="single"/>
          </w:rPr>
          <w:t>НТБ ТПУ</w:t>
        </w:r>
      </w:hyperlink>
      <w:r w:rsidRPr="000427E6">
        <w:rPr>
          <w:rFonts w:ascii="Times New Roman" w:hAnsi="Times New Roman" w:cs="Times New Roman"/>
          <w:sz w:val="24"/>
          <w:szCs w:val="24"/>
        </w:rPr>
        <w:t> к электронной коллекции книг издательств "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Литтерра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", "Медицина", "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" и др. в количестве 97 названий по инженерно-техническим и естественнонаучным дисциплинам.</w:t>
      </w:r>
    </w:p>
    <w:p w:rsidR="000427E6" w:rsidRPr="000427E6" w:rsidRDefault="000427E6" w:rsidP="00370B1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Электронная библиотека издательского Дома "Гребенников" Адрес в сети Инте</w:t>
      </w:r>
      <w:r w:rsidRPr="000427E6">
        <w:rPr>
          <w:rFonts w:ascii="Times New Roman" w:hAnsi="Times New Roman" w:cs="Times New Roman"/>
          <w:sz w:val="24"/>
          <w:szCs w:val="24"/>
        </w:rPr>
        <w:t>р</w:t>
      </w:r>
      <w:r w:rsidRPr="000427E6">
        <w:rPr>
          <w:rFonts w:ascii="Times New Roman" w:hAnsi="Times New Roman" w:cs="Times New Roman"/>
          <w:sz w:val="24"/>
          <w:szCs w:val="24"/>
        </w:rPr>
        <w:t>нет: </w:t>
      </w:r>
      <w:hyperlink r:id="rId16" w:history="1">
        <w:r w:rsidRPr="000427E6">
          <w:rPr>
            <w:rFonts w:ascii="Times New Roman" w:hAnsi="Times New Roman" w:cs="Times New Roman"/>
            <w:color w:val="336699"/>
            <w:sz w:val="24"/>
            <w:szCs w:val="24"/>
            <w:u w:val="single"/>
          </w:rPr>
          <w:t>http://grebennikon.ru/</w:t>
        </w:r>
      </w:hyperlink>
      <w:r w:rsidRPr="000427E6">
        <w:rPr>
          <w:rFonts w:ascii="Times New Roman" w:hAnsi="Times New Roman" w:cs="Times New Roman"/>
          <w:sz w:val="24"/>
          <w:szCs w:val="24"/>
        </w:rPr>
        <w:t xml:space="preserve">В ЭБ 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Grebennikon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 xml:space="preserve"> предоставлен доступ через сайт </w:t>
      </w:r>
      <w:hyperlink r:id="rId17" w:history="1">
        <w:r w:rsidRPr="000427E6">
          <w:rPr>
            <w:rFonts w:ascii="Times New Roman" w:hAnsi="Times New Roman" w:cs="Times New Roman"/>
            <w:color w:val="336699"/>
            <w:sz w:val="24"/>
            <w:szCs w:val="24"/>
            <w:u w:val="single"/>
          </w:rPr>
          <w:t>НТБ ТПУ</w:t>
        </w:r>
      </w:hyperlink>
      <w:r w:rsidRPr="000427E6">
        <w:rPr>
          <w:rFonts w:ascii="Times New Roman" w:hAnsi="Times New Roman" w:cs="Times New Roman"/>
          <w:sz w:val="24"/>
          <w:szCs w:val="24"/>
        </w:rPr>
        <w:t> к 28 жу</w:t>
      </w:r>
      <w:r w:rsidRPr="000427E6">
        <w:rPr>
          <w:rFonts w:ascii="Times New Roman" w:hAnsi="Times New Roman" w:cs="Times New Roman"/>
          <w:sz w:val="24"/>
          <w:szCs w:val="24"/>
        </w:rPr>
        <w:t>р</w:t>
      </w:r>
      <w:r w:rsidRPr="000427E6">
        <w:rPr>
          <w:rFonts w:ascii="Times New Roman" w:hAnsi="Times New Roman" w:cs="Times New Roman"/>
          <w:sz w:val="24"/>
          <w:szCs w:val="24"/>
        </w:rPr>
        <w:t>налам по маркетингу, менеджменту, финансам и управлению персоналом.</w:t>
      </w:r>
    </w:p>
    <w:p w:rsidR="000427E6" w:rsidRPr="000427E6" w:rsidRDefault="000427E6" w:rsidP="00370B1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Электронно-библиотечная система "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БиблиоТех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" издательства КДУ" Адрес в сети И</w:t>
      </w:r>
      <w:r w:rsidRPr="000427E6">
        <w:rPr>
          <w:rFonts w:ascii="Times New Roman" w:hAnsi="Times New Roman" w:cs="Times New Roman"/>
          <w:sz w:val="24"/>
          <w:szCs w:val="24"/>
        </w:rPr>
        <w:t>н</w:t>
      </w:r>
      <w:r w:rsidRPr="000427E6">
        <w:rPr>
          <w:rFonts w:ascii="Times New Roman" w:hAnsi="Times New Roman" w:cs="Times New Roman"/>
          <w:sz w:val="24"/>
          <w:szCs w:val="24"/>
        </w:rPr>
        <w:t>тернет: </w:t>
      </w:r>
      <w:hyperlink r:id="rId18" w:history="1">
        <w:r w:rsidRPr="000427E6">
          <w:rPr>
            <w:rFonts w:ascii="Times New Roman" w:hAnsi="Times New Roman" w:cs="Times New Roman"/>
            <w:color w:val="336699"/>
            <w:sz w:val="24"/>
            <w:szCs w:val="24"/>
            <w:u w:val="single"/>
          </w:rPr>
          <w:t>https://tpu.bibliotech.ru</w:t>
        </w:r>
      </w:hyperlink>
      <w:r w:rsidRPr="000427E6">
        <w:rPr>
          <w:rFonts w:ascii="Times New Roman" w:hAnsi="Times New Roman" w:cs="Times New Roman"/>
          <w:sz w:val="24"/>
          <w:szCs w:val="24"/>
        </w:rPr>
        <w:t>. В ЭБС "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БиблиоТех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" предоставлен доступ через </w:t>
      </w:r>
      <w:hyperlink r:id="rId19" w:history="1">
        <w:r w:rsidRPr="000427E6">
          <w:rPr>
            <w:rFonts w:ascii="Times New Roman" w:hAnsi="Times New Roman" w:cs="Times New Roman"/>
            <w:color w:val="336699"/>
            <w:sz w:val="24"/>
            <w:szCs w:val="24"/>
            <w:u w:val="single"/>
          </w:rPr>
          <w:t>НТБ ТПУ</w:t>
        </w:r>
      </w:hyperlink>
      <w:r w:rsidRPr="000427E6">
        <w:rPr>
          <w:rFonts w:ascii="Times New Roman" w:hAnsi="Times New Roman" w:cs="Times New Roman"/>
          <w:sz w:val="24"/>
          <w:szCs w:val="24"/>
        </w:rPr>
        <w:t> к 870 названиям изданий по естественнонаучным и техническим дисциплинам ИД "КДУ".</w:t>
      </w:r>
    </w:p>
    <w:p w:rsidR="000427E6" w:rsidRPr="000427E6" w:rsidRDefault="000427E6" w:rsidP="00370B1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Электронно-библиотечная система "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" Адрес в сети Инте</w:t>
      </w:r>
      <w:r w:rsidRPr="000427E6">
        <w:rPr>
          <w:rFonts w:ascii="Times New Roman" w:hAnsi="Times New Roman" w:cs="Times New Roman"/>
          <w:sz w:val="24"/>
          <w:szCs w:val="24"/>
        </w:rPr>
        <w:t>р</w:t>
      </w:r>
      <w:r w:rsidRPr="000427E6">
        <w:rPr>
          <w:rFonts w:ascii="Times New Roman" w:hAnsi="Times New Roman" w:cs="Times New Roman"/>
          <w:sz w:val="24"/>
          <w:szCs w:val="24"/>
        </w:rPr>
        <w:t>нет: </w:t>
      </w:r>
      <w:hyperlink r:id="rId20" w:history="1">
        <w:r w:rsidRPr="000427E6">
          <w:rPr>
            <w:rFonts w:ascii="Times New Roman" w:hAnsi="Times New Roman" w:cs="Times New Roman"/>
            <w:color w:val="336699"/>
            <w:sz w:val="24"/>
            <w:szCs w:val="24"/>
            <w:u w:val="single"/>
          </w:rPr>
          <w:t>http://znanium.com/</w:t>
        </w:r>
      </w:hyperlink>
      <w:r w:rsidRPr="000427E6">
        <w:rPr>
          <w:rFonts w:ascii="Times New Roman" w:hAnsi="Times New Roman" w:cs="Times New Roman"/>
          <w:sz w:val="24"/>
          <w:szCs w:val="24"/>
        </w:rPr>
        <w:t xml:space="preserve"> В ЭБС "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" предоставлен доступ через </w:t>
      </w:r>
      <w:hyperlink r:id="rId21" w:history="1">
        <w:r w:rsidRPr="000427E6">
          <w:rPr>
            <w:rFonts w:ascii="Times New Roman" w:hAnsi="Times New Roman" w:cs="Times New Roman"/>
            <w:color w:val="336699"/>
            <w:sz w:val="24"/>
            <w:szCs w:val="24"/>
            <w:u w:val="single"/>
          </w:rPr>
          <w:t>НТБ ТПУ</w:t>
        </w:r>
      </w:hyperlink>
      <w:r w:rsidRPr="000427E6">
        <w:rPr>
          <w:rFonts w:ascii="Times New Roman" w:hAnsi="Times New Roman" w:cs="Times New Roman"/>
          <w:sz w:val="24"/>
          <w:szCs w:val="24"/>
        </w:rPr>
        <w:t> к 1892 назван</w:t>
      </w:r>
      <w:r w:rsidRPr="000427E6">
        <w:rPr>
          <w:rFonts w:ascii="Times New Roman" w:hAnsi="Times New Roman" w:cs="Times New Roman"/>
          <w:sz w:val="24"/>
          <w:szCs w:val="24"/>
        </w:rPr>
        <w:t>и</w:t>
      </w:r>
      <w:r w:rsidRPr="000427E6">
        <w:rPr>
          <w:rFonts w:ascii="Times New Roman" w:hAnsi="Times New Roman" w:cs="Times New Roman"/>
          <w:sz w:val="24"/>
          <w:szCs w:val="24"/>
        </w:rPr>
        <w:t>ям изданий по естественнонаучным, техническим дисциплинам, гуманитарным и экономич</w:t>
      </w:r>
      <w:r w:rsidRPr="000427E6">
        <w:rPr>
          <w:rFonts w:ascii="Times New Roman" w:hAnsi="Times New Roman" w:cs="Times New Roman"/>
          <w:sz w:val="24"/>
          <w:szCs w:val="24"/>
        </w:rPr>
        <w:t>е</w:t>
      </w:r>
      <w:r w:rsidRPr="000427E6">
        <w:rPr>
          <w:rFonts w:ascii="Times New Roman" w:hAnsi="Times New Roman" w:cs="Times New Roman"/>
          <w:sz w:val="24"/>
          <w:szCs w:val="24"/>
        </w:rPr>
        <w:t>ским дисциплинам.</w:t>
      </w:r>
    </w:p>
    <w:p w:rsidR="000427E6" w:rsidRPr="000427E6" w:rsidRDefault="000427E6" w:rsidP="00370B17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b/>
          <w:bCs/>
          <w:sz w:val="24"/>
          <w:szCs w:val="24"/>
        </w:rPr>
        <w:t>Сведения о правообладателе электронно-библиотечной системы и заключенном с ним договоре, включая срок действия заключенного договора</w:t>
      </w:r>
      <w:r w:rsidRPr="000427E6">
        <w:rPr>
          <w:rFonts w:ascii="Times New Roman" w:hAnsi="Times New Roman" w:cs="Times New Roman"/>
          <w:sz w:val="24"/>
          <w:szCs w:val="24"/>
        </w:rPr>
        <w:t>.</w:t>
      </w:r>
    </w:p>
    <w:p w:rsidR="000427E6" w:rsidRPr="000427E6" w:rsidRDefault="000427E6" w:rsidP="00370B17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Правообладатель ЭБС "Лань"ООО Издательство "Лань". Договор № 988/311013 от 31.10.2013 г, срок действия до 31.10.2014 г. срок действия до 20.11.2014 г. Договор № 76/220414 от 22.04.2014 г, срок действия до 22.04. 2015 г. Договор № 77/220414 от 22.04.2014 г., срок де</w:t>
      </w:r>
      <w:r w:rsidRPr="000427E6">
        <w:rPr>
          <w:rFonts w:ascii="Times New Roman" w:hAnsi="Times New Roman" w:cs="Times New Roman"/>
          <w:sz w:val="24"/>
          <w:szCs w:val="24"/>
        </w:rPr>
        <w:t>й</w:t>
      </w:r>
      <w:r w:rsidRPr="000427E6">
        <w:rPr>
          <w:rFonts w:ascii="Times New Roman" w:hAnsi="Times New Roman" w:cs="Times New Roman"/>
          <w:sz w:val="24"/>
          <w:szCs w:val="24"/>
        </w:rPr>
        <w:t>ствия до 22.04.2015 г.</w:t>
      </w:r>
    </w:p>
    <w:p w:rsidR="000427E6" w:rsidRPr="000427E6" w:rsidRDefault="000427E6" w:rsidP="00370B17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Правообладатель ЭБС "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Айбукс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"ЗАО "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Айбукс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"Договор № 894/300913 от 30.09.2013 г, срок действия до 30.09.2014 г.</w:t>
      </w:r>
    </w:p>
    <w:p w:rsidR="000427E6" w:rsidRPr="000427E6" w:rsidRDefault="000427E6" w:rsidP="00370B17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Правообладатель ЭБ "НЭЛБУК"ЗАО "Издательский дом МЭИ"Договор № 912/101013 от 10.10.2013 г., срок действия до 10.10.2014 г.</w:t>
      </w:r>
    </w:p>
    <w:p w:rsidR="000427E6" w:rsidRPr="000427E6" w:rsidRDefault="000427E6" w:rsidP="00370B17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Правообладатель БД "Электронная библиотека технического ВУЗа"Договор № б/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 xml:space="preserve"> от 04.12.2014 г., срок действия до 04.12.2015 г.</w:t>
      </w:r>
    </w:p>
    <w:p w:rsidR="000427E6" w:rsidRPr="000427E6" w:rsidRDefault="000427E6" w:rsidP="00370B17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lastRenderedPageBreak/>
        <w:t xml:space="preserve">Правообладатель ЭБ 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Grebennikon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 xml:space="preserve"> ООО "Объединенная редакция"Договор № 880/250913 от 25.09.2013, срок действия до 25.09.2014 г.</w:t>
      </w:r>
    </w:p>
    <w:p w:rsidR="000427E6" w:rsidRPr="000427E6" w:rsidRDefault="000427E6" w:rsidP="00370B17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Правообладатель ЭБС "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БиблиоТех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. Издательства КДУ"ИД "КДУ" Доступ предоставлен бесплатно с 01.09.2014 по 01.09.2015 г.</w:t>
      </w:r>
    </w:p>
    <w:p w:rsidR="000427E6" w:rsidRPr="000427E6" w:rsidRDefault="000427E6" w:rsidP="00370B17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Правообладатель ЭБС "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 xml:space="preserve"> "Научно-издательский центр "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" Договор № 917 от 10.09.2014, срок действия до 10.09.2015 г.</w:t>
      </w:r>
    </w:p>
    <w:p w:rsidR="000427E6" w:rsidRPr="000427E6" w:rsidRDefault="000427E6" w:rsidP="00370B1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b/>
          <w:bCs/>
          <w:sz w:val="24"/>
          <w:szCs w:val="24"/>
        </w:rPr>
        <w:t>Сведения о наличии зарегистрированной в установленном порядке базе данных мат</w:t>
      </w:r>
      <w:r w:rsidRPr="000427E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427E6">
        <w:rPr>
          <w:rFonts w:ascii="Times New Roman" w:hAnsi="Times New Roman" w:cs="Times New Roman"/>
          <w:b/>
          <w:bCs/>
          <w:sz w:val="24"/>
          <w:szCs w:val="24"/>
        </w:rPr>
        <w:t>риалов электронно-библиотечной системы</w:t>
      </w:r>
    </w:p>
    <w:p w:rsidR="000427E6" w:rsidRPr="000427E6" w:rsidRDefault="000427E6" w:rsidP="00370B17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ЭБС "Лань" Свидетельство о государственной регистрации базы данных "Издательство Лань. Электронно-библиотечная система" № 2011620038. Зарегистрировано в Реестре баз да</w:t>
      </w:r>
      <w:r w:rsidRPr="000427E6">
        <w:rPr>
          <w:rFonts w:ascii="Times New Roman" w:hAnsi="Times New Roman" w:cs="Times New Roman"/>
          <w:sz w:val="24"/>
          <w:szCs w:val="24"/>
        </w:rPr>
        <w:t>н</w:t>
      </w:r>
      <w:r w:rsidRPr="000427E6">
        <w:rPr>
          <w:rFonts w:ascii="Times New Roman" w:hAnsi="Times New Roman" w:cs="Times New Roman"/>
          <w:sz w:val="24"/>
          <w:szCs w:val="24"/>
        </w:rPr>
        <w:t>ных 11 января 2011 г.</w:t>
      </w:r>
    </w:p>
    <w:p w:rsidR="000427E6" w:rsidRPr="000427E6" w:rsidRDefault="000427E6" w:rsidP="00370B17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ЭБС "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Айбукс.ру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ibooks.ru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" Свидетельство о государственной регистрации базы данных № 2010620578. "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Айбукс.ру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ibooks.ru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". Зарегистрировано в Реестре баз данных 6 октября 2010 г.</w:t>
      </w:r>
    </w:p>
    <w:p w:rsidR="000427E6" w:rsidRPr="000427E6" w:rsidRDefault="000427E6" w:rsidP="00370B17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ЭБС "НЭЛБУК"Свидетельство о государственной регистрации базы данных "НЭ</w:t>
      </w:r>
      <w:r w:rsidRPr="000427E6">
        <w:rPr>
          <w:rFonts w:ascii="Times New Roman" w:hAnsi="Times New Roman" w:cs="Times New Roman"/>
          <w:sz w:val="24"/>
          <w:szCs w:val="24"/>
        </w:rPr>
        <w:t>Л</w:t>
      </w:r>
      <w:r w:rsidRPr="000427E6">
        <w:rPr>
          <w:rFonts w:ascii="Times New Roman" w:hAnsi="Times New Roman" w:cs="Times New Roman"/>
          <w:sz w:val="24"/>
          <w:szCs w:val="24"/>
        </w:rPr>
        <w:t>БУК" № 2013621207. Зарегистрировано в Реестре баз данных 24 сентября 2013 г.</w:t>
      </w:r>
    </w:p>
    <w:p w:rsidR="000427E6" w:rsidRPr="000427E6" w:rsidRDefault="000427E6" w:rsidP="00370B17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БД "Электронная библиотека технического ВУЗа"Свидетельство о государственной регистрации базы данных "Электронная библиотека технического ВУЗа" #8470; 2010620618. Зарегистрировано в Реестре баз данных.</w:t>
      </w:r>
    </w:p>
    <w:p w:rsidR="000427E6" w:rsidRPr="000427E6" w:rsidRDefault="000427E6" w:rsidP="00370B17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 xml:space="preserve">ЭБ 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GrebennikonЭБ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 xml:space="preserve"> Grebennikon6. ЭБС "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БиблиоТех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. Издательства КДУ" Свидетельство о государственной регистрации базы данных "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БиблиоТех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. Издательства КДУ" ЭЛ № ФС77-42354 Зарегистрировано в Реестре баз данных от 20 октября 2010 г.</w:t>
      </w:r>
    </w:p>
    <w:p w:rsidR="000427E6" w:rsidRPr="000427E6" w:rsidRDefault="000427E6" w:rsidP="00370B17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ЭБС "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"Свидетельство о государственной регистрации базы данных ?2010620724 от 25 ноября 2010 г.</w:t>
      </w:r>
    </w:p>
    <w:p w:rsidR="000427E6" w:rsidRPr="000427E6" w:rsidRDefault="000427E6" w:rsidP="00370B1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b/>
          <w:bCs/>
          <w:sz w:val="24"/>
          <w:szCs w:val="24"/>
        </w:rPr>
        <w:t>Сведения о наличии зарегистрированного в установленном порядке электронного средства массовой информации</w:t>
      </w:r>
    </w:p>
    <w:p w:rsidR="000427E6" w:rsidRPr="000427E6" w:rsidRDefault="000427E6" w:rsidP="00370B17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ЭБС "Лань"Свидетельство о регистрации СМИ ЭЛ № ФС77-42547 от 3 ноября 2010 г.</w:t>
      </w:r>
    </w:p>
    <w:p w:rsidR="000427E6" w:rsidRPr="000427E6" w:rsidRDefault="000427E6" w:rsidP="00370B17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ЭБС "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Айбукс.ру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ibooks.ru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"Свидетельство о регистрации СМИ ЭЛ № ФС77-42342 от 20 октября 2010 г.</w:t>
      </w:r>
    </w:p>
    <w:p w:rsidR="000427E6" w:rsidRPr="000427E6" w:rsidRDefault="000427E6" w:rsidP="00370B17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ЭБС "НЭЛБУК"Свидетельство о регистрации СМИ ЭЛ № ФС77-54667 от 09 июля 2013 г.</w:t>
      </w:r>
    </w:p>
    <w:p w:rsidR="000427E6" w:rsidRPr="000427E6" w:rsidRDefault="000427E6" w:rsidP="00370B17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БД "Электронная библиотека технического ВУЗа" Свидетельство о регистрации СМИ ЭЛ № ФС77-42656 от 13 ноября 2010 г.</w:t>
      </w:r>
    </w:p>
    <w:p w:rsidR="000427E6" w:rsidRPr="000427E6" w:rsidRDefault="000427E6" w:rsidP="00370B17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 xml:space="preserve">ЭБ 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Grebennikon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СМИ ЭЛ № ФС77-58312 от 05 июня 2014 года.</w:t>
      </w:r>
    </w:p>
    <w:p w:rsidR="000427E6" w:rsidRPr="000427E6" w:rsidRDefault="000427E6" w:rsidP="00370B17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ЭБС "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БиблиоТех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. Издательства КДУ" Свидетельство о регистрации СМИ ЭЛ № ФС77-42354 от 20 октября 2010 г.</w:t>
      </w:r>
    </w:p>
    <w:p w:rsidR="000427E6" w:rsidRPr="000427E6" w:rsidRDefault="000427E6" w:rsidP="00370B17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ЭБС "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"Свидетельство о регистрации СМИ ЭЛ № ФС77-43727 от 24 января 2011 г.</w:t>
      </w:r>
    </w:p>
    <w:p w:rsidR="000427E6" w:rsidRPr="000427E6" w:rsidRDefault="000427E6" w:rsidP="00370B1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7E6">
        <w:rPr>
          <w:rFonts w:ascii="Times New Roman" w:hAnsi="Times New Roman" w:cs="Times New Roman"/>
          <w:b/>
          <w:bCs/>
          <w:sz w:val="24"/>
          <w:szCs w:val="24"/>
        </w:rPr>
        <w:t>Наличие возможности одновременного индивидуального доступа к электронно-библиотечной системе, в том числе одновременного доступа к каждому изданию, вход</w:t>
      </w:r>
      <w:r w:rsidRPr="000427E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0427E6">
        <w:rPr>
          <w:rFonts w:ascii="Times New Roman" w:hAnsi="Times New Roman" w:cs="Times New Roman"/>
          <w:b/>
          <w:bCs/>
          <w:sz w:val="24"/>
          <w:szCs w:val="24"/>
        </w:rPr>
        <w:t>щему в электронно-библиотечную систему, не менее чем для 25% обучающихся по каждой из форм получения образования</w:t>
      </w:r>
    </w:p>
    <w:p w:rsidR="000427E6" w:rsidRPr="000427E6" w:rsidRDefault="000427E6" w:rsidP="00370B17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ЭБС "Лань" Одновременный и неограниченный доступ по IP-адресам ТПУ.</w:t>
      </w:r>
    </w:p>
    <w:p w:rsidR="000427E6" w:rsidRPr="000427E6" w:rsidRDefault="000427E6" w:rsidP="00370B17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ЭБС "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Айбукс.ру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ibooks.ru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" Одновременный и неограниченный доступ по IP-адресам ТПУ.</w:t>
      </w:r>
    </w:p>
    <w:p w:rsidR="000427E6" w:rsidRPr="000427E6" w:rsidRDefault="000427E6" w:rsidP="00370B17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ЭБС "НЭЛБУК" Одновременный и неограниченный доступ по IP-адресам ТПУ.</w:t>
      </w:r>
    </w:p>
    <w:p w:rsidR="000427E6" w:rsidRPr="000427E6" w:rsidRDefault="000427E6" w:rsidP="00370B17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БД "Электронная библиотека технического ВУЗа" Одновременный и неограниченный до</w:t>
      </w:r>
      <w:r w:rsidRPr="000427E6">
        <w:rPr>
          <w:rFonts w:ascii="Times New Roman" w:hAnsi="Times New Roman" w:cs="Times New Roman"/>
          <w:sz w:val="24"/>
          <w:szCs w:val="24"/>
        </w:rPr>
        <w:t>с</w:t>
      </w:r>
      <w:r w:rsidRPr="000427E6">
        <w:rPr>
          <w:rFonts w:ascii="Times New Roman" w:hAnsi="Times New Roman" w:cs="Times New Roman"/>
          <w:sz w:val="24"/>
          <w:szCs w:val="24"/>
        </w:rPr>
        <w:t>туп по IP-адресам ТПУ.</w:t>
      </w:r>
    </w:p>
    <w:p w:rsidR="000427E6" w:rsidRPr="000427E6" w:rsidRDefault="000427E6" w:rsidP="00370B17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 xml:space="preserve">ЭБ 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Grebennikon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 xml:space="preserve"> Одновременный и неограниченный доступ по IP-адресам ТПУ.</w:t>
      </w:r>
    </w:p>
    <w:p w:rsidR="000427E6" w:rsidRPr="000427E6" w:rsidRDefault="000427E6" w:rsidP="00370B17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lastRenderedPageBreak/>
        <w:t>ЭБС "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БиблиоТех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. Издательства КДУ" Одновременный и неограниченный доступ по IP-адресам ТПУ.</w:t>
      </w:r>
    </w:p>
    <w:p w:rsidR="000427E6" w:rsidRPr="000427E6" w:rsidRDefault="000427E6" w:rsidP="00370B17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ЭБС "</w:t>
      </w:r>
      <w:proofErr w:type="spellStart"/>
      <w:r w:rsidRPr="000427E6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r w:rsidRPr="000427E6">
        <w:rPr>
          <w:rFonts w:ascii="Times New Roman" w:hAnsi="Times New Roman" w:cs="Times New Roman"/>
          <w:sz w:val="24"/>
          <w:szCs w:val="24"/>
        </w:rPr>
        <w:t>" Одновременный и неограниченный доступ по IP-адресам ТПУ.</w:t>
      </w:r>
    </w:p>
    <w:p w:rsidR="000427E6" w:rsidRPr="000427E6" w:rsidRDefault="000427E6" w:rsidP="000427E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7E6" w:rsidRPr="00FC34EF" w:rsidRDefault="00FC34EF" w:rsidP="00FC34EF">
      <w:pPr>
        <w:spacing w:after="0" w:line="240" w:lineRule="auto"/>
        <w:ind w:left="2836" w:hanging="28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4E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F0F96">
        <w:rPr>
          <w:rFonts w:ascii="Times New Roman" w:hAnsi="Times New Roman" w:cs="Times New Roman"/>
          <w:b/>
          <w:sz w:val="24"/>
          <w:szCs w:val="24"/>
        </w:rPr>
        <w:t>.</w:t>
      </w:r>
      <w:r w:rsidRPr="00FC34EF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ОБЕСПЕЧЕНИЕ</w:t>
      </w:r>
    </w:p>
    <w:p w:rsidR="00FC34EF" w:rsidRDefault="00FC34EF" w:rsidP="00042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E6" w:rsidRDefault="000427E6" w:rsidP="00FC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7E6">
        <w:rPr>
          <w:rFonts w:ascii="Times New Roman" w:hAnsi="Times New Roman" w:cs="Times New Roman"/>
          <w:sz w:val="24"/>
          <w:szCs w:val="24"/>
        </w:rPr>
        <w:t>Кафедр</w:t>
      </w:r>
      <w:r w:rsidR="00FC34EF">
        <w:rPr>
          <w:rFonts w:ascii="Times New Roman" w:hAnsi="Times New Roman" w:cs="Times New Roman"/>
          <w:sz w:val="24"/>
          <w:szCs w:val="24"/>
        </w:rPr>
        <w:t>а философии,</w:t>
      </w:r>
      <w:r w:rsidRPr="000427E6">
        <w:rPr>
          <w:rFonts w:ascii="Times New Roman" w:hAnsi="Times New Roman" w:cs="Times New Roman"/>
          <w:sz w:val="24"/>
          <w:szCs w:val="24"/>
        </w:rPr>
        <w:t xml:space="preserve"> обеспечивающ</w:t>
      </w:r>
      <w:r w:rsidR="00FC34EF">
        <w:rPr>
          <w:rFonts w:ascii="Times New Roman" w:hAnsi="Times New Roman" w:cs="Times New Roman"/>
          <w:sz w:val="24"/>
          <w:szCs w:val="24"/>
        </w:rPr>
        <w:t>ая</w:t>
      </w:r>
      <w:r w:rsidRPr="000427E6">
        <w:rPr>
          <w:rFonts w:ascii="Times New Roman" w:hAnsi="Times New Roman" w:cs="Times New Roman"/>
          <w:sz w:val="24"/>
          <w:szCs w:val="24"/>
        </w:rPr>
        <w:t xml:space="preserve"> учебный процесс по </w:t>
      </w:r>
      <w:r w:rsidR="00FC34EF">
        <w:rPr>
          <w:rFonts w:ascii="Times New Roman" w:hAnsi="Times New Roman" w:cs="Times New Roman"/>
          <w:sz w:val="24"/>
          <w:szCs w:val="24"/>
        </w:rPr>
        <w:t>дисциплине «История и фил</w:t>
      </w:r>
      <w:r w:rsidR="00FC34EF">
        <w:rPr>
          <w:rFonts w:ascii="Times New Roman" w:hAnsi="Times New Roman" w:cs="Times New Roman"/>
          <w:sz w:val="24"/>
          <w:szCs w:val="24"/>
        </w:rPr>
        <w:t>о</w:t>
      </w:r>
      <w:r w:rsidR="00FC34EF">
        <w:rPr>
          <w:rFonts w:ascii="Times New Roman" w:hAnsi="Times New Roman" w:cs="Times New Roman"/>
          <w:sz w:val="24"/>
          <w:szCs w:val="24"/>
        </w:rPr>
        <w:t xml:space="preserve">софия науки», </w:t>
      </w:r>
      <w:r w:rsidRPr="000427E6">
        <w:rPr>
          <w:rFonts w:ascii="Times New Roman" w:hAnsi="Times New Roman" w:cs="Times New Roman"/>
          <w:sz w:val="24"/>
          <w:szCs w:val="24"/>
        </w:rPr>
        <w:t>располага</w:t>
      </w:r>
      <w:r w:rsidR="00FC34EF">
        <w:rPr>
          <w:rFonts w:ascii="Times New Roman" w:hAnsi="Times New Roman" w:cs="Times New Roman"/>
          <w:sz w:val="24"/>
          <w:szCs w:val="24"/>
        </w:rPr>
        <w:t>е</w:t>
      </w:r>
      <w:r w:rsidRPr="000427E6">
        <w:rPr>
          <w:rFonts w:ascii="Times New Roman" w:hAnsi="Times New Roman" w:cs="Times New Roman"/>
          <w:sz w:val="24"/>
          <w:szCs w:val="24"/>
        </w:rPr>
        <w:t>т материально-технической базой, обеспечивающей проведение всех видов теоретической и практической подготовки, предусмотренных учебным планом аспира</w:t>
      </w:r>
      <w:r w:rsidRPr="000427E6">
        <w:rPr>
          <w:rFonts w:ascii="Times New Roman" w:hAnsi="Times New Roman" w:cs="Times New Roman"/>
          <w:sz w:val="24"/>
          <w:szCs w:val="24"/>
        </w:rPr>
        <w:t>н</w:t>
      </w:r>
      <w:r w:rsidRPr="000427E6">
        <w:rPr>
          <w:rFonts w:ascii="Times New Roman" w:hAnsi="Times New Roman" w:cs="Times New Roman"/>
          <w:sz w:val="24"/>
          <w:szCs w:val="24"/>
        </w:rPr>
        <w:t>та, включает в себя оборудование для обеспечения дисциплин</w:t>
      </w:r>
      <w:r w:rsidR="00FC34EF">
        <w:rPr>
          <w:rFonts w:ascii="Times New Roman" w:hAnsi="Times New Roman" w:cs="Times New Roman"/>
          <w:sz w:val="24"/>
          <w:szCs w:val="24"/>
        </w:rPr>
        <w:t>ы</w:t>
      </w:r>
      <w:r w:rsidRPr="000427E6">
        <w:rPr>
          <w:rFonts w:ascii="Times New Roman" w:hAnsi="Times New Roman" w:cs="Times New Roman"/>
          <w:sz w:val="24"/>
          <w:szCs w:val="24"/>
        </w:rPr>
        <w:t>. Помещения для самостоятел</w:t>
      </w:r>
      <w:r w:rsidRPr="000427E6">
        <w:rPr>
          <w:rFonts w:ascii="Times New Roman" w:hAnsi="Times New Roman" w:cs="Times New Roman"/>
          <w:sz w:val="24"/>
          <w:szCs w:val="24"/>
        </w:rPr>
        <w:t>ь</w:t>
      </w:r>
      <w:r w:rsidRPr="000427E6">
        <w:rPr>
          <w:rFonts w:ascii="Times New Roman" w:hAnsi="Times New Roman" w:cs="Times New Roman"/>
          <w:sz w:val="24"/>
          <w:szCs w:val="24"/>
        </w:rPr>
        <w:t xml:space="preserve">ной работы обучающихся оснащены компьютерной техникой с возможностью подключения к сети </w:t>
      </w:r>
      <w:r w:rsidR="00FC34EF">
        <w:rPr>
          <w:rFonts w:ascii="Times New Roman" w:hAnsi="Times New Roman" w:cs="Times New Roman"/>
          <w:sz w:val="24"/>
          <w:szCs w:val="24"/>
        </w:rPr>
        <w:t>«</w:t>
      </w:r>
      <w:r w:rsidRPr="000427E6">
        <w:rPr>
          <w:rFonts w:ascii="Times New Roman" w:hAnsi="Times New Roman" w:cs="Times New Roman"/>
          <w:sz w:val="24"/>
          <w:szCs w:val="24"/>
        </w:rPr>
        <w:t>Интернет</w:t>
      </w:r>
      <w:r w:rsidR="00FC34EF">
        <w:rPr>
          <w:rFonts w:ascii="Times New Roman" w:hAnsi="Times New Roman" w:cs="Times New Roman"/>
          <w:sz w:val="24"/>
          <w:szCs w:val="24"/>
        </w:rPr>
        <w:t>»</w:t>
      </w:r>
      <w:r w:rsidRPr="000427E6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</w:t>
      </w:r>
      <w:r w:rsidR="00FC34EF">
        <w:rPr>
          <w:rFonts w:ascii="Times New Roman" w:hAnsi="Times New Roman" w:cs="Times New Roman"/>
          <w:sz w:val="24"/>
          <w:szCs w:val="24"/>
        </w:rPr>
        <w:t>среду.</w:t>
      </w:r>
    </w:p>
    <w:p w:rsidR="00BF0F96" w:rsidRPr="000427E6" w:rsidRDefault="00BF0F96" w:rsidP="00FC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F96" w:rsidRPr="00BF0F96" w:rsidRDefault="00BF0F96" w:rsidP="00BF0F96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BF0F96">
        <w:rPr>
          <w:rFonts w:ascii="Times New Roman" w:eastAsia="Cambria" w:hAnsi="Times New Roman" w:cs="Times New Roman"/>
          <w:b/>
          <w:sz w:val="24"/>
          <w:szCs w:val="24"/>
        </w:rPr>
        <w:t xml:space="preserve">Используемое программное обеспечение:  </w:t>
      </w:r>
    </w:p>
    <w:p w:rsidR="00BF0F96" w:rsidRPr="00BF0F96" w:rsidRDefault="00BF0F96" w:rsidP="00BF0F96">
      <w:pPr>
        <w:pStyle w:val="a6"/>
        <w:numPr>
          <w:ilvl w:val="0"/>
          <w:numId w:val="3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F0F96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r w:rsidRPr="00BF0F96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F0F96">
        <w:rPr>
          <w:rFonts w:ascii="Times New Roman" w:hAnsi="Times New Roman" w:cs="Times New Roman"/>
          <w:sz w:val="24"/>
          <w:szCs w:val="24"/>
        </w:rPr>
        <w:t xml:space="preserve"> </w:t>
      </w:r>
      <w:r w:rsidRPr="00BF0F9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F0F96">
        <w:rPr>
          <w:rFonts w:ascii="Times New Roman" w:hAnsi="Times New Roman" w:cs="Times New Roman"/>
          <w:sz w:val="24"/>
          <w:szCs w:val="24"/>
        </w:rPr>
        <w:t xml:space="preserve"> 7, </w:t>
      </w:r>
      <w:r w:rsidRPr="00BF0F96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F0F96">
        <w:rPr>
          <w:rFonts w:ascii="Times New Roman" w:hAnsi="Times New Roman" w:cs="Times New Roman"/>
          <w:sz w:val="24"/>
          <w:szCs w:val="24"/>
        </w:rPr>
        <w:t xml:space="preserve"> </w:t>
      </w:r>
      <w:r w:rsidRPr="00BF0F9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F0F96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FC34EF" w:rsidRPr="00BF0F96" w:rsidRDefault="00BF0F96" w:rsidP="00BF0F96">
      <w:pPr>
        <w:pStyle w:val="a6"/>
        <w:numPr>
          <w:ilvl w:val="0"/>
          <w:numId w:val="3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F0F96">
        <w:rPr>
          <w:rFonts w:ascii="Times New Roman" w:hAnsi="Times New Roman" w:cs="Times New Roman"/>
          <w:sz w:val="24"/>
          <w:szCs w:val="24"/>
        </w:rPr>
        <w:t xml:space="preserve">Программный пакет </w:t>
      </w:r>
      <w:proofErr w:type="spellStart"/>
      <w:r w:rsidRPr="00BF0F9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F0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96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BF0F96">
        <w:rPr>
          <w:rFonts w:ascii="Times New Roman" w:hAnsi="Times New Roman" w:cs="Times New Roman"/>
          <w:sz w:val="24"/>
          <w:szCs w:val="24"/>
        </w:rPr>
        <w:t xml:space="preserve"> 2010</w:t>
      </w:r>
      <w:r w:rsidRPr="00BF0F96">
        <w:rPr>
          <w:rFonts w:ascii="Times New Roman" w:hAnsi="Times New Roman" w:cs="Times New Roman"/>
          <w:sz w:val="24"/>
          <w:szCs w:val="24"/>
          <w:lang w:val="en-US"/>
        </w:rPr>
        <w:t xml:space="preserve"> Profession</w:t>
      </w:r>
    </w:p>
    <w:p w:rsidR="00FC34EF" w:rsidRPr="00BF0F96" w:rsidRDefault="00FC34EF" w:rsidP="00BF0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87" w:rsidRDefault="009F1187" w:rsidP="00BF0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39" w:rsidRPr="00BF0F96" w:rsidRDefault="00FC34EF" w:rsidP="00BF0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9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BF0F96">
        <w:rPr>
          <w:rFonts w:ascii="Times New Roman" w:hAnsi="Times New Roman" w:cs="Times New Roman"/>
          <w:b/>
          <w:sz w:val="24"/>
          <w:szCs w:val="24"/>
        </w:rPr>
        <w:t>. ФОНДЫ ОЦЕНОЧНЫХ СРЕДСТВ</w:t>
      </w:r>
    </w:p>
    <w:p w:rsidR="000427E6" w:rsidRPr="00BF0F96" w:rsidRDefault="000427E6" w:rsidP="00BF0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39" w:rsidRPr="00525439" w:rsidRDefault="00525439" w:rsidP="00FC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 xml:space="preserve">Цель контроля </w:t>
      </w:r>
      <w:r w:rsidR="00FC34EF">
        <w:rPr>
          <w:rFonts w:ascii="Times New Roman" w:hAnsi="Times New Roman" w:cs="Times New Roman"/>
          <w:sz w:val="24"/>
          <w:szCs w:val="24"/>
        </w:rPr>
        <w:t>–</w:t>
      </w:r>
      <w:r w:rsidRPr="00525439">
        <w:rPr>
          <w:rFonts w:ascii="Times New Roman" w:hAnsi="Times New Roman" w:cs="Times New Roman"/>
          <w:sz w:val="24"/>
          <w:szCs w:val="24"/>
        </w:rPr>
        <w:t xml:space="preserve"> получение информации о результатах обучения и степени их соответс</w:t>
      </w:r>
      <w:r w:rsidRPr="00525439">
        <w:rPr>
          <w:rFonts w:ascii="Times New Roman" w:hAnsi="Times New Roman" w:cs="Times New Roman"/>
          <w:sz w:val="24"/>
          <w:szCs w:val="24"/>
        </w:rPr>
        <w:t>т</w:t>
      </w:r>
      <w:r w:rsidRPr="00525439">
        <w:rPr>
          <w:rFonts w:ascii="Times New Roman" w:hAnsi="Times New Roman" w:cs="Times New Roman"/>
          <w:sz w:val="24"/>
          <w:szCs w:val="24"/>
        </w:rPr>
        <w:t>вия результатам обучения.</w:t>
      </w:r>
    </w:p>
    <w:p w:rsidR="00525439" w:rsidRPr="00525439" w:rsidRDefault="00525439" w:rsidP="00FC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 xml:space="preserve">Промежуточный контроль направлен на получение информации об уровне </w:t>
      </w:r>
      <w:proofErr w:type="spellStart"/>
      <w:r w:rsidRPr="00525439">
        <w:rPr>
          <w:rFonts w:ascii="Times New Roman" w:hAnsi="Times New Roman" w:cs="Times New Roman"/>
          <w:sz w:val="24"/>
          <w:szCs w:val="24"/>
        </w:rPr>
        <w:t>сформирова</w:t>
      </w:r>
      <w:r w:rsidRPr="00525439">
        <w:rPr>
          <w:rFonts w:ascii="Times New Roman" w:hAnsi="Times New Roman" w:cs="Times New Roman"/>
          <w:sz w:val="24"/>
          <w:szCs w:val="24"/>
        </w:rPr>
        <w:t>н</w:t>
      </w:r>
      <w:r w:rsidRPr="00525439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525439">
        <w:rPr>
          <w:rFonts w:ascii="Times New Roman" w:hAnsi="Times New Roman" w:cs="Times New Roman"/>
          <w:sz w:val="24"/>
          <w:szCs w:val="24"/>
        </w:rPr>
        <w:t xml:space="preserve"> умений в пределах каждой лексической или грамматической темы. Рубежный контроль направлен на получение информации об уровне развития продуктивных умений и </w:t>
      </w:r>
      <w:proofErr w:type="spellStart"/>
      <w:r w:rsidRPr="00525439">
        <w:rPr>
          <w:rFonts w:ascii="Times New Roman" w:hAnsi="Times New Roman" w:cs="Times New Roman"/>
          <w:sz w:val="24"/>
          <w:szCs w:val="24"/>
        </w:rPr>
        <w:t>сформир</w:t>
      </w:r>
      <w:r w:rsidRPr="00525439">
        <w:rPr>
          <w:rFonts w:ascii="Times New Roman" w:hAnsi="Times New Roman" w:cs="Times New Roman"/>
          <w:sz w:val="24"/>
          <w:szCs w:val="24"/>
        </w:rPr>
        <w:t>о</w:t>
      </w:r>
      <w:r w:rsidRPr="00525439">
        <w:rPr>
          <w:rFonts w:ascii="Times New Roman" w:hAnsi="Times New Roman" w:cs="Times New Roman"/>
          <w:sz w:val="24"/>
          <w:szCs w:val="24"/>
        </w:rPr>
        <w:t>ванности</w:t>
      </w:r>
      <w:proofErr w:type="spellEnd"/>
      <w:r w:rsidRPr="00525439">
        <w:rPr>
          <w:rFonts w:ascii="Times New Roman" w:hAnsi="Times New Roman" w:cs="Times New Roman"/>
          <w:sz w:val="24"/>
          <w:szCs w:val="24"/>
        </w:rPr>
        <w:t xml:space="preserve"> навыков употребления терминологической и научной лексики и грамматического м</w:t>
      </w:r>
      <w:r w:rsidRPr="00525439">
        <w:rPr>
          <w:rFonts w:ascii="Times New Roman" w:hAnsi="Times New Roman" w:cs="Times New Roman"/>
          <w:sz w:val="24"/>
          <w:szCs w:val="24"/>
        </w:rPr>
        <w:t>а</w:t>
      </w:r>
      <w:r w:rsidRPr="00525439">
        <w:rPr>
          <w:rFonts w:ascii="Times New Roman" w:hAnsi="Times New Roman" w:cs="Times New Roman"/>
          <w:sz w:val="24"/>
          <w:szCs w:val="24"/>
        </w:rPr>
        <w:t xml:space="preserve">териала, типичных для сферы научно-профессионального общения. </w:t>
      </w:r>
    </w:p>
    <w:p w:rsidR="00525439" w:rsidRPr="00525439" w:rsidRDefault="00525439" w:rsidP="00FC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Итоговый контроль проводится по окончании курса и направлен на получение информ</w:t>
      </w:r>
      <w:r w:rsidRPr="00525439">
        <w:rPr>
          <w:rFonts w:ascii="Times New Roman" w:hAnsi="Times New Roman" w:cs="Times New Roman"/>
          <w:sz w:val="24"/>
          <w:szCs w:val="24"/>
        </w:rPr>
        <w:t>а</w:t>
      </w:r>
      <w:r w:rsidRPr="00525439">
        <w:rPr>
          <w:rFonts w:ascii="Times New Roman" w:hAnsi="Times New Roman" w:cs="Times New Roman"/>
          <w:sz w:val="24"/>
          <w:szCs w:val="24"/>
        </w:rPr>
        <w:t>ции о владении содержанием курса в виде кандидатского экзамена.</w:t>
      </w:r>
    </w:p>
    <w:p w:rsidR="00525439" w:rsidRPr="00525439" w:rsidRDefault="00525439" w:rsidP="00FC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Структура кандидатского экзамена дисциплины «История и философия науки»</w:t>
      </w:r>
    </w:p>
    <w:p w:rsidR="00525439" w:rsidRPr="00525439" w:rsidRDefault="00525439" w:rsidP="003E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 xml:space="preserve">Экзаменационный билет включает в себя 4 вопроса: </w:t>
      </w:r>
      <w:r w:rsidR="00FC34EF">
        <w:rPr>
          <w:rFonts w:ascii="Times New Roman" w:hAnsi="Times New Roman" w:cs="Times New Roman"/>
          <w:sz w:val="24"/>
          <w:szCs w:val="24"/>
        </w:rPr>
        <w:t>2</w:t>
      </w:r>
      <w:r w:rsidRPr="00525439">
        <w:rPr>
          <w:rFonts w:ascii="Times New Roman" w:hAnsi="Times New Roman" w:cs="Times New Roman"/>
          <w:sz w:val="24"/>
          <w:szCs w:val="24"/>
        </w:rPr>
        <w:t xml:space="preserve"> соответствуют </w:t>
      </w:r>
      <w:r w:rsidR="00EB34A7">
        <w:rPr>
          <w:rFonts w:ascii="Times New Roman" w:hAnsi="Times New Roman" w:cs="Times New Roman"/>
          <w:sz w:val="24"/>
          <w:szCs w:val="24"/>
        </w:rPr>
        <w:t>первой</w:t>
      </w:r>
      <w:r w:rsidRPr="00525439">
        <w:rPr>
          <w:rFonts w:ascii="Times New Roman" w:hAnsi="Times New Roman" w:cs="Times New Roman"/>
          <w:sz w:val="24"/>
          <w:szCs w:val="24"/>
        </w:rPr>
        <w:t xml:space="preserve"> част</w:t>
      </w:r>
      <w:r w:rsidR="00FC34EF">
        <w:rPr>
          <w:rFonts w:ascii="Times New Roman" w:hAnsi="Times New Roman" w:cs="Times New Roman"/>
          <w:sz w:val="24"/>
          <w:szCs w:val="24"/>
        </w:rPr>
        <w:t>и</w:t>
      </w:r>
      <w:r w:rsidR="00EB34A7">
        <w:rPr>
          <w:rFonts w:ascii="Times New Roman" w:hAnsi="Times New Roman" w:cs="Times New Roman"/>
          <w:sz w:val="24"/>
          <w:szCs w:val="24"/>
        </w:rPr>
        <w:t xml:space="preserve"> </w:t>
      </w:r>
      <w:r w:rsidR="00EB34A7" w:rsidRPr="00C95F53">
        <w:rPr>
          <w:rFonts w:ascii="Times New Roman" w:hAnsi="Times New Roman" w:cs="Times New Roman"/>
          <w:sz w:val="24"/>
          <w:szCs w:val="24"/>
        </w:rPr>
        <w:t>«Основы философии науки»</w:t>
      </w:r>
      <w:r w:rsidR="00FC34EF">
        <w:rPr>
          <w:rFonts w:ascii="Times New Roman" w:hAnsi="Times New Roman" w:cs="Times New Roman"/>
          <w:sz w:val="24"/>
          <w:szCs w:val="24"/>
        </w:rPr>
        <w:t>, 1</w:t>
      </w:r>
      <w:r w:rsidR="00EB34A7">
        <w:rPr>
          <w:rFonts w:ascii="Times New Roman" w:hAnsi="Times New Roman" w:cs="Times New Roman"/>
          <w:sz w:val="24"/>
          <w:szCs w:val="24"/>
        </w:rPr>
        <w:t xml:space="preserve"> вопрос по второй части </w:t>
      </w:r>
      <w:r w:rsidR="00EB34A7" w:rsidRPr="00C95F53">
        <w:rPr>
          <w:rFonts w:ascii="Times New Roman" w:hAnsi="Times New Roman" w:cs="Times New Roman"/>
          <w:sz w:val="24"/>
          <w:szCs w:val="24"/>
        </w:rPr>
        <w:t>«Современные философские проблемы областей научного знания»</w:t>
      </w:r>
      <w:r w:rsidR="00EB34A7">
        <w:rPr>
          <w:rFonts w:ascii="Times New Roman" w:hAnsi="Times New Roman" w:cs="Times New Roman"/>
          <w:sz w:val="24"/>
          <w:szCs w:val="24"/>
        </w:rPr>
        <w:t xml:space="preserve">, четвертый вопрос – защита реферата по третьей части </w:t>
      </w:r>
      <w:r w:rsidR="00EB34A7" w:rsidRPr="00C95F53">
        <w:rPr>
          <w:rFonts w:ascii="Times New Roman" w:hAnsi="Times New Roman" w:cs="Times New Roman"/>
          <w:sz w:val="24"/>
          <w:szCs w:val="24"/>
        </w:rPr>
        <w:t>«История отдельных отраслей науки»</w:t>
      </w:r>
      <w:r w:rsidR="00EB34A7">
        <w:rPr>
          <w:rFonts w:ascii="Times New Roman" w:hAnsi="Times New Roman" w:cs="Times New Roman"/>
          <w:sz w:val="24"/>
          <w:szCs w:val="24"/>
        </w:rPr>
        <w:t>.</w:t>
      </w:r>
      <w:r w:rsidRPr="00525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439" w:rsidRPr="00525439" w:rsidRDefault="00EB34A7" w:rsidP="00EB34A7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5F53">
        <w:rPr>
          <w:rFonts w:ascii="Times New Roman" w:hAnsi="Times New Roman" w:cs="Times New Roman"/>
          <w:sz w:val="24"/>
          <w:szCs w:val="24"/>
        </w:rPr>
        <w:t xml:space="preserve"> </w:t>
      </w:r>
      <w:r w:rsidR="00525439" w:rsidRPr="00525439">
        <w:rPr>
          <w:rFonts w:ascii="Times New Roman" w:hAnsi="Times New Roman" w:cs="Times New Roman"/>
          <w:sz w:val="24"/>
          <w:szCs w:val="24"/>
        </w:rPr>
        <w:t>Вопросы билета:</w:t>
      </w:r>
    </w:p>
    <w:p w:rsidR="00EB34A7" w:rsidRDefault="00525439" w:rsidP="003E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 xml:space="preserve">1-й вопрос </w:t>
      </w:r>
      <w:r w:rsidR="00EB34A7">
        <w:rPr>
          <w:rFonts w:ascii="Times New Roman" w:hAnsi="Times New Roman" w:cs="Times New Roman"/>
          <w:sz w:val="24"/>
          <w:szCs w:val="24"/>
        </w:rPr>
        <w:t>–</w:t>
      </w:r>
      <w:r w:rsidRPr="00525439">
        <w:rPr>
          <w:rFonts w:ascii="Times New Roman" w:hAnsi="Times New Roman" w:cs="Times New Roman"/>
          <w:sz w:val="24"/>
          <w:szCs w:val="24"/>
        </w:rPr>
        <w:t xml:space="preserve"> </w:t>
      </w:r>
      <w:r w:rsidR="00EB34A7" w:rsidRPr="00C95F53">
        <w:rPr>
          <w:rFonts w:ascii="Times New Roman" w:hAnsi="Times New Roman" w:cs="Times New Roman"/>
          <w:sz w:val="24"/>
          <w:szCs w:val="24"/>
        </w:rPr>
        <w:t>Основы философии науки</w:t>
      </w:r>
      <w:r w:rsidR="00EB34A7" w:rsidRPr="00525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4A7" w:rsidRDefault="00525439" w:rsidP="003E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 xml:space="preserve">2-й вопрос </w:t>
      </w:r>
      <w:r w:rsidR="00EB34A7">
        <w:rPr>
          <w:rFonts w:ascii="Times New Roman" w:hAnsi="Times New Roman" w:cs="Times New Roman"/>
          <w:sz w:val="24"/>
          <w:szCs w:val="24"/>
        </w:rPr>
        <w:t xml:space="preserve">– </w:t>
      </w:r>
      <w:r w:rsidR="00EB34A7" w:rsidRPr="00C95F53">
        <w:rPr>
          <w:rFonts w:ascii="Times New Roman" w:hAnsi="Times New Roman" w:cs="Times New Roman"/>
          <w:sz w:val="24"/>
          <w:szCs w:val="24"/>
        </w:rPr>
        <w:t>Основы философии науки</w:t>
      </w:r>
      <w:r w:rsidR="00EB34A7" w:rsidRPr="00525439">
        <w:rPr>
          <w:rFonts w:ascii="Times New Roman" w:hAnsi="Times New Roman" w:cs="Times New Roman"/>
          <w:sz w:val="24"/>
          <w:szCs w:val="24"/>
        </w:rPr>
        <w:t xml:space="preserve"> </w:t>
      </w:r>
      <w:r w:rsidRPr="00525439">
        <w:rPr>
          <w:rFonts w:ascii="Times New Roman" w:hAnsi="Times New Roman" w:cs="Times New Roman"/>
          <w:sz w:val="24"/>
          <w:szCs w:val="24"/>
        </w:rPr>
        <w:cr/>
        <w:t xml:space="preserve">3-й вопрос </w:t>
      </w:r>
      <w:r w:rsidR="00EB34A7">
        <w:rPr>
          <w:rFonts w:ascii="Times New Roman" w:hAnsi="Times New Roman" w:cs="Times New Roman"/>
          <w:sz w:val="24"/>
          <w:szCs w:val="24"/>
        </w:rPr>
        <w:t>–</w:t>
      </w:r>
      <w:r w:rsidR="00EB34A7" w:rsidRPr="00EB34A7">
        <w:rPr>
          <w:rFonts w:ascii="Times New Roman" w:hAnsi="Times New Roman" w:cs="Times New Roman"/>
          <w:sz w:val="24"/>
          <w:szCs w:val="24"/>
        </w:rPr>
        <w:t xml:space="preserve"> </w:t>
      </w:r>
      <w:r w:rsidR="00EB34A7" w:rsidRPr="00C95F53">
        <w:rPr>
          <w:rFonts w:ascii="Times New Roman" w:hAnsi="Times New Roman" w:cs="Times New Roman"/>
          <w:sz w:val="24"/>
          <w:szCs w:val="24"/>
        </w:rPr>
        <w:t>Современные философские проблемы областей научного знания</w:t>
      </w:r>
      <w:r w:rsidR="00EB34A7" w:rsidRPr="00525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4A7" w:rsidRPr="00525439" w:rsidRDefault="00525439" w:rsidP="00EB3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 xml:space="preserve">4-й вопрос </w:t>
      </w:r>
      <w:r w:rsidR="00EB34A7">
        <w:rPr>
          <w:rFonts w:ascii="Times New Roman" w:hAnsi="Times New Roman" w:cs="Times New Roman"/>
          <w:sz w:val="24"/>
          <w:szCs w:val="24"/>
        </w:rPr>
        <w:t xml:space="preserve">– Защита реферата по третьей части </w:t>
      </w:r>
      <w:r w:rsidR="00EB34A7" w:rsidRPr="00C95F53">
        <w:rPr>
          <w:rFonts w:ascii="Times New Roman" w:hAnsi="Times New Roman" w:cs="Times New Roman"/>
          <w:sz w:val="24"/>
          <w:szCs w:val="24"/>
        </w:rPr>
        <w:t>«История отдельных отраслей науки»</w:t>
      </w:r>
      <w:r w:rsidR="00EB34A7">
        <w:rPr>
          <w:rFonts w:ascii="Times New Roman" w:hAnsi="Times New Roman" w:cs="Times New Roman"/>
          <w:sz w:val="24"/>
          <w:szCs w:val="24"/>
        </w:rPr>
        <w:t>.</w:t>
      </w:r>
      <w:r w:rsidR="00EB34A7" w:rsidRPr="00525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B09" w:rsidRDefault="003E4B09" w:rsidP="003E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39" w:rsidRPr="00C713CC" w:rsidRDefault="00525439" w:rsidP="003E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3CC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УСПЕВАЕМОСТИ,</w:t>
      </w:r>
    </w:p>
    <w:p w:rsidR="00525439" w:rsidRPr="00C713CC" w:rsidRDefault="00525439" w:rsidP="003E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3CC">
        <w:rPr>
          <w:rFonts w:ascii="Times New Roman" w:hAnsi="Times New Roman" w:cs="Times New Roman"/>
          <w:b/>
          <w:sz w:val="24"/>
          <w:szCs w:val="24"/>
        </w:rPr>
        <w:t>ПРОМЕЖУТОЧНОЙ АТТЕСТАЦИИ ПО ИТОГАМ ОСВОЕНИЯ ДИСЦИПЛИНЫ</w:t>
      </w:r>
    </w:p>
    <w:p w:rsidR="00525439" w:rsidRPr="00C713CC" w:rsidRDefault="00525439" w:rsidP="003E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3CC">
        <w:rPr>
          <w:rFonts w:ascii="Times New Roman" w:hAnsi="Times New Roman" w:cs="Times New Roman"/>
          <w:b/>
          <w:sz w:val="24"/>
          <w:szCs w:val="24"/>
        </w:rPr>
        <w:t>И УЧЕБНО-МЕТОДИЧЕСКОЕ ОБЕСПЕЧЕНИЕ</w:t>
      </w:r>
      <w:r w:rsidRPr="00525439">
        <w:rPr>
          <w:rFonts w:ascii="Times New Roman" w:hAnsi="Times New Roman" w:cs="Times New Roman"/>
          <w:sz w:val="24"/>
          <w:szCs w:val="24"/>
        </w:rPr>
        <w:t xml:space="preserve"> </w:t>
      </w:r>
      <w:r w:rsidRPr="00C713CC">
        <w:rPr>
          <w:rFonts w:ascii="Times New Roman" w:hAnsi="Times New Roman" w:cs="Times New Roman"/>
          <w:b/>
          <w:sz w:val="24"/>
          <w:szCs w:val="24"/>
        </w:rPr>
        <w:t>САМОСТОЯТЕЛЬНОЙ РАБОТЫ</w:t>
      </w:r>
    </w:p>
    <w:p w:rsidR="00C713CC" w:rsidRDefault="00C713CC" w:rsidP="003E4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439" w:rsidRPr="008516C6" w:rsidRDefault="00525439" w:rsidP="00851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6C6">
        <w:rPr>
          <w:rFonts w:ascii="Times New Roman" w:hAnsi="Times New Roman" w:cs="Times New Roman"/>
          <w:b/>
          <w:sz w:val="24"/>
          <w:szCs w:val="24"/>
        </w:rPr>
        <w:t xml:space="preserve">Перечень контрольных вопросов к части </w:t>
      </w:r>
      <w:r w:rsidR="008516C6">
        <w:rPr>
          <w:rFonts w:ascii="Times New Roman" w:hAnsi="Times New Roman" w:cs="Times New Roman"/>
          <w:b/>
          <w:sz w:val="24"/>
          <w:szCs w:val="24"/>
        </w:rPr>
        <w:t>«</w:t>
      </w:r>
      <w:r w:rsidRPr="008516C6">
        <w:rPr>
          <w:rFonts w:ascii="Times New Roman" w:hAnsi="Times New Roman" w:cs="Times New Roman"/>
          <w:b/>
          <w:sz w:val="24"/>
          <w:szCs w:val="24"/>
        </w:rPr>
        <w:t>Основы философии науки</w:t>
      </w:r>
      <w:r w:rsidR="008516C6">
        <w:rPr>
          <w:rFonts w:ascii="Times New Roman" w:hAnsi="Times New Roman" w:cs="Times New Roman"/>
          <w:b/>
          <w:sz w:val="24"/>
          <w:szCs w:val="24"/>
        </w:rPr>
        <w:t>»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 xml:space="preserve">Понятие науки. Взаимодействие науки и философии.   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Структура научного знания. Роль теории в структуре научного знания. Соотношение факта и теории.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lastRenderedPageBreak/>
        <w:t>Роль и понятие эксперимента в научном познании.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 xml:space="preserve">Понятие парадигмы в развитии науки. 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 xml:space="preserve">Учение  Т. Куна о научной революции (Т.Кун  «Структура научной революции»). 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 xml:space="preserve">Наука в системе человеческого знания (философии, религии, мистики, искусства и т.п.). 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Б. Рассел. Наука в истории человечества.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Культурно-исторические предпосылки возникновения и основные этапы становления на</w:t>
      </w:r>
      <w:r w:rsidRPr="008516C6">
        <w:rPr>
          <w:rFonts w:ascii="Times New Roman" w:hAnsi="Times New Roman" w:cs="Times New Roman"/>
          <w:sz w:val="24"/>
          <w:szCs w:val="24"/>
        </w:rPr>
        <w:t>у</w:t>
      </w:r>
      <w:r w:rsidRPr="008516C6">
        <w:rPr>
          <w:rFonts w:ascii="Times New Roman" w:hAnsi="Times New Roman" w:cs="Times New Roman"/>
          <w:sz w:val="24"/>
          <w:szCs w:val="24"/>
        </w:rPr>
        <w:t>ки.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Основные этапы развития теоретического мышления.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Становление теоретического мышления в истории науки.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Различные толкования предмета философии науки.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 xml:space="preserve">Научная революция. Понятие, роль значение научной революции в истории науки. 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 xml:space="preserve">Наука в системе техногенной цивилизации. 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Проблема ответственности ученого и экспертная роль гуманитарного знания.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 xml:space="preserve">Научный релятивизм и методологический анархизм П. </w:t>
      </w:r>
      <w:proofErr w:type="spellStart"/>
      <w:r w:rsidRPr="008516C6">
        <w:rPr>
          <w:rFonts w:ascii="Times New Roman" w:hAnsi="Times New Roman" w:cs="Times New Roman"/>
          <w:sz w:val="24"/>
          <w:szCs w:val="24"/>
        </w:rPr>
        <w:t>Фейерабенда</w:t>
      </w:r>
      <w:proofErr w:type="spellEnd"/>
      <w:r w:rsidRPr="008516C6">
        <w:rPr>
          <w:rFonts w:ascii="Times New Roman" w:hAnsi="Times New Roman" w:cs="Times New Roman"/>
          <w:sz w:val="24"/>
          <w:szCs w:val="24"/>
        </w:rPr>
        <w:t xml:space="preserve">. (П. </w:t>
      </w:r>
      <w:proofErr w:type="spellStart"/>
      <w:r w:rsidRPr="008516C6">
        <w:rPr>
          <w:rFonts w:ascii="Times New Roman" w:hAnsi="Times New Roman" w:cs="Times New Roman"/>
          <w:sz w:val="24"/>
          <w:szCs w:val="24"/>
        </w:rPr>
        <w:t>Фейерабенд</w:t>
      </w:r>
      <w:proofErr w:type="spellEnd"/>
      <w:r w:rsidRPr="008516C6">
        <w:rPr>
          <w:rFonts w:ascii="Times New Roman" w:hAnsi="Times New Roman" w:cs="Times New Roman"/>
          <w:sz w:val="24"/>
          <w:szCs w:val="24"/>
        </w:rPr>
        <w:t xml:space="preserve"> «Пр</w:t>
      </w:r>
      <w:r w:rsidRPr="008516C6">
        <w:rPr>
          <w:rFonts w:ascii="Times New Roman" w:hAnsi="Times New Roman" w:cs="Times New Roman"/>
          <w:sz w:val="24"/>
          <w:szCs w:val="24"/>
        </w:rPr>
        <w:t>о</w:t>
      </w:r>
      <w:r w:rsidRPr="008516C6">
        <w:rPr>
          <w:rFonts w:ascii="Times New Roman" w:hAnsi="Times New Roman" w:cs="Times New Roman"/>
          <w:sz w:val="24"/>
          <w:szCs w:val="24"/>
        </w:rPr>
        <w:t>тив  Метода»).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Стандартная концепция развития  науки: достоинства и недостатки.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 xml:space="preserve">Наука как знание, деятельность и социальный институт. 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 xml:space="preserve">Формы ненаучного знания (донаучное, </w:t>
      </w:r>
      <w:proofErr w:type="spellStart"/>
      <w:r w:rsidRPr="008516C6">
        <w:rPr>
          <w:rFonts w:ascii="Times New Roman" w:hAnsi="Times New Roman" w:cs="Times New Roman"/>
          <w:sz w:val="24"/>
          <w:szCs w:val="24"/>
        </w:rPr>
        <w:t>вненаучное</w:t>
      </w:r>
      <w:proofErr w:type="spellEnd"/>
      <w:r w:rsidRPr="008516C6">
        <w:rPr>
          <w:rFonts w:ascii="Times New Roman" w:hAnsi="Times New Roman" w:cs="Times New Roman"/>
          <w:sz w:val="24"/>
          <w:szCs w:val="24"/>
        </w:rPr>
        <w:t xml:space="preserve">, обыденное; </w:t>
      </w:r>
      <w:proofErr w:type="spellStart"/>
      <w:r w:rsidRPr="008516C6">
        <w:rPr>
          <w:rFonts w:ascii="Times New Roman" w:hAnsi="Times New Roman" w:cs="Times New Roman"/>
          <w:sz w:val="24"/>
          <w:szCs w:val="24"/>
        </w:rPr>
        <w:t>паранормальная</w:t>
      </w:r>
      <w:proofErr w:type="spellEnd"/>
      <w:r w:rsidRPr="008516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6C6">
        <w:rPr>
          <w:rFonts w:ascii="Times New Roman" w:hAnsi="Times New Roman" w:cs="Times New Roman"/>
          <w:sz w:val="24"/>
          <w:szCs w:val="24"/>
        </w:rPr>
        <w:t>девиан</w:t>
      </w:r>
      <w:r w:rsidRPr="008516C6">
        <w:rPr>
          <w:rFonts w:ascii="Times New Roman" w:hAnsi="Times New Roman" w:cs="Times New Roman"/>
          <w:sz w:val="24"/>
          <w:szCs w:val="24"/>
        </w:rPr>
        <w:t>т</w:t>
      </w:r>
      <w:r w:rsidRPr="008516C6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8516C6">
        <w:rPr>
          <w:rFonts w:ascii="Times New Roman" w:hAnsi="Times New Roman" w:cs="Times New Roman"/>
          <w:sz w:val="24"/>
          <w:szCs w:val="24"/>
        </w:rPr>
        <w:t xml:space="preserve">, народная наука): методологический анархизм или банкротство науки? 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Методы научного познания. Р. Декарт «Размышления о методе».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Проблема релятивизма в научном познании.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 xml:space="preserve">Первая научная революция. Значение открытия Н. Коперника. 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 xml:space="preserve">Наука как </w:t>
      </w:r>
      <w:proofErr w:type="spellStart"/>
      <w:r w:rsidRPr="008516C6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8516C6">
        <w:rPr>
          <w:rFonts w:ascii="Times New Roman" w:hAnsi="Times New Roman" w:cs="Times New Roman"/>
          <w:sz w:val="24"/>
          <w:szCs w:val="24"/>
        </w:rPr>
        <w:t xml:space="preserve"> феномен: соотношение фундаментальных и прикладных и</w:t>
      </w:r>
      <w:r w:rsidRPr="008516C6">
        <w:rPr>
          <w:rFonts w:ascii="Times New Roman" w:hAnsi="Times New Roman" w:cs="Times New Roman"/>
          <w:sz w:val="24"/>
          <w:szCs w:val="24"/>
        </w:rPr>
        <w:t>с</w:t>
      </w:r>
      <w:r w:rsidRPr="008516C6">
        <w:rPr>
          <w:rFonts w:ascii="Times New Roman" w:hAnsi="Times New Roman" w:cs="Times New Roman"/>
          <w:sz w:val="24"/>
          <w:szCs w:val="24"/>
        </w:rPr>
        <w:t>следований в научной истории человечества.</w:t>
      </w:r>
    </w:p>
    <w:p w:rsidR="008516C6" w:rsidRPr="008516C6" w:rsidRDefault="008516C6" w:rsidP="00370B17">
      <w:pPr>
        <w:pStyle w:val="ab"/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</w:pPr>
      <w:r w:rsidRPr="008516C6">
        <w:t xml:space="preserve">Стиль научного мышления – </w:t>
      </w:r>
      <w:proofErr w:type="spellStart"/>
      <w:r w:rsidRPr="008516C6">
        <w:t>системообразующий</w:t>
      </w:r>
      <w:proofErr w:type="spellEnd"/>
      <w:r w:rsidRPr="008516C6">
        <w:t xml:space="preserve">  элемент науки.</w:t>
      </w:r>
    </w:p>
    <w:p w:rsidR="008516C6" w:rsidRPr="008516C6" w:rsidRDefault="008516C6" w:rsidP="00370B17">
      <w:pPr>
        <w:pStyle w:val="af1"/>
        <w:numPr>
          <w:ilvl w:val="0"/>
          <w:numId w:val="23"/>
        </w:numPr>
        <w:tabs>
          <w:tab w:val="left" w:pos="426"/>
        </w:tabs>
        <w:spacing w:before="0" w:after="0" w:line="240" w:lineRule="auto"/>
        <w:ind w:left="426" w:hanging="426"/>
        <w:rPr>
          <w:sz w:val="24"/>
          <w:szCs w:val="24"/>
        </w:rPr>
      </w:pPr>
      <w:r w:rsidRPr="008516C6">
        <w:rPr>
          <w:sz w:val="24"/>
          <w:szCs w:val="24"/>
        </w:rPr>
        <w:t>Основные концепции развития науки: Стандартная  Концепция науки, Концепция «истор</w:t>
      </w:r>
      <w:r w:rsidRPr="008516C6">
        <w:rPr>
          <w:sz w:val="24"/>
          <w:szCs w:val="24"/>
        </w:rPr>
        <w:t>и</w:t>
      </w:r>
      <w:r w:rsidRPr="008516C6">
        <w:rPr>
          <w:sz w:val="24"/>
          <w:szCs w:val="24"/>
        </w:rPr>
        <w:t>ческой школы», Концепция методологического анархизма.</w:t>
      </w:r>
    </w:p>
    <w:p w:rsidR="008516C6" w:rsidRPr="008516C6" w:rsidRDefault="008516C6" w:rsidP="00370B17">
      <w:pPr>
        <w:pStyle w:val="af1"/>
        <w:numPr>
          <w:ilvl w:val="0"/>
          <w:numId w:val="23"/>
        </w:numPr>
        <w:tabs>
          <w:tab w:val="left" w:pos="426"/>
        </w:tabs>
        <w:spacing w:before="0" w:after="0" w:line="240" w:lineRule="auto"/>
        <w:ind w:left="426" w:hanging="426"/>
        <w:rPr>
          <w:sz w:val="24"/>
          <w:szCs w:val="24"/>
        </w:rPr>
      </w:pPr>
      <w:r w:rsidRPr="008516C6">
        <w:rPr>
          <w:sz w:val="24"/>
          <w:szCs w:val="24"/>
        </w:rPr>
        <w:t xml:space="preserve">Понятие и концепция истины  в классической науке. 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Предмет философии науки или что изучает данная область человеческого знания.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 xml:space="preserve">Научная рациональность, типы научной рациональности. 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Рациональность научная  и коммуникативная.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Методы научного познания. (Ф. Бэкон. Новый органон).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 xml:space="preserve">Значение Б. Паскаля в становлении философии науки. (Б.Паскаль. Мысли). 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Роль теоретического знания в становлении философии науки.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Роль теоретического и иррационального в науке.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Роль знания в становлении философии науки.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 xml:space="preserve">Типология стилей научного мышления в истории науки: натуралистический, механический и современный стили научного мышления. 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Специфика неклассической науки. Критерии современной неклассической науки.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Критика Стандартной концепции развития науки.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 xml:space="preserve">Критерии научности: рациональность, теоретичность, системность, </w:t>
      </w:r>
      <w:proofErr w:type="spellStart"/>
      <w:r w:rsidRPr="008516C6">
        <w:rPr>
          <w:rFonts w:ascii="Times New Roman" w:hAnsi="Times New Roman" w:cs="Times New Roman"/>
          <w:sz w:val="24"/>
          <w:szCs w:val="24"/>
        </w:rPr>
        <w:t>общезначимость</w:t>
      </w:r>
      <w:proofErr w:type="spellEnd"/>
      <w:r w:rsidRPr="008516C6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 xml:space="preserve">Роль научного эксперимента в становлении науки. Эксперименты Тихо Браге и Г. Галилея. 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 xml:space="preserve">Неклассическая  наука. Специфика методологии, методов научного познания и отношение  знания к действительности. 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 xml:space="preserve">Понятие и концепции истины в неклассической  науке. 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 xml:space="preserve">Специфика </w:t>
      </w:r>
      <w:proofErr w:type="spellStart"/>
      <w:r w:rsidRPr="008516C6">
        <w:rPr>
          <w:rFonts w:ascii="Times New Roman" w:hAnsi="Times New Roman" w:cs="Times New Roman"/>
          <w:sz w:val="24"/>
          <w:szCs w:val="24"/>
        </w:rPr>
        <w:t>социогуманитарного</w:t>
      </w:r>
      <w:proofErr w:type="spellEnd"/>
      <w:r w:rsidRPr="008516C6">
        <w:rPr>
          <w:rFonts w:ascii="Times New Roman" w:hAnsi="Times New Roman" w:cs="Times New Roman"/>
          <w:sz w:val="24"/>
          <w:szCs w:val="24"/>
        </w:rPr>
        <w:t xml:space="preserve"> познания. 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Гуманитарная экспертиза  технического и естественнонаучного знания.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Понятие «стиль научного мышления». Его функции в науке.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Природа научной теории.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lastRenderedPageBreak/>
        <w:t>Научная картина мира – основной  содержательный компонент  стиля  научного мышления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Понятие, типы и модели научной рациональности.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Становление научной  рациональности как основной итог 2-й научной революции.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Третья научная революция: смена типа научной рациональности.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6C6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8516C6">
        <w:rPr>
          <w:rFonts w:ascii="Times New Roman" w:hAnsi="Times New Roman" w:cs="Times New Roman"/>
          <w:sz w:val="24"/>
          <w:szCs w:val="24"/>
        </w:rPr>
        <w:t xml:space="preserve"> и гносеологические условия подготовки и осуществления 3-й научной революции.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2-ая научная революция. Становление классической науки.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1-ая научная революция: сущность и специфика.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Понятие субъекта в классической  и неклассической науке.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Научный релятивизм как характеристика субъекта неклассической науки.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Традиции понимания  субъекта в философии науки.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Ретроспективный взгляд на становление  критериев научного знания.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 xml:space="preserve">Проблема истины в науке: классическая концепция истины. </w:t>
      </w:r>
    </w:p>
    <w:p w:rsidR="008516C6" w:rsidRPr="008516C6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C6">
        <w:rPr>
          <w:rFonts w:ascii="Times New Roman" w:hAnsi="Times New Roman" w:cs="Times New Roman"/>
          <w:sz w:val="24"/>
          <w:szCs w:val="24"/>
        </w:rPr>
        <w:t>Проблема истины в науке: когерентная концепция истины.</w:t>
      </w:r>
    </w:p>
    <w:p w:rsidR="008516C6" w:rsidRPr="00377C28" w:rsidRDefault="008516C6" w:rsidP="00370B1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377C28">
        <w:rPr>
          <w:sz w:val="24"/>
          <w:szCs w:val="24"/>
        </w:rPr>
        <w:t>Проблема истины в науке: прагматическая концепция истины.</w:t>
      </w:r>
    </w:p>
    <w:p w:rsidR="008516C6" w:rsidRPr="00853ACE" w:rsidRDefault="008516C6" w:rsidP="008516C6">
      <w:pPr>
        <w:spacing w:after="0" w:line="240" w:lineRule="auto"/>
        <w:rPr>
          <w:sz w:val="24"/>
          <w:szCs w:val="24"/>
        </w:rPr>
      </w:pPr>
    </w:p>
    <w:p w:rsidR="00525439" w:rsidRPr="00047015" w:rsidRDefault="00525439" w:rsidP="00851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6C6">
        <w:rPr>
          <w:rFonts w:ascii="Times New Roman" w:hAnsi="Times New Roman" w:cs="Times New Roman"/>
          <w:b/>
          <w:sz w:val="24"/>
          <w:szCs w:val="24"/>
        </w:rPr>
        <w:t xml:space="preserve">Перечень контрольных вопросов к части 2 </w:t>
      </w:r>
      <w:r w:rsidRPr="00047015">
        <w:rPr>
          <w:rFonts w:ascii="Times New Roman" w:hAnsi="Times New Roman" w:cs="Times New Roman"/>
          <w:b/>
          <w:sz w:val="24"/>
          <w:szCs w:val="24"/>
        </w:rPr>
        <w:t>«</w:t>
      </w:r>
      <w:r w:rsidR="00047015" w:rsidRPr="00047015">
        <w:rPr>
          <w:rFonts w:ascii="Times New Roman" w:hAnsi="Times New Roman" w:cs="Times New Roman"/>
          <w:b/>
          <w:sz w:val="24"/>
          <w:szCs w:val="24"/>
        </w:rPr>
        <w:t>Современные философские проблемы обла</w:t>
      </w:r>
      <w:r w:rsidR="00047015" w:rsidRPr="00047015">
        <w:rPr>
          <w:rFonts w:ascii="Times New Roman" w:hAnsi="Times New Roman" w:cs="Times New Roman"/>
          <w:b/>
          <w:sz w:val="24"/>
          <w:szCs w:val="24"/>
        </w:rPr>
        <w:t>с</w:t>
      </w:r>
      <w:r w:rsidR="00047015" w:rsidRPr="00047015">
        <w:rPr>
          <w:rFonts w:ascii="Times New Roman" w:hAnsi="Times New Roman" w:cs="Times New Roman"/>
          <w:b/>
          <w:sz w:val="24"/>
          <w:szCs w:val="24"/>
        </w:rPr>
        <w:t>тей научного знания</w:t>
      </w:r>
      <w:r w:rsidR="00047015">
        <w:rPr>
          <w:rFonts w:ascii="Times New Roman" w:hAnsi="Times New Roman" w:cs="Times New Roman"/>
          <w:b/>
          <w:sz w:val="24"/>
          <w:szCs w:val="24"/>
        </w:rPr>
        <w:t>»</w:t>
      </w:r>
    </w:p>
    <w:p w:rsidR="008516C6" w:rsidRDefault="008516C6" w:rsidP="00851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39" w:rsidRPr="008516C6" w:rsidRDefault="00525439" w:rsidP="00851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6C6">
        <w:rPr>
          <w:rFonts w:ascii="Times New Roman" w:hAnsi="Times New Roman" w:cs="Times New Roman"/>
          <w:b/>
          <w:sz w:val="24"/>
          <w:szCs w:val="24"/>
        </w:rPr>
        <w:t>Философские проблемы техники</w:t>
      </w:r>
    </w:p>
    <w:p w:rsidR="00BB59E9" w:rsidRDefault="00BB59E9" w:rsidP="00370B1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Специфика философского осмысления техники и технических наук. </w:t>
      </w:r>
    </w:p>
    <w:p w:rsidR="00BB59E9" w:rsidRPr="00BB59E9" w:rsidRDefault="00BB59E9" w:rsidP="00370B1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Предмет, основные сферы и главная задача философии техники. </w:t>
      </w:r>
    </w:p>
    <w:p w:rsidR="00BB59E9" w:rsidRPr="00BB59E9" w:rsidRDefault="00BB59E9" w:rsidP="00370B1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Соотношение философии науки и философии техники. </w:t>
      </w:r>
    </w:p>
    <w:p w:rsidR="00BB59E9" w:rsidRDefault="00BB59E9" w:rsidP="00370B1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Перспективы и границы современной техногенной цивилизации. </w:t>
      </w:r>
    </w:p>
    <w:p w:rsidR="00BB59E9" w:rsidRPr="00BB59E9" w:rsidRDefault="00BB59E9" w:rsidP="00370B1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Технический оптимизм и технический пессимизм: апология и </w:t>
      </w:r>
      <w:proofErr w:type="spellStart"/>
      <w:r w:rsidRPr="00BB59E9">
        <w:rPr>
          <w:rFonts w:ascii="Times New Roman" w:hAnsi="Times New Roman" w:cs="Times New Roman"/>
          <w:sz w:val="24"/>
          <w:szCs w:val="24"/>
        </w:rPr>
        <w:t>культуркритика</w:t>
      </w:r>
      <w:proofErr w:type="spellEnd"/>
      <w:r w:rsidRPr="00BB59E9">
        <w:rPr>
          <w:rFonts w:ascii="Times New Roman" w:hAnsi="Times New Roman" w:cs="Times New Roman"/>
          <w:sz w:val="24"/>
          <w:szCs w:val="24"/>
        </w:rPr>
        <w:t xml:space="preserve"> техники. </w:t>
      </w:r>
    </w:p>
    <w:p w:rsidR="00BB59E9" w:rsidRDefault="00BB59E9" w:rsidP="00370B1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Роль техники в становлении классического </w:t>
      </w:r>
      <w:proofErr w:type="spellStart"/>
      <w:r w:rsidRPr="00BB59E9">
        <w:rPr>
          <w:rFonts w:ascii="Times New Roman" w:hAnsi="Times New Roman" w:cs="Times New Roman"/>
          <w:sz w:val="24"/>
          <w:szCs w:val="24"/>
        </w:rPr>
        <w:t>математизированного</w:t>
      </w:r>
      <w:proofErr w:type="spellEnd"/>
      <w:r w:rsidRPr="00BB59E9">
        <w:rPr>
          <w:rFonts w:ascii="Times New Roman" w:hAnsi="Times New Roman" w:cs="Times New Roman"/>
          <w:sz w:val="24"/>
          <w:szCs w:val="24"/>
        </w:rPr>
        <w:t xml:space="preserve"> естествознания</w:t>
      </w:r>
      <w:r w:rsidR="00302157">
        <w:rPr>
          <w:rFonts w:ascii="Times New Roman" w:hAnsi="Times New Roman" w:cs="Times New Roman"/>
          <w:sz w:val="24"/>
          <w:szCs w:val="24"/>
        </w:rPr>
        <w:t>.</w:t>
      </w:r>
      <w:r w:rsidRPr="00BB5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157" w:rsidRDefault="00302157" w:rsidP="00370B1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Роль техники в становлении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BB59E9">
        <w:rPr>
          <w:rFonts w:ascii="Times New Roman" w:hAnsi="Times New Roman" w:cs="Times New Roman"/>
          <w:sz w:val="24"/>
          <w:szCs w:val="24"/>
        </w:rPr>
        <w:t>классического естествознан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302157" w:rsidRDefault="00302157" w:rsidP="00370B1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157">
        <w:rPr>
          <w:rFonts w:ascii="Times New Roman" w:hAnsi="Times New Roman" w:cs="Times New Roman"/>
          <w:sz w:val="24"/>
          <w:szCs w:val="24"/>
        </w:rPr>
        <w:t>Роль техники в становлении экспериментального естествознания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2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9E9" w:rsidRPr="00302157" w:rsidRDefault="00BB59E9" w:rsidP="00370B1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157">
        <w:rPr>
          <w:rFonts w:ascii="Times New Roman" w:hAnsi="Times New Roman" w:cs="Times New Roman"/>
          <w:sz w:val="24"/>
          <w:szCs w:val="24"/>
        </w:rPr>
        <w:t>Основные типы технических наук.</w:t>
      </w:r>
    </w:p>
    <w:p w:rsidR="00BB59E9" w:rsidRDefault="00BB59E9" w:rsidP="00370B1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>Дисциплинарная организация технической науки: понятие научно-технической дисципл</w:t>
      </w:r>
      <w:r w:rsidRPr="00BB59E9">
        <w:rPr>
          <w:rFonts w:ascii="Times New Roman" w:hAnsi="Times New Roman" w:cs="Times New Roman"/>
          <w:sz w:val="24"/>
          <w:szCs w:val="24"/>
        </w:rPr>
        <w:t>и</w:t>
      </w:r>
      <w:r w:rsidRPr="00BB59E9">
        <w:rPr>
          <w:rFonts w:ascii="Times New Roman" w:hAnsi="Times New Roman" w:cs="Times New Roman"/>
          <w:sz w:val="24"/>
          <w:szCs w:val="24"/>
        </w:rPr>
        <w:t xml:space="preserve">ны и семейства научно-технических дисциплин. </w:t>
      </w:r>
    </w:p>
    <w:p w:rsidR="00BB59E9" w:rsidRDefault="00BB59E9" w:rsidP="00370B1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>Междисциплинарные исследования.</w:t>
      </w:r>
    </w:p>
    <w:p w:rsidR="00302157" w:rsidRPr="00BB59E9" w:rsidRDefault="00302157" w:rsidP="00370B1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B59E9">
        <w:rPr>
          <w:rFonts w:ascii="Times New Roman" w:hAnsi="Times New Roman" w:cs="Times New Roman"/>
          <w:sz w:val="24"/>
          <w:szCs w:val="24"/>
        </w:rPr>
        <w:t>роблемно-ориентированные исследования.</w:t>
      </w:r>
    </w:p>
    <w:p w:rsidR="00302157" w:rsidRPr="00BB59E9" w:rsidRDefault="00302157" w:rsidP="00370B1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B59E9">
        <w:rPr>
          <w:rFonts w:ascii="Times New Roman" w:hAnsi="Times New Roman" w:cs="Times New Roman"/>
          <w:sz w:val="24"/>
          <w:szCs w:val="24"/>
        </w:rPr>
        <w:t>роектно-ориентированные исследования.</w:t>
      </w:r>
    </w:p>
    <w:p w:rsidR="00302157" w:rsidRDefault="00BB59E9" w:rsidP="00370B1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>Различия современных и классических научно-технических дисциплин</w:t>
      </w:r>
      <w:r w:rsidR="00302157">
        <w:rPr>
          <w:rFonts w:ascii="Times New Roman" w:hAnsi="Times New Roman" w:cs="Times New Roman"/>
          <w:sz w:val="24"/>
          <w:szCs w:val="24"/>
        </w:rPr>
        <w:t>.</w:t>
      </w:r>
    </w:p>
    <w:p w:rsidR="00BB59E9" w:rsidRPr="00BB59E9" w:rsidRDefault="00302157" w:rsidP="00370B1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59E9" w:rsidRPr="00BB59E9">
        <w:rPr>
          <w:rFonts w:ascii="Times New Roman" w:hAnsi="Times New Roman" w:cs="Times New Roman"/>
          <w:sz w:val="24"/>
          <w:szCs w:val="24"/>
        </w:rPr>
        <w:t xml:space="preserve">рирода и сущность современных (неклассических) научно-технических дисциплин. </w:t>
      </w:r>
    </w:p>
    <w:p w:rsidR="00BB59E9" w:rsidRPr="00BB59E9" w:rsidRDefault="00BB59E9" w:rsidP="00370B1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Параллели между неклассическим естествознанием и современными (неклассическими) научно-техническими дисциплинами. </w:t>
      </w:r>
    </w:p>
    <w:p w:rsidR="00302157" w:rsidRDefault="00BB59E9" w:rsidP="00370B1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>Системные исследования и системное проектирование</w:t>
      </w:r>
      <w:r w:rsidR="00302157">
        <w:rPr>
          <w:rFonts w:ascii="Times New Roman" w:hAnsi="Times New Roman" w:cs="Times New Roman"/>
          <w:sz w:val="24"/>
          <w:szCs w:val="24"/>
        </w:rPr>
        <w:t>.</w:t>
      </w:r>
    </w:p>
    <w:p w:rsidR="00302157" w:rsidRDefault="00302157" w:rsidP="00370B1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B59E9" w:rsidRPr="00BB59E9">
        <w:rPr>
          <w:rFonts w:ascii="Times New Roman" w:hAnsi="Times New Roman" w:cs="Times New Roman"/>
          <w:sz w:val="24"/>
          <w:szCs w:val="24"/>
        </w:rPr>
        <w:t xml:space="preserve">собенности системотехнического и </w:t>
      </w:r>
      <w:proofErr w:type="spellStart"/>
      <w:r w:rsidR="00BB59E9" w:rsidRPr="00BB59E9">
        <w:rPr>
          <w:rFonts w:ascii="Times New Roman" w:hAnsi="Times New Roman" w:cs="Times New Roman"/>
          <w:sz w:val="24"/>
          <w:szCs w:val="24"/>
        </w:rPr>
        <w:t>социотехнического</w:t>
      </w:r>
      <w:proofErr w:type="spellEnd"/>
      <w:r w:rsidR="00BB59E9" w:rsidRPr="00BB59E9">
        <w:rPr>
          <w:rFonts w:ascii="Times New Roman" w:hAnsi="Times New Roman" w:cs="Times New Roman"/>
          <w:sz w:val="24"/>
          <w:szCs w:val="24"/>
        </w:rPr>
        <w:t xml:space="preserve"> проектирования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9E9" w:rsidRPr="00BB59E9" w:rsidRDefault="00302157" w:rsidP="00370B1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B59E9" w:rsidRPr="00BB59E9">
        <w:rPr>
          <w:rFonts w:ascii="Times New Roman" w:hAnsi="Times New Roman" w:cs="Times New Roman"/>
          <w:sz w:val="24"/>
          <w:szCs w:val="24"/>
        </w:rPr>
        <w:t xml:space="preserve">озможность и опасность социального проектирования. </w:t>
      </w:r>
    </w:p>
    <w:p w:rsidR="00BB59E9" w:rsidRPr="00BB59E9" w:rsidRDefault="00BB59E9" w:rsidP="00370B1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>Научно-техническая политика и проблема управления научно-техническим прогрессом о</w:t>
      </w:r>
      <w:r w:rsidRPr="00BB59E9">
        <w:rPr>
          <w:rFonts w:ascii="Times New Roman" w:hAnsi="Times New Roman" w:cs="Times New Roman"/>
          <w:sz w:val="24"/>
          <w:szCs w:val="24"/>
        </w:rPr>
        <w:t>б</w:t>
      </w:r>
      <w:r w:rsidRPr="00BB59E9">
        <w:rPr>
          <w:rFonts w:ascii="Times New Roman" w:hAnsi="Times New Roman" w:cs="Times New Roman"/>
          <w:sz w:val="24"/>
          <w:szCs w:val="24"/>
        </w:rPr>
        <w:t xml:space="preserve">щества. </w:t>
      </w:r>
    </w:p>
    <w:p w:rsidR="00BB59E9" w:rsidRPr="00BB59E9" w:rsidRDefault="00BB59E9" w:rsidP="00370B1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9E9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BB59E9">
        <w:rPr>
          <w:rFonts w:ascii="Times New Roman" w:hAnsi="Times New Roman" w:cs="Times New Roman"/>
          <w:sz w:val="24"/>
          <w:szCs w:val="24"/>
        </w:rPr>
        <w:t xml:space="preserve"> проблемы передачи технологии и внедрения инноваций. </w:t>
      </w:r>
    </w:p>
    <w:p w:rsidR="00BB59E9" w:rsidRDefault="00BB59E9" w:rsidP="00370B1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>Социальная оценка техники как область исследования системного анализа и как пробле</w:t>
      </w:r>
      <w:r w:rsidRPr="00BB59E9">
        <w:rPr>
          <w:rFonts w:ascii="Times New Roman" w:hAnsi="Times New Roman" w:cs="Times New Roman"/>
          <w:sz w:val="24"/>
          <w:szCs w:val="24"/>
        </w:rPr>
        <w:t>м</w:t>
      </w:r>
      <w:r w:rsidRPr="00BB59E9">
        <w:rPr>
          <w:rFonts w:ascii="Times New Roman" w:hAnsi="Times New Roman" w:cs="Times New Roman"/>
          <w:sz w:val="24"/>
          <w:szCs w:val="24"/>
        </w:rPr>
        <w:t>но-ориентированное исследование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9E9" w:rsidRDefault="00BB59E9" w:rsidP="00370B1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BB59E9">
        <w:rPr>
          <w:rFonts w:ascii="Times New Roman" w:hAnsi="Times New Roman" w:cs="Times New Roman"/>
          <w:sz w:val="24"/>
          <w:szCs w:val="24"/>
        </w:rPr>
        <w:t>еждисциплинарность</w:t>
      </w:r>
      <w:proofErr w:type="spellEnd"/>
      <w:r w:rsidRPr="00BB59E9">
        <w:rPr>
          <w:rFonts w:ascii="Times New Roman" w:hAnsi="Times New Roman" w:cs="Times New Roman"/>
          <w:sz w:val="24"/>
          <w:szCs w:val="24"/>
        </w:rPr>
        <w:t xml:space="preserve"> направленность исследований последствий техники. </w:t>
      </w:r>
    </w:p>
    <w:p w:rsidR="00302157" w:rsidRPr="00BB59E9" w:rsidRDefault="00302157" w:rsidP="00370B1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BB59E9">
        <w:rPr>
          <w:rFonts w:ascii="Times New Roman" w:hAnsi="Times New Roman" w:cs="Times New Roman"/>
          <w:sz w:val="24"/>
          <w:szCs w:val="24"/>
        </w:rPr>
        <w:t>ефлексивность</w:t>
      </w:r>
      <w:proofErr w:type="spellEnd"/>
      <w:r w:rsidRPr="00BB59E9">
        <w:rPr>
          <w:rFonts w:ascii="Times New Roman" w:hAnsi="Times New Roman" w:cs="Times New Roman"/>
          <w:sz w:val="24"/>
          <w:szCs w:val="24"/>
        </w:rPr>
        <w:t xml:space="preserve"> направленность исследований последствий техники. </w:t>
      </w:r>
    </w:p>
    <w:p w:rsidR="00302157" w:rsidRPr="00BB59E9" w:rsidRDefault="00302157" w:rsidP="00370B1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B59E9">
        <w:rPr>
          <w:rFonts w:ascii="Times New Roman" w:hAnsi="Times New Roman" w:cs="Times New Roman"/>
          <w:sz w:val="24"/>
          <w:szCs w:val="24"/>
        </w:rPr>
        <w:t xml:space="preserve">роектная направленность исследований последствий техники. </w:t>
      </w:r>
    </w:p>
    <w:p w:rsidR="00BB59E9" w:rsidRDefault="00BB59E9" w:rsidP="00370B1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lastRenderedPageBreak/>
        <w:t>Этика ученого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9E9" w:rsidRPr="00BB59E9" w:rsidRDefault="00BB59E9" w:rsidP="00370B1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B59E9">
        <w:rPr>
          <w:rFonts w:ascii="Times New Roman" w:hAnsi="Times New Roman" w:cs="Times New Roman"/>
          <w:sz w:val="24"/>
          <w:szCs w:val="24"/>
        </w:rPr>
        <w:t>оциальная ответственность проектировщика: виды ответственности, моральные и юрид</w:t>
      </w:r>
      <w:r w:rsidRPr="00BB59E9">
        <w:rPr>
          <w:rFonts w:ascii="Times New Roman" w:hAnsi="Times New Roman" w:cs="Times New Roman"/>
          <w:sz w:val="24"/>
          <w:szCs w:val="24"/>
        </w:rPr>
        <w:t>и</w:t>
      </w:r>
      <w:r w:rsidRPr="00BB59E9">
        <w:rPr>
          <w:rFonts w:ascii="Times New Roman" w:hAnsi="Times New Roman" w:cs="Times New Roman"/>
          <w:sz w:val="24"/>
          <w:szCs w:val="24"/>
        </w:rPr>
        <w:t xml:space="preserve">ческие аспекты их реализации в обществе. </w:t>
      </w:r>
    </w:p>
    <w:p w:rsidR="00BB59E9" w:rsidRPr="00BB59E9" w:rsidRDefault="00BB59E9" w:rsidP="00370B1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9E9">
        <w:rPr>
          <w:rFonts w:ascii="Times New Roman" w:hAnsi="Times New Roman" w:cs="Times New Roman"/>
          <w:iCs/>
          <w:sz w:val="24"/>
          <w:szCs w:val="24"/>
        </w:rPr>
        <w:t xml:space="preserve">Возникновение и развитие технических наук. </w:t>
      </w:r>
    </w:p>
    <w:p w:rsidR="00BB59E9" w:rsidRDefault="00BB59E9" w:rsidP="00370B1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9E9">
        <w:rPr>
          <w:rFonts w:ascii="Times New Roman" w:hAnsi="Times New Roman" w:cs="Times New Roman"/>
          <w:iCs/>
          <w:sz w:val="24"/>
          <w:szCs w:val="24"/>
        </w:rPr>
        <w:t xml:space="preserve">Роль технических наук в развитии общества. </w:t>
      </w:r>
    </w:p>
    <w:p w:rsidR="00BB59E9" w:rsidRDefault="00BB59E9" w:rsidP="00BB59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B59E9" w:rsidRPr="00BB59E9" w:rsidRDefault="00BB59E9" w:rsidP="00BB59E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B59E9">
        <w:rPr>
          <w:rFonts w:ascii="Times New Roman" w:hAnsi="Times New Roman" w:cs="Times New Roman"/>
          <w:b/>
          <w:iCs/>
          <w:sz w:val="24"/>
          <w:szCs w:val="24"/>
        </w:rPr>
        <w:t>Философские проблемы физики и математики</w:t>
      </w:r>
    </w:p>
    <w:p w:rsidR="00BB59E9" w:rsidRDefault="00BB59E9" w:rsidP="00370B17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Физика как фундамент естествознания. </w:t>
      </w:r>
    </w:p>
    <w:p w:rsidR="00BB59E9" w:rsidRDefault="00BB59E9" w:rsidP="00370B17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Онтологические основания фундаментальности физики. </w:t>
      </w:r>
    </w:p>
    <w:p w:rsidR="00BB59E9" w:rsidRPr="00BB59E9" w:rsidRDefault="00BB59E9" w:rsidP="00370B17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BB59E9">
        <w:rPr>
          <w:rFonts w:ascii="Times New Roman" w:hAnsi="Times New Roman" w:cs="Times New Roman"/>
          <w:sz w:val="24"/>
          <w:szCs w:val="24"/>
        </w:rPr>
        <w:t>пистемологические</w:t>
      </w:r>
      <w:proofErr w:type="spellEnd"/>
      <w:r w:rsidRPr="00BB59E9">
        <w:rPr>
          <w:rFonts w:ascii="Times New Roman" w:hAnsi="Times New Roman" w:cs="Times New Roman"/>
          <w:sz w:val="24"/>
          <w:szCs w:val="24"/>
        </w:rPr>
        <w:t xml:space="preserve"> основания фундаментальности физики. </w:t>
      </w:r>
    </w:p>
    <w:p w:rsidR="00BB59E9" w:rsidRPr="00BB59E9" w:rsidRDefault="00BB59E9" w:rsidP="00370B17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B59E9">
        <w:rPr>
          <w:rFonts w:ascii="Times New Roman" w:hAnsi="Times New Roman" w:cs="Times New Roman"/>
          <w:sz w:val="24"/>
          <w:szCs w:val="24"/>
        </w:rPr>
        <w:t xml:space="preserve">етодологические основания фундаментальности физики. </w:t>
      </w:r>
    </w:p>
    <w:p w:rsidR="00BB59E9" w:rsidRPr="00BB59E9" w:rsidRDefault="00BB59E9" w:rsidP="00370B17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Специфика методов физического познания. </w:t>
      </w:r>
    </w:p>
    <w:p w:rsidR="00BB59E9" w:rsidRDefault="00BB59E9" w:rsidP="00370B17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Связь проблемы фундаментальности физики с оппозицией </w:t>
      </w:r>
      <w:proofErr w:type="spellStart"/>
      <w:r w:rsidRPr="00BB59E9">
        <w:rPr>
          <w:rFonts w:ascii="Times New Roman" w:hAnsi="Times New Roman" w:cs="Times New Roman"/>
          <w:sz w:val="24"/>
          <w:szCs w:val="24"/>
        </w:rPr>
        <w:t>редукционизм-антиредукционизм</w:t>
      </w:r>
      <w:proofErr w:type="spellEnd"/>
      <w:r w:rsidRPr="00BB59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9E9" w:rsidRPr="00BB59E9" w:rsidRDefault="00BB59E9" w:rsidP="00370B17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Анализ различных трактовок </w:t>
      </w:r>
      <w:proofErr w:type="spellStart"/>
      <w:r w:rsidRPr="00BB59E9">
        <w:rPr>
          <w:rFonts w:ascii="Times New Roman" w:hAnsi="Times New Roman" w:cs="Times New Roman"/>
          <w:sz w:val="24"/>
          <w:szCs w:val="24"/>
        </w:rPr>
        <w:t>редукционизма</w:t>
      </w:r>
      <w:proofErr w:type="spellEnd"/>
      <w:r w:rsidRPr="00BB59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9E9" w:rsidRPr="00BB59E9" w:rsidRDefault="00BB59E9" w:rsidP="00370B17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Физика и синтез </w:t>
      </w:r>
      <w:proofErr w:type="spellStart"/>
      <w:r w:rsidRPr="00BB59E9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BB59E9">
        <w:rPr>
          <w:rFonts w:ascii="Times New Roman" w:hAnsi="Times New Roman" w:cs="Times New Roman"/>
          <w:sz w:val="24"/>
          <w:szCs w:val="24"/>
        </w:rPr>
        <w:t xml:space="preserve"> и гуманитарного знания. Роль синергетики в этом синтезе. </w:t>
      </w:r>
    </w:p>
    <w:p w:rsidR="00BB59E9" w:rsidRPr="00BB59E9" w:rsidRDefault="00BB59E9" w:rsidP="00370B17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>Понятие онтологии физического знания. Онтологический статус физической картины м</w:t>
      </w:r>
      <w:r w:rsidRPr="00BB59E9">
        <w:rPr>
          <w:rFonts w:ascii="Times New Roman" w:hAnsi="Times New Roman" w:cs="Times New Roman"/>
          <w:sz w:val="24"/>
          <w:szCs w:val="24"/>
        </w:rPr>
        <w:t>и</w:t>
      </w:r>
      <w:r w:rsidRPr="00BB59E9">
        <w:rPr>
          <w:rFonts w:ascii="Times New Roman" w:hAnsi="Times New Roman" w:cs="Times New Roman"/>
          <w:sz w:val="24"/>
          <w:szCs w:val="24"/>
        </w:rPr>
        <w:t>ра.</w:t>
      </w:r>
    </w:p>
    <w:p w:rsidR="00BB59E9" w:rsidRPr="00BB59E9" w:rsidRDefault="00BB59E9" w:rsidP="00370B17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Эволюция физической картины мира и изменение онтологии физического знания. </w:t>
      </w:r>
    </w:p>
    <w:p w:rsidR="00BB59E9" w:rsidRPr="00BB59E9" w:rsidRDefault="00BB59E9" w:rsidP="00370B17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Типы взаимодействий в физике и природа взаимодействий. </w:t>
      </w:r>
    </w:p>
    <w:p w:rsidR="00BB59E9" w:rsidRPr="00BB59E9" w:rsidRDefault="00BB59E9" w:rsidP="00370B17">
      <w:pPr>
        <w:pStyle w:val="a6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Концепция детерминизма и ее роль в физическом познании. Детерминизм и причинность. </w:t>
      </w:r>
    </w:p>
    <w:p w:rsidR="00BB59E9" w:rsidRPr="00BB59E9" w:rsidRDefault="00BB59E9" w:rsidP="00370B17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Дискуссии в философии науки по поводу характера причинных связей. </w:t>
      </w:r>
    </w:p>
    <w:p w:rsidR="00BB59E9" w:rsidRPr="00BB59E9" w:rsidRDefault="00BB59E9" w:rsidP="00370B17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Концепция вероятностной причинности. </w:t>
      </w:r>
    </w:p>
    <w:p w:rsidR="00BB59E9" w:rsidRPr="00BB59E9" w:rsidRDefault="00BB59E9" w:rsidP="00370B17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Системные идеи в физике. Представление о физических объектах как системах. </w:t>
      </w:r>
    </w:p>
    <w:p w:rsidR="00BB59E9" w:rsidRPr="00BB59E9" w:rsidRDefault="00BB59E9" w:rsidP="00370B17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Три типа систем: простые механические системы; системы с обратной связью; системы с саморазвитием (самоорганизующиеся системы). </w:t>
      </w:r>
    </w:p>
    <w:p w:rsidR="00BB59E9" w:rsidRDefault="00BB59E9" w:rsidP="00370B17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>Противоречие между классической термодинамикой и эволюционной биологией и ко</w:t>
      </w:r>
      <w:r w:rsidRPr="00BB59E9">
        <w:rPr>
          <w:rFonts w:ascii="Times New Roman" w:hAnsi="Times New Roman" w:cs="Times New Roman"/>
          <w:sz w:val="24"/>
          <w:szCs w:val="24"/>
        </w:rPr>
        <w:t>н</w:t>
      </w:r>
      <w:r w:rsidRPr="00BB59E9">
        <w:rPr>
          <w:rFonts w:ascii="Times New Roman" w:hAnsi="Times New Roman" w:cs="Times New Roman"/>
          <w:sz w:val="24"/>
          <w:szCs w:val="24"/>
        </w:rPr>
        <w:t xml:space="preserve">цепция самоорганизации. </w:t>
      </w:r>
    </w:p>
    <w:p w:rsidR="00BB59E9" w:rsidRPr="00BB59E9" w:rsidRDefault="00BB59E9" w:rsidP="00370B17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>Термодинамика открытых неравновесных систем И.Пригожина.</w:t>
      </w:r>
    </w:p>
    <w:p w:rsidR="00BB59E9" w:rsidRDefault="00BB59E9" w:rsidP="00370B17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Статус понятия времени в механических системах и системах с саморазвитием. </w:t>
      </w:r>
    </w:p>
    <w:p w:rsidR="00BB59E9" w:rsidRPr="00BB59E9" w:rsidRDefault="00BB59E9" w:rsidP="00370B17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>Необратимость законов природы и «стрела времени».</w:t>
      </w:r>
    </w:p>
    <w:p w:rsidR="00BB59E9" w:rsidRDefault="00BB59E9" w:rsidP="00370B17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Синергетика как один из источников эволюционных идей в физике. </w:t>
      </w:r>
    </w:p>
    <w:p w:rsidR="00BB59E9" w:rsidRPr="00BB59E9" w:rsidRDefault="00BB59E9" w:rsidP="00370B17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Детерминированный хаос и эволюционные проблемы. </w:t>
      </w:r>
    </w:p>
    <w:p w:rsidR="00BB59E9" w:rsidRPr="00BB59E9" w:rsidRDefault="00BB59E9" w:rsidP="00370B17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Роль математики в развитии физики. </w:t>
      </w:r>
    </w:p>
    <w:p w:rsidR="00BB59E9" w:rsidRDefault="00BB59E9" w:rsidP="00370B17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59E9">
        <w:rPr>
          <w:rFonts w:ascii="Times New Roman" w:hAnsi="Times New Roman" w:cs="Times New Roman"/>
          <w:sz w:val="24"/>
          <w:szCs w:val="24"/>
        </w:rPr>
        <w:t>Коэволюция</w:t>
      </w:r>
      <w:proofErr w:type="spellEnd"/>
      <w:r w:rsidRPr="00BB59E9">
        <w:rPr>
          <w:rFonts w:ascii="Times New Roman" w:hAnsi="Times New Roman" w:cs="Times New Roman"/>
          <w:sz w:val="24"/>
          <w:szCs w:val="24"/>
        </w:rPr>
        <w:t xml:space="preserve">» вычислительных средств и научных методов. </w:t>
      </w:r>
    </w:p>
    <w:p w:rsidR="00BB59E9" w:rsidRPr="00BB59E9" w:rsidRDefault="00BB59E9" w:rsidP="00370B17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Понятие информации: генезис и современные подходы. Связь информации с понятием энтропии. </w:t>
      </w:r>
    </w:p>
    <w:p w:rsidR="00BB59E9" w:rsidRPr="00BB59E9" w:rsidRDefault="00BB59E9" w:rsidP="00370B17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Проблема описания информационно открытых систем. </w:t>
      </w:r>
    </w:p>
    <w:p w:rsidR="00BB59E9" w:rsidRDefault="00BB59E9" w:rsidP="00370B17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Квантовые корреляции и информация. </w:t>
      </w:r>
    </w:p>
    <w:p w:rsidR="00BB59E9" w:rsidRPr="00BB59E9" w:rsidRDefault="00BB59E9" w:rsidP="00370B17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Р.Фейнман о возможности моделирования физики на компьютерах. </w:t>
      </w:r>
    </w:p>
    <w:p w:rsidR="00BB59E9" w:rsidRPr="00BB59E9" w:rsidRDefault="00BB59E9" w:rsidP="00370B17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>Ограничения на моделирование квантовых систем с помощью классического компьютера. Понятие квантового компьютера. .</w:t>
      </w:r>
    </w:p>
    <w:p w:rsidR="00BB59E9" w:rsidRPr="00BB59E9" w:rsidRDefault="00BB59E9" w:rsidP="00BB59E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B59E9" w:rsidRPr="00BB59E9" w:rsidRDefault="00BB59E9" w:rsidP="00BB59E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B59E9">
        <w:rPr>
          <w:rFonts w:ascii="Times New Roman" w:hAnsi="Times New Roman" w:cs="Times New Roman"/>
          <w:b/>
          <w:iCs/>
          <w:sz w:val="24"/>
          <w:szCs w:val="24"/>
        </w:rPr>
        <w:t>Философские вопросы химии</w:t>
      </w:r>
    </w:p>
    <w:p w:rsidR="00BB59E9" w:rsidRDefault="00BB59E9" w:rsidP="00370B17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Концептуальные системы химии как относительно самостоятельные системы химических понятий и как ступени исторического развития химии. </w:t>
      </w:r>
    </w:p>
    <w:p w:rsidR="00BB59E9" w:rsidRPr="00BB59E9" w:rsidRDefault="00BB59E9" w:rsidP="00370B17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Эволюция концептуальных систем. </w:t>
      </w:r>
    </w:p>
    <w:p w:rsidR="00BB59E9" w:rsidRDefault="00BB59E9" w:rsidP="00370B17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iCs/>
          <w:sz w:val="24"/>
          <w:szCs w:val="24"/>
        </w:rPr>
        <w:lastRenderedPageBreak/>
        <w:t>Учение об элементах</w:t>
      </w:r>
      <w:r w:rsidRPr="00BB59E9">
        <w:rPr>
          <w:rFonts w:ascii="Times New Roman" w:hAnsi="Times New Roman" w:cs="Times New Roman"/>
          <w:sz w:val="24"/>
          <w:szCs w:val="24"/>
        </w:rPr>
        <w:t xml:space="preserve"> как исторически первый тип концептуальных систем, явившийся те</w:t>
      </w:r>
      <w:r w:rsidRPr="00BB59E9">
        <w:rPr>
          <w:rFonts w:ascii="Times New Roman" w:hAnsi="Times New Roman" w:cs="Times New Roman"/>
          <w:sz w:val="24"/>
          <w:szCs w:val="24"/>
        </w:rPr>
        <w:t>о</w:t>
      </w:r>
      <w:r w:rsidRPr="00BB59E9">
        <w:rPr>
          <w:rFonts w:ascii="Times New Roman" w:hAnsi="Times New Roman" w:cs="Times New Roman"/>
          <w:sz w:val="24"/>
          <w:szCs w:val="24"/>
        </w:rPr>
        <w:t xml:space="preserve">ретической основой объяснения свойств и отличительных признаков веществ. </w:t>
      </w:r>
    </w:p>
    <w:p w:rsidR="00BB59E9" w:rsidRPr="00BB59E9" w:rsidRDefault="00BB59E9" w:rsidP="00370B17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Античный этап учения об элементах. </w:t>
      </w:r>
    </w:p>
    <w:p w:rsidR="00BB59E9" w:rsidRDefault="00BB59E9" w:rsidP="00370B17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iCs/>
          <w:sz w:val="24"/>
          <w:szCs w:val="24"/>
        </w:rPr>
        <w:t>Структурная химия</w:t>
      </w:r>
      <w:r w:rsidRPr="00BB59E9">
        <w:rPr>
          <w:rFonts w:ascii="Times New Roman" w:hAnsi="Times New Roman" w:cs="Times New Roman"/>
          <w:sz w:val="24"/>
          <w:szCs w:val="24"/>
        </w:rPr>
        <w:t xml:space="preserve"> как теоретическое объяснение </w:t>
      </w:r>
      <w:r w:rsidRPr="00BB59E9">
        <w:rPr>
          <w:rFonts w:ascii="Times New Roman" w:hAnsi="Times New Roman" w:cs="Times New Roman"/>
          <w:iCs/>
          <w:sz w:val="24"/>
          <w:szCs w:val="24"/>
        </w:rPr>
        <w:t>динамической</w:t>
      </w:r>
      <w:r w:rsidRPr="00BB59E9">
        <w:rPr>
          <w:rFonts w:ascii="Times New Roman" w:hAnsi="Times New Roman" w:cs="Times New Roman"/>
          <w:sz w:val="24"/>
          <w:szCs w:val="24"/>
        </w:rPr>
        <w:t xml:space="preserve"> характеристики вещества </w:t>
      </w:r>
      <w:r w:rsidRPr="00BB59E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B59E9">
        <w:rPr>
          <w:rFonts w:ascii="Times New Roman" w:hAnsi="Times New Roman" w:cs="Times New Roman"/>
          <w:sz w:val="24"/>
          <w:szCs w:val="24"/>
        </w:rPr>
        <w:t xml:space="preserve"> его реакционной способности. </w:t>
      </w:r>
    </w:p>
    <w:p w:rsidR="00BB59E9" w:rsidRPr="00BB59E9" w:rsidRDefault="00BB59E9" w:rsidP="00370B17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>Возникновение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9E9">
        <w:rPr>
          <w:rFonts w:ascii="Times New Roman" w:hAnsi="Times New Roman" w:cs="Times New Roman"/>
          <w:sz w:val="24"/>
          <w:szCs w:val="24"/>
        </w:rPr>
        <w:t xml:space="preserve">структурных теорий в процессе развития  органической химии (изучение изомеров и полимеров в работах </w:t>
      </w:r>
      <w:proofErr w:type="spellStart"/>
      <w:r w:rsidRPr="00BB59E9">
        <w:rPr>
          <w:rFonts w:ascii="Times New Roman" w:hAnsi="Times New Roman" w:cs="Times New Roman"/>
          <w:sz w:val="24"/>
          <w:szCs w:val="24"/>
        </w:rPr>
        <w:t>Кольбе</w:t>
      </w:r>
      <w:proofErr w:type="spellEnd"/>
      <w:r w:rsidRPr="00BB5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9E9">
        <w:rPr>
          <w:rFonts w:ascii="Times New Roman" w:hAnsi="Times New Roman" w:cs="Times New Roman"/>
          <w:sz w:val="24"/>
          <w:szCs w:val="24"/>
        </w:rPr>
        <w:t>Кеккуле</w:t>
      </w:r>
      <w:proofErr w:type="spellEnd"/>
      <w:r w:rsidRPr="00BB59E9">
        <w:rPr>
          <w:rFonts w:ascii="Times New Roman" w:hAnsi="Times New Roman" w:cs="Times New Roman"/>
          <w:sz w:val="24"/>
          <w:szCs w:val="24"/>
        </w:rPr>
        <w:t xml:space="preserve">, Купера, Бутлерова). </w:t>
      </w:r>
    </w:p>
    <w:p w:rsidR="00BB59E9" w:rsidRPr="00BB59E9" w:rsidRDefault="00BB59E9" w:rsidP="00370B17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Атомно-молекулярное учение как теоретическая основа структурных теорий. </w:t>
      </w:r>
    </w:p>
    <w:p w:rsidR="00BB59E9" w:rsidRDefault="00BB59E9" w:rsidP="00370B17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iCs/>
          <w:sz w:val="24"/>
          <w:szCs w:val="24"/>
        </w:rPr>
        <w:t>Кинетические теории</w:t>
      </w:r>
      <w:r w:rsidRPr="00BB59E9">
        <w:rPr>
          <w:rFonts w:ascii="Times New Roman" w:hAnsi="Times New Roman" w:cs="Times New Roman"/>
          <w:sz w:val="24"/>
          <w:szCs w:val="24"/>
        </w:rPr>
        <w:t xml:space="preserve"> как теории химического процесса, поставившие на повестку дня и</w:t>
      </w:r>
      <w:r w:rsidRPr="00BB59E9">
        <w:rPr>
          <w:rFonts w:ascii="Times New Roman" w:hAnsi="Times New Roman" w:cs="Times New Roman"/>
          <w:sz w:val="24"/>
          <w:szCs w:val="24"/>
        </w:rPr>
        <w:t>с</w:t>
      </w:r>
      <w:r w:rsidRPr="00BB59E9">
        <w:rPr>
          <w:rFonts w:ascii="Times New Roman" w:hAnsi="Times New Roman" w:cs="Times New Roman"/>
          <w:sz w:val="24"/>
          <w:szCs w:val="24"/>
        </w:rPr>
        <w:t>следование организации химических систем (их механизм, кинетические факторы, «киберн</w:t>
      </w:r>
      <w:r w:rsidRPr="00BB59E9">
        <w:rPr>
          <w:rFonts w:ascii="Times New Roman" w:hAnsi="Times New Roman" w:cs="Times New Roman"/>
          <w:sz w:val="24"/>
          <w:szCs w:val="24"/>
        </w:rPr>
        <w:t>е</w:t>
      </w:r>
      <w:r w:rsidRPr="00BB59E9">
        <w:rPr>
          <w:rFonts w:ascii="Times New Roman" w:hAnsi="Times New Roman" w:cs="Times New Roman"/>
          <w:sz w:val="24"/>
          <w:szCs w:val="24"/>
        </w:rPr>
        <w:t xml:space="preserve">тику»). </w:t>
      </w:r>
    </w:p>
    <w:p w:rsidR="00BB59E9" w:rsidRPr="00BB59E9" w:rsidRDefault="00BB59E9" w:rsidP="00370B17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Химическая кинетика и проблема поведения химических систем. </w:t>
      </w:r>
    </w:p>
    <w:p w:rsidR="0015647D" w:rsidRDefault="00BB59E9" w:rsidP="00370B17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>Концепция самоорганизации</w:t>
      </w:r>
      <w:r w:rsidR="0015647D">
        <w:rPr>
          <w:rFonts w:ascii="Times New Roman" w:hAnsi="Times New Roman" w:cs="Times New Roman"/>
          <w:sz w:val="24"/>
          <w:szCs w:val="24"/>
        </w:rPr>
        <w:t>.</w:t>
      </w:r>
    </w:p>
    <w:p w:rsidR="00BB59E9" w:rsidRPr="00BB59E9" w:rsidRDefault="0015647D" w:rsidP="00370B17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B59E9" w:rsidRPr="00BB59E9">
        <w:rPr>
          <w:rFonts w:ascii="Times New Roman" w:hAnsi="Times New Roman" w:cs="Times New Roman"/>
          <w:sz w:val="24"/>
          <w:szCs w:val="24"/>
        </w:rPr>
        <w:t xml:space="preserve">инергетика как основа объяснения поведения химических систем. </w:t>
      </w:r>
    </w:p>
    <w:p w:rsidR="00BB59E9" w:rsidRDefault="00BB59E9" w:rsidP="00370B17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Тенденция </w:t>
      </w:r>
      <w:proofErr w:type="spellStart"/>
      <w:r w:rsidRPr="00BB59E9">
        <w:rPr>
          <w:rFonts w:ascii="Times New Roman" w:hAnsi="Times New Roman" w:cs="Times New Roman"/>
          <w:sz w:val="24"/>
          <w:szCs w:val="24"/>
        </w:rPr>
        <w:t>физикализации</w:t>
      </w:r>
      <w:proofErr w:type="spellEnd"/>
      <w:r w:rsidRPr="00BB59E9">
        <w:rPr>
          <w:rFonts w:ascii="Times New Roman" w:hAnsi="Times New Roman" w:cs="Times New Roman"/>
          <w:sz w:val="24"/>
          <w:szCs w:val="24"/>
        </w:rPr>
        <w:t xml:space="preserve"> химии. </w:t>
      </w:r>
    </w:p>
    <w:p w:rsidR="00B150EC" w:rsidRDefault="00B150EC" w:rsidP="00370B17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59E9" w:rsidRPr="00BB59E9">
        <w:rPr>
          <w:rFonts w:ascii="Times New Roman" w:hAnsi="Times New Roman" w:cs="Times New Roman"/>
          <w:sz w:val="24"/>
          <w:szCs w:val="24"/>
        </w:rPr>
        <w:t>роникновение физических идей в химию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0EC" w:rsidRDefault="00B150EC" w:rsidP="00370B17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59E9" w:rsidRPr="00BB59E9">
        <w:rPr>
          <w:rFonts w:ascii="Times New Roman" w:hAnsi="Times New Roman" w:cs="Times New Roman"/>
          <w:sz w:val="24"/>
          <w:szCs w:val="24"/>
        </w:rPr>
        <w:t>остроение физических и физико-химических теорий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9E9" w:rsidRDefault="00B150EC" w:rsidP="00370B17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B59E9" w:rsidRPr="00BB59E9">
        <w:rPr>
          <w:rFonts w:ascii="Times New Roman" w:hAnsi="Times New Roman" w:cs="Times New Roman"/>
          <w:sz w:val="24"/>
          <w:szCs w:val="24"/>
        </w:rPr>
        <w:t xml:space="preserve">едукция </w:t>
      </w:r>
      <w:proofErr w:type="spellStart"/>
      <w:r w:rsidR="00BB59E9" w:rsidRPr="00BB59E9">
        <w:rPr>
          <w:rFonts w:ascii="Times New Roman" w:hAnsi="Times New Roman" w:cs="Times New Roman"/>
          <w:sz w:val="24"/>
          <w:szCs w:val="24"/>
        </w:rPr>
        <w:t>фундаментальныъ</w:t>
      </w:r>
      <w:proofErr w:type="spellEnd"/>
      <w:r w:rsidR="00BB59E9" w:rsidRPr="00BB59E9">
        <w:rPr>
          <w:rFonts w:ascii="Times New Roman" w:hAnsi="Times New Roman" w:cs="Times New Roman"/>
          <w:sz w:val="24"/>
          <w:szCs w:val="24"/>
        </w:rPr>
        <w:t xml:space="preserve"> разделов химии к физике</w:t>
      </w:r>
      <w:r w:rsidR="00BB59E9">
        <w:rPr>
          <w:rFonts w:ascii="Times New Roman" w:hAnsi="Times New Roman" w:cs="Times New Roman"/>
          <w:sz w:val="24"/>
          <w:szCs w:val="24"/>
        </w:rPr>
        <w:t>.</w:t>
      </w:r>
      <w:r w:rsidR="00BB59E9" w:rsidRPr="00BB5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9E9" w:rsidRPr="00BB59E9" w:rsidRDefault="00BB59E9" w:rsidP="00370B17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Редукция</w:t>
      </w:r>
      <w:r w:rsidRPr="00BB59E9">
        <w:rPr>
          <w:rFonts w:ascii="Times New Roman" w:hAnsi="Times New Roman" w:cs="Times New Roman"/>
          <w:sz w:val="24"/>
          <w:szCs w:val="24"/>
        </w:rPr>
        <w:t xml:space="preserve"> теории химической связи  к квантовой механике. </w:t>
      </w:r>
    </w:p>
    <w:p w:rsidR="00BB59E9" w:rsidRDefault="00BB59E9" w:rsidP="00370B17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Приближенные методы в химии. </w:t>
      </w:r>
    </w:p>
    <w:p w:rsidR="00BB59E9" w:rsidRPr="00BB59E9" w:rsidRDefault="00BB59E9" w:rsidP="00370B17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>Проблема смысла и значения приближенных методов как одна из центральных для фил</w:t>
      </w:r>
      <w:r w:rsidRPr="00BB59E9">
        <w:rPr>
          <w:rFonts w:ascii="Times New Roman" w:hAnsi="Times New Roman" w:cs="Times New Roman"/>
          <w:sz w:val="24"/>
          <w:szCs w:val="24"/>
        </w:rPr>
        <w:t>о</w:t>
      </w:r>
      <w:r w:rsidRPr="00BB59E9">
        <w:rPr>
          <w:rFonts w:ascii="Times New Roman" w:hAnsi="Times New Roman" w:cs="Times New Roman"/>
          <w:sz w:val="24"/>
          <w:szCs w:val="24"/>
        </w:rPr>
        <w:t xml:space="preserve">софии химии.   </w:t>
      </w:r>
    </w:p>
    <w:p w:rsidR="00B150EC" w:rsidRDefault="00BB59E9" w:rsidP="00370B17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Цели и задачи истории химии как неотъемлемой части самой химии и ее самокритического инструмента. </w:t>
      </w:r>
    </w:p>
    <w:p w:rsidR="00B150EC" w:rsidRDefault="00BB59E9" w:rsidP="00370B17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>Объект</w:t>
      </w:r>
      <w:r w:rsidR="0015647D">
        <w:rPr>
          <w:rFonts w:ascii="Times New Roman" w:hAnsi="Times New Roman" w:cs="Times New Roman"/>
          <w:sz w:val="24"/>
          <w:szCs w:val="24"/>
        </w:rPr>
        <w:t xml:space="preserve"> и</w:t>
      </w:r>
      <w:r w:rsidRPr="00BB59E9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15647D">
        <w:rPr>
          <w:rFonts w:ascii="Times New Roman" w:hAnsi="Times New Roman" w:cs="Times New Roman"/>
          <w:sz w:val="24"/>
          <w:szCs w:val="24"/>
        </w:rPr>
        <w:t>философии</w:t>
      </w:r>
      <w:r w:rsidRPr="00BB59E9">
        <w:rPr>
          <w:rFonts w:ascii="Times New Roman" w:hAnsi="Times New Roman" w:cs="Times New Roman"/>
          <w:sz w:val="24"/>
          <w:szCs w:val="24"/>
        </w:rPr>
        <w:t xml:space="preserve"> химии. </w:t>
      </w:r>
    </w:p>
    <w:p w:rsidR="0015647D" w:rsidRDefault="0015647D" w:rsidP="00370B17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химии.</w:t>
      </w:r>
    </w:p>
    <w:p w:rsidR="00BB59E9" w:rsidRPr="00BB59E9" w:rsidRDefault="00BB59E9" w:rsidP="00370B17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>Система химических наук и ее развитие.</w:t>
      </w:r>
    </w:p>
    <w:p w:rsidR="00BB59E9" w:rsidRPr="00BB59E9" w:rsidRDefault="00BB59E9" w:rsidP="00370B17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>Историческая периодизация как промежуточный результат и как инструмент исторического исследования.</w:t>
      </w:r>
    </w:p>
    <w:p w:rsidR="0015647D" w:rsidRDefault="00BB59E9" w:rsidP="00370B17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>Историография химии</w:t>
      </w:r>
      <w:r w:rsidR="0015647D">
        <w:rPr>
          <w:rFonts w:ascii="Times New Roman" w:hAnsi="Times New Roman" w:cs="Times New Roman"/>
          <w:sz w:val="24"/>
          <w:szCs w:val="24"/>
        </w:rPr>
        <w:t>.</w:t>
      </w:r>
    </w:p>
    <w:p w:rsidR="00B150EC" w:rsidRDefault="0015647D" w:rsidP="00370B17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BB59E9" w:rsidRPr="00BB59E9">
        <w:rPr>
          <w:rFonts w:ascii="Times New Roman" w:hAnsi="Times New Roman" w:cs="Times New Roman"/>
          <w:sz w:val="24"/>
          <w:szCs w:val="24"/>
        </w:rPr>
        <w:t>имическое источниковедение.</w:t>
      </w:r>
    </w:p>
    <w:p w:rsidR="00BB59E9" w:rsidRPr="00BB59E9" w:rsidRDefault="00BB59E9" w:rsidP="00370B17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История химической литературы (исторического значения рукописи и книги, основные </w:t>
      </w:r>
      <w:proofErr w:type="spellStart"/>
      <w:r w:rsidRPr="00BB59E9">
        <w:rPr>
          <w:rFonts w:ascii="Times New Roman" w:hAnsi="Times New Roman" w:cs="Times New Roman"/>
          <w:sz w:val="24"/>
          <w:szCs w:val="24"/>
        </w:rPr>
        <w:t>о</w:t>
      </w:r>
      <w:r w:rsidRPr="00BB59E9">
        <w:rPr>
          <w:rFonts w:ascii="Times New Roman" w:hAnsi="Times New Roman" w:cs="Times New Roman"/>
          <w:sz w:val="24"/>
          <w:szCs w:val="24"/>
        </w:rPr>
        <w:t>б</w:t>
      </w:r>
      <w:r w:rsidRPr="00BB59E9">
        <w:rPr>
          <w:rFonts w:ascii="Times New Roman" w:hAnsi="Times New Roman" w:cs="Times New Roman"/>
          <w:sz w:val="24"/>
          <w:szCs w:val="24"/>
        </w:rPr>
        <w:t>щехимические</w:t>
      </w:r>
      <w:proofErr w:type="spellEnd"/>
      <w:r w:rsidRPr="00BB59E9">
        <w:rPr>
          <w:rFonts w:ascii="Times New Roman" w:hAnsi="Times New Roman" w:cs="Times New Roman"/>
          <w:sz w:val="24"/>
          <w:szCs w:val="24"/>
        </w:rPr>
        <w:t xml:space="preserve"> и специализированные журналы, реферативные журналы справочники). </w:t>
      </w:r>
    </w:p>
    <w:p w:rsidR="00BB59E9" w:rsidRPr="00BB59E9" w:rsidRDefault="00BB59E9" w:rsidP="00370B17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История химической символики, терминологии и номенклатуры. </w:t>
      </w:r>
    </w:p>
    <w:p w:rsidR="00B150EC" w:rsidRDefault="00BB59E9" w:rsidP="00370B17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sz w:val="24"/>
          <w:szCs w:val="24"/>
        </w:rPr>
        <w:t xml:space="preserve">Традиционная периодизация развития химии. </w:t>
      </w:r>
    </w:p>
    <w:p w:rsidR="00BB59E9" w:rsidRPr="00BB59E9" w:rsidRDefault="00BB59E9" w:rsidP="00370B17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59E9">
        <w:rPr>
          <w:rFonts w:ascii="Times New Roman" w:hAnsi="Times New Roman" w:cs="Times New Roman"/>
          <w:bCs/>
          <w:sz w:val="24"/>
          <w:szCs w:val="24"/>
        </w:rPr>
        <w:t>Обобщенное представление о развитии химии</w:t>
      </w:r>
      <w:r w:rsidRPr="00BB59E9">
        <w:rPr>
          <w:rFonts w:ascii="Times New Roman" w:hAnsi="Times New Roman" w:cs="Times New Roman"/>
          <w:sz w:val="24"/>
          <w:szCs w:val="24"/>
        </w:rPr>
        <w:t>.</w:t>
      </w:r>
    </w:p>
    <w:p w:rsidR="00BB59E9" w:rsidRPr="00BB59E9" w:rsidRDefault="00BB59E9" w:rsidP="00BB59E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B59E9" w:rsidRPr="00BB59E9" w:rsidRDefault="00BB59E9" w:rsidP="00BB59E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B59E9">
        <w:rPr>
          <w:rFonts w:ascii="Times New Roman" w:hAnsi="Times New Roman" w:cs="Times New Roman"/>
          <w:b/>
          <w:iCs/>
          <w:sz w:val="24"/>
          <w:szCs w:val="24"/>
        </w:rPr>
        <w:t>Философские вопросы наук о Земле</w:t>
      </w:r>
    </w:p>
    <w:p w:rsidR="00BB59E9" w:rsidRDefault="00BB59E9" w:rsidP="00370B17">
      <w:pPr>
        <w:pStyle w:val="12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 w:rsidRPr="00BB59E9">
        <w:rPr>
          <w:iCs/>
          <w:sz w:val="24"/>
          <w:szCs w:val="24"/>
        </w:rPr>
        <w:t>Геологическая картина мира как отражение геологической реальности.</w:t>
      </w:r>
    </w:p>
    <w:p w:rsidR="00BB59E9" w:rsidRPr="00BB59E9" w:rsidRDefault="00BB59E9" w:rsidP="00370B17">
      <w:pPr>
        <w:pStyle w:val="12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 w:rsidRPr="00BB59E9">
        <w:rPr>
          <w:iCs/>
          <w:sz w:val="24"/>
          <w:szCs w:val="24"/>
        </w:rPr>
        <w:t xml:space="preserve">Особенности исторического формирования картины геологической реальности. </w:t>
      </w:r>
    </w:p>
    <w:p w:rsidR="00BB59E9" w:rsidRPr="00BB59E9" w:rsidRDefault="00BB59E9" w:rsidP="00370B17">
      <w:pPr>
        <w:pStyle w:val="12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 w:rsidRPr="00BB59E9">
        <w:rPr>
          <w:iCs/>
          <w:sz w:val="24"/>
          <w:szCs w:val="24"/>
        </w:rPr>
        <w:t xml:space="preserve">Место геологии в нелинейной генетической классификации наук. </w:t>
      </w:r>
    </w:p>
    <w:p w:rsidR="00BB59E9" w:rsidRDefault="00BB59E9" w:rsidP="00370B17">
      <w:pPr>
        <w:pStyle w:val="12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 w:rsidRPr="00BB59E9">
        <w:rPr>
          <w:iCs/>
          <w:sz w:val="24"/>
          <w:szCs w:val="24"/>
        </w:rPr>
        <w:t xml:space="preserve">Сущность и свойства геологического пространства. </w:t>
      </w:r>
    </w:p>
    <w:p w:rsidR="00302157" w:rsidRDefault="00302157" w:rsidP="00370B17">
      <w:pPr>
        <w:pStyle w:val="12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 w:rsidRPr="00BB59E9">
        <w:rPr>
          <w:iCs/>
          <w:sz w:val="24"/>
          <w:szCs w:val="24"/>
        </w:rPr>
        <w:t>Сущность и свойства геологического и времени</w:t>
      </w:r>
      <w:r>
        <w:rPr>
          <w:iCs/>
          <w:sz w:val="24"/>
          <w:szCs w:val="24"/>
        </w:rPr>
        <w:t>.</w:t>
      </w:r>
    </w:p>
    <w:p w:rsidR="00302157" w:rsidRPr="00BB59E9" w:rsidRDefault="00302157" w:rsidP="00370B17">
      <w:pPr>
        <w:pStyle w:val="12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Геологическая форма движения материи.</w:t>
      </w:r>
    </w:p>
    <w:p w:rsidR="00BB59E9" w:rsidRPr="00BB59E9" w:rsidRDefault="00BB59E9" w:rsidP="00370B17">
      <w:pPr>
        <w:pStyle w:val="12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 w:rsidRPr="00BB59E9">
        <w:rPr>
          <w:iCs/>
          <w:sz w:val="24"/>
          <w:szCs w:val="24"/>
        </w:rPr>
        <w:t>Возможные ошибки в определении возраста горных пород по руководящей флоре и фауне.</w:t>
      </w:r>
    </w:p>
    <w:p w:rsidR="00226044" w:rsidRDefault="00BB59E9" w:rsidP="00370B17">
      <w:pPr>
        <w:pStyle w:val="12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 w:rsidRPr="00BB59E9">
        <w:rPr>
          <w:iCs/>
          <w:sz w:val="24"/>
          <w:szCs w:val="24"/>
        </w:rPr>
        <w:t>В.И.Вернадский о биосфере Земли как совокупности верхних слоев литосферы</w:t>
      </w:r>
      <w:r w:rsidR="00226044">
        <w:rPr>
          <w:iCs/>
          <w:sz w:val="24"/>
          <w:szCs w:val="24"/>
        </w:rPr>
        <w:t>.</w:t>
      </w:r>
    </w:p>
    <w:p w:rsidR="00BB59E9" w:rsidRDefault="00BB59E9" w:rsidP="00370B17">
      <w:pPr>
        <w:pStyle w:val="12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 w:rsidRPr="00BB59E9">
        <w:rPr>
          <w:iCs/>
          <w:sz w:val="24"/>
          <w:szCs w:val="24"/>
        </w:rPr>
        <w:t xml:space="preserve">В.И.Вернадский о переходе биосферы в ноосферу. </w:t>
      </w:r>
    </w:p>
    <w:p w:rsidR="00BB59E9" w:rsidRDefault="00BB59E9" w:rsidP="00370B17">
      <w:pPr>
        <w:pStyle w:val="12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 w:rsidRPr="00BB59E9">
        <w:rPr>
          <w:iCs/>
          <w:sz w:val="24"/>
          <w:szCs w:val="24"/>
        </w:rPr>
        <w:t xml:space="preserve">Ноосфера как высший этап развития биосферы. </w:t>
      </w:r>
    </w:p>
    <w:p w:rsidR="00BB59E9" w:rsidRPr="00BB59E9" w:rsidRDefault="00BB59E9" w:rsidP="00370B17">
      <w:pPr>
        <w:pStyle w:val="12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 w:rsidRPr="00BB59E9">
        <w:rPr>
          <w:iCs/>
          <w:sz w:val="24"/>
          <w:szCs w:val="24"/>
        </w:rPr>
        <w:t>Анализ экологических последствий полного перехода биосферы в ноосферу.</w:t>
      </w:r>
    </w:p>
    <w:p w:rsidR="00226044" w:rsidRDefault="00BB59E9" w:rsidP="00370B17">
      <w:pPr>
        <w:pStyle w:val="12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 w:rsidRPr="00BB59E9">
        <w:rPr>
          <w:iCs/>
          <w:sz w:val="24"/>
          <w:szCs w:val="24"/>
        </w:rPr>
        <w:lastRenderedPageBreak/>
        <w:t>Различное понимание геологической сред</w:t>
      </w:r>
      <w:r w:rsidR="00226044">
        <w:rPr>
          <w:iCs/>
          <w:sz w:val="24"/>
          <w:szCs w:val="24"/>
        </w:rPr>
        <w:t>ы.</w:t>
      </w:r>
    </w:p>
    <w:p w:rsidR="00BB59E9" w:rsidRDefault="00226044" w:rsidP="00370B17">
      <w:pPr>
        <w:pStyle w:val="12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</w:t>
      </w:r>
      <w:r w:rsidR="00BB59E9" w:rsidRPr="00226044">
        <w:rPr>
          <w:iCs/>
          <w:sz w:val="24"/>
          <w:szCs w:val="24"/>
        </w:rPr>
        <w:t>ол</w:t>
      </w:r>
      <w:r>
        <w:rPr>
          <w:iCs/>
          <w:sz w:val="24"/>
          <w:szCs w:val="24"/>
        </w:rPr>
        <w:t>ь</w:t>
      </w:r>
      <w:r w:rsidR="00BB59E9" w:rsidRPr="00226044">
        <w:rPr>
          <w:iCs/>
          <w:sz w:val="24"/>
          <w:szCs w:val="24"/>
        </w:rPr>
        <w:t xml:space="preserve"> </w:t>
      </w:r>
      <w:r w:rsidRPr="00BB59E9">
        <w:rPr>
          <w:iCs/>
          <w:sz w:val="24"/>
          <w:szCs w:val="24"/>
        </w:rPr>
        <w:t>геологической сред</w:t>
      </w:r>
      <w:r>
        <w:rPr>
          <w:iCs/>
          <w:sz w:val="24"/>
          <w:szCs w:val="24"/>
        </w:rPr>
        <w:t>ы</w:t>
      </w:r>
      <w:r w:rsidRPr="00226044">
        <w:rPr>
          <w:iCs/>
          <w:sz w:val="24"/>
          <w:szCs w:val="24"/>
        </w:rPr>
        <w:t xml:space="preserve"> </w:t>
      </w:r>
      <w:r w:rsidR="00BB59E9" w:rsidRPr="00226044">
        <w:rPr>
          <w:iCs/>
          <w:sz w:val="24"/>
          <w:szCs w:val="24"/>
        </w:rPr>
        <w:t>в жизни общества.</w:t>
      </w:r>
    </w:p>
    <w:p w:rsidR="00226044" w:rsidRPr="00226044" w:rsidRDefault="00226044" w:rsidP="00370B17">
      <w:pPr>
        <w:pStyle w:val="12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Геологическое источниковедение.</w:t>
      </w:r>
    </w:p>
    <w:p w:rsidR="00BB59E9" w:rsidRDefault="00BB59E9" w:rsidP="00370B17">
      <w:pPr>
        <w:pStyle w:val="12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 w:rsidRPr="00BB59E9">
        <w:rPr>
          <w:iCs/>
          <w:sz w:val="24"/>
          <w:szCs w:val="24"/>
        </w:rPr>
        <w:t xml:space="preserve"> Соотношение понятий «геологическая среда» и «географическая среда человеческого о</w:t>
      </w:r>
      <w:r w:rsidRPr="00BB59E9">
        <w:rPr>
          <w:iCs/>
          <w:sz w:val="24"/>
          <w:szCs w:val="24"/>
        </w:rPr>
        <w:t>б</w:t>
      </w:r>
      <w:r w:rsidRPr="00BB59E9">
        <w:rPr>
          <w:iCs/>
          <w:sz w:val="24"/>
          <w:szCs w:val="24"/>
        </w:rPr>
        <w:t xml:space="preserve">щества». </w:t>
      </w:r>
    </w:p>
    <w:p w:rsidR="00226044" w:rsidRDefault="00226044" w:rsidP="00370B17">
      <w:pPr>
        <w:pStyle w:val="12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Понятие </w:t>
      </w:r>
      <w:r w:rsidRPr="00BB59E9">
        <w:rPr>
          <w:iCs/>
          <w:sz w:val="24"/>
          <w:szCs w:val="24"/>
        </w:rPr>
        <w:t xml:space="preserve">«геологическая среда». </w:t>
      </w:r>
    </w:p>
    <w:p w:rsidR="00226044" w:rsidRDefault="00226044" w:rsidP="00370B17">
      <w:pPr>
        <w:pStyle w:val="12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Понятие </w:t>
      </w:r>
      <w:r w:rsidRPr="00BB59E9">
        <w:rPr>
          <w:iCs/>
          <w:sz w:val="24"/>
          <w:szCs w:val="24"/>
        </w:rPr>
        <w:t xml:space="preserve">«географическая среда человеческого общества». </w:t>
      </w:r>
    </w:p>
    <w:p w:rsidR="00BB59E9" w:rsidRDefault="00BB59E9" w:rsidP="00370B17">
      <w:pPr>
        <w:pStyle w:val="12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 w:rsidRPr="00BB59E9">
        <w:rPr>
          <w:iCs/>
          <w:sz w:val="24"/>
          <w:szCs w:val="24"/>
        </w:rPr>
        <w:t xml:space="preserve">Соотношении </w:t>
      </w:r>
      <w:proofErr w:type="spellStart"/>
      <w:r w:rsidRPr="00BB59E9">
        <w:rPr>
          <w:iCs/>
          <w:sz w:val="24"/>
          <w:szCs w:val="24"/>
        </w:rPr>
        <w:t>социосферы</w:t>
      </w:r>
      <w:proofErr w:type="spellEnd"/>
      <w:r w:rsidRPr="00BB59E9">
        <w:rPr>
          <w:iCs/>
          <w:sz w:val="24"/>
          <w:szCs w:val="24"/>
        </w:rPr>
        <w:t xml:space="preserve"> и </w:t>
      </w:r>
      <w:proofErr w:type="spellStart"/>
      <w:r w:rsidRPr="00BB59E9">
        <w:rPr>
          <w:iCs/>
          <w:sz w:val="24"/>
          <w:szCs w:val="24"/>
        </w:rPr>
        <w:t>экосферы</w:t>
      </w:r>
      <w:proofErr w:type="spellEnd"/>
      <w:r w:rsidRPr="00BB59E9">
        <w:rPr>
          <w:iCs/>
          <w:sz w:val="24"/>
          <w:szCs w:val="24"/>
        </w:rPr>
        <w:t xml:space="preserve">. </w:t>
      </w:r>
    </w:p>
    <w:p w:rsidR="00226044" w:rsidRDefault="00226044" w:rsidP="00370B17">
      <w:pPr>
        <w:pStyle w:val="12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Понятие </w:t>
      </w:r>
      <w:proofErr w:type="spellStart"/>
      <w:r>
        <w:rPr>
          <w:iCs/>
          <w:sz w:val="24"/>
          <w:szCs w:val="24"/>
        </w:rPr>
        <w:t>экосферы</w:t>
      </w:r>
      <w:proofErr w:type="spellEnd"/>
      <w:r>
        <w:rPr>
          <w:iCs/>
          <w:sz w:val="24"/>
          <w:szCs w:val="24"/>
        </w:rPr>
        <w:t>.</w:t>
      </w:r>
    </w:p>
    <w:p w:rsidR="00BB59E9" w:rsidRPr="00BB59E9" w:rsidRDefault="00BB59E9" w:rsidP="00370B17">
      <w:pPr>
        <w:pStyle w:val="12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 w:rsidRPr="00BB59E9">
        <w:rPr>
          <w:iCs/>
          <w:sz w:val="24"/>
          <w:szCs w:val="24"/>
        </w:rPr>
        <w:t xml:space="preserve">Объект и предмет геоэкологии. </w:t>
      </w:r>
    </w:p>
    <w:p w:rsidR="00BB59E9" w:rsidRDefault="00BB59E9" w:rsidP="00370B17">
      <w:pPr>
        <w:pStyle w:val="12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 w:rsidRPr="00BB59E9">
        <w:rPr>
          <w:iCs/>
          <w:sz w:val="24"/>
          <w:szCs w:val="24"/>
        </w:rPr>
        <w:t xml:space="preserve">Геоэкология, ее содержание и логическая структура. </w:t>
      </w:r>
    </w:p>
    <w:p w:rsidR="00BB59E9" w:rsidRDefault="00BB59E9" w:rsidP="00370B17">
      <w:pPr>
        <w:pStyle w:val="12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 w:rsidRPr="00BB59E9">
        <w:rPr>
          <w:iCs/>
          <w:sz w:val="24"/>
          <w:szCs w:val="24"/>
        </w:rPr>
        <w:t xml:space="preserve">Определение объекта и предмета экологической геологии. </w:t>
      </w:r>
    </w:p>
    <w:p w:rsidR="00BB59E9" w:rsidRDefault="00BB59E9" w:rsidP="00370B17">
      <w:pPr>
        <w:pStyle w:val="12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 w:rsidRPr="00BB59E9">
        <w:rPr>
          <w:iCs/>
          <w:sz w:val="24"/>
          <w:szCs w:val="24"/>
        </w:rPr>
        <w:t xml:space="preserve">Экологические функции литосферы. </w:t>
      </w:r>
    </w:p>
    <w:p w:rsidR="00BB59E9" w:rsidRPr="00BB59E9" w:rsidRDefault="00BB59E9" w:rsidP="00370B17">
      <w:pPr>
        <w:pStyle w:val="12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 w:rsidRPr="00BB59E9">
        <w:rPr>
          <w:iCs/>
          <w:sz w:val="24"/>
          <w:szCs w:val="24"/>
        </w:rPr>
        <w:t>Задачи экологической геологии в обосновании управления экологической обстановкой.</w:t>
      </w:r>
    </w:p>
    <w:p w:rsidR="00BB59E9" w:rsidRDefault="00226044" w:rsidP="00370B17">
      <w:pPr>
        <w:pStyle w:val="a6"/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Методы геологии.</w:t>
      </w:r>
    </w:p>
    <w:p w:rsidR="00226044" w:rsidRDefault="00226044" w:rsidP="00370B17">
      <w:pPr>
        <w:pStyle w:val="a6"/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Предмет философии геологии.</w:t>
      </w:r>
    </w:p>
    <w:p w:rsidR="00226044" w:rsidRDefault="00226044" w:rsidP="00370B17">
      <w:pPr>
        <w:pStyle w:val="a6"/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Функции философии геологии.</w:t>
      </w:r>
    </w:p>
    <w:p w:rsidR="00226044" w:rsidRDefault="00226044" w:rsidP="00370B17">
      <w:pPr>
        <w:pStyle w:val="a6"/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Методологические основания геологических наук.</w:t>
      </w:r>
    </w:p>
    <w:p w:rsidR="00226044" w:rsidRPr="00226044" w:rsidRDefault="00226044" w:rsidP="00370B17">
      <w:pPr>
        <w:pStyle w:val="a6"/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Классификация геологических наук.</w:t>
      </w:r>
    </w:p>
    <w:p w:rsidR="00BB59E9" w:rsidRDefault="00BB59E9" w:rsidP="00BB59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25439" w:rsidRPr="009D24C3" w:rsidRDefault="00525439" w:rsidP="00B22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312">
        <w:rPr>
          <w:rFonts w:ascii="Times New Roman" w:hAnsi="Times New Roman" w:cs="Times New Roman"/>
          <w:b/>
          <w:sz w:val="24"/>
          <w:szCs w:val="24"/>
        </w:rPr>
        <w:t>Перечень примерных тем рефератов и контрольных вопросов к части 3</w:t>
      </w:r>
      <w:r w:rsidR="00B22312" w:rsidRPr="00B22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4C3">
        <w:rPr>
          <w:rFonts w:ascii="Times New Roman" w:hAnsi="Times New Roman" w:cs="Times New Roman"/>
          <w:b/>
          <w:sz w:val="24"/>
          <w:szCs w:val="24"/>
        </w:rPr>
        <w:t>«</w:t>
      </w:r>
      <w:r w:rsidR="009D24C3" w:rsidRPr="009D24C3">
        <w:rPr>
          <w:rFonts w:ascii="Times New Roman" w:hAnsi="Times New Roman" w:cs="Times New Roman"/>
          <w:b/>
          <w:sz w:val="24"/>
          <w:szCs w:val="24"/>
        </w:rPr>
        <w:t>История отдел</w:t>
      </w:r>
      <w:r w:rsidR="009D24C3" w:rsidRPr="009D24C3">
        <w:rPr>
          <w:rFonts w:ascii="Times New Roman" w:hAnsi="Times New Roman" w:cs="Times New Roman"/>
          <w:b/>
          <w:sz w:val="24"/>
          <w:szCs w:val="24"/>
        </w:rPr>
        <w:t>ь</w:t>
      </w:r>
      <w:r w:rsidR="009D24C3" w:rsidRPr="009D24C3">
        <w:rPr>
          <w:rFonts w:ascii="Times New Roman" w:hAnsi="Times New Roman" w:cs="Times New Roman"/>
          <w:b/>
          <w:sz w:val="24"/>
          <w:szCs w:val="24"/>
        </w:rPr>
        <w:t>ных отраслей науки»</w:t>
      </w:r>
    </w:p>
    <w:p w:rsidR="00B22312" w:rsidRPr="00B22312" w:rsidRDefault="00B22312" w:rsidP="00B22312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312">
        <w:rPr>
          <w:rFonts w:ascii="Times New Roman" w:hAnsi="Times New Roman" w:cs="Times New Roman"/>
          <w:b/>
          <w:sz w:val="24"/>
          <w:szCs w:val="24"/>
        </w:rPr>
        <w:t>Технические науки</w:t>
      </w:r>
    </w:p>
    <w:p w:rsidR="00B22312" w:rsidRPr="00B22312" w:rsidRDefault="00B22312" w:rsidP="00370B17">
      <w:pPr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3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Место и специфика истории технических наук как направления в истории науки </w:t>
      </w:r>
      <w:r w:rsidRPr="00B22312">
        <w:rPr>
          <w:rFonts w:ascii="Times New Roman" w:hAnsi="Times New Roman" w:cs="Times New Roman"/>
          <w:color w:val="000000"/>
          <w:spacing w:val="-8"/>
          <w:sz w:val="24"/>
          <w:szCs w:val="24"/>
        </w:rPr>
        <w:t>и техники.</w:t>
      </w:r>
    </w:p>
    <w:p w:rsidR="00B22312" w:rsidRPr="00B22312" w:rsidRDefault="00B22312" w:rsidP="00370B17">
      <w:pPr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22312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Основные периоды в истории развития технических знаний.</w:t>
      </w:r>
    </w:p>
    <w:p w:rsidR="00B22312" w:rsidRPr="00B22312" w:rsidRDefault="00B22312" w:rsidP="00370B17">
      <w:pPr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312">
        <w:rPr>
          <w:rFonts w:ascii="Times New Roman" w:hAnsi="Times New Roman" w:cs="Times New Roman"/>
          <w:color w:val="000000"/>
          <w:sz w:val="24"/>
          <w:szCs w:val="24"/>
        </w:rPr>
        <w:t xml:space="preserve">Технико-технологические знания в строительной и ирригационной практике </w:t>
      </w:r>
      <w:r w:rsidRPr="00B22312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периода Дре</w:t>
      </w:r>
      <w:r w:rsidRPr="00B22312">
        <w:rPr>
          <w:rFonts w:ascii="Times New Roman" w:hAnsi="Times New Roman" w:cs="Times New Roman"/>
          <w:color w:val="000000"/>
          <w:spacing w:val="-5"/>
          <w:sz w:val="24"/>
          <w:szCs w:val="24"/>
        </w:rPr>
        <w:t>в</w:t>
      </w:r>
      <w:r w:rsidRPr="00B22312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них царств (Египет, Месопотамия).</w:t>
      </w:r>
    </w:p>
    <w:p w:rsidR="00B22312" w:rsidRPr="00B22312" w:rsidRDefault="00B22312" w:rsidP="00370B17">
      <w:pPr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223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Развитие античной механики в Александрийском </w:t>
      </w:r>
      <w:proofErr w:type="spellStart"/>
      <w:r w:rsidRPr="00B22312">
        <w:rPr>
          <w:rFonts w:ascii="Times New Roman" w:hAnsi="Times New Roman" w:cs="Times New Roman"/>
          <w:color w:val="000000"/>
          <w:spacing w:val="-4"/>
          <w:sz w:val="24"/>
          <w:szCs w:val="24"/>
        </w:rPr>
        <w:t>мусейоне</w:t>
      </w:r>
      <w:proofErr w:type="spellEnd"/>
      <w:r w:rsidRPr="00B22312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B22312" w:rsidRPr="00B22312" w:rsidRDefault="00B22312" w:rsidP="00370B17">
      <w:pPr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2231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Начала научно-технических знаний в трудах Архимеда.</w:t>
      </w:r>
    </w:p>
    <w:p w:rsidR="00B22312" w:rsidRPr="00B22312" w:rsidRDefault="00B22312" w:rsidP="00370B17">
      <w:pPr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3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Техническое наследие Античности в трактате Марка </w:t>
      </w:r>
      <w:proofErr w:type="spellStart"/>
      <w:r w:rsidRPr="00B22312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Витрувия</w:t>
      </w:r>
      <w:proofErr w:type="spellEnd"/>
      <w:r w:rsidRPr="00B223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«Десять книг об </w:t>
      </w:r>
      <w:r w:rsidRPr="00B22312">
        <w:rPr>
          <w:rFonts w:ascii="Times New Roman" w:hAnsi="Times New Roman" w:cs="Times New Roman"/>
          <w:color w:val="000000"/>
          <w:spacing w:val="-8"/>
          <w:sz w:val="24"/>
          <w:szCs w:val="24"/>
        </w:rPr>
        <w:t>архитектуре».</w:t>
      </w:r>
    </w:p>
    <w:p w:rsidR="00B22312" w:rsidRPr="00B22312" w:rsidRDefault="00B22312" w:rsidP="00370B17">
      <w:pPr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312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Ремесленные знания и механические искусства в Средние века (</w:t>
      </w:r>
      <w:r w:rsidRPr="00B22312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V</w:t>
      </w:r>
      <w:r w:rsidRPr="00B2231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23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22312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XIV</w:t>
      </w:r>
      <w:r w:rsidRPr="00B223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вв.).</w:t>
      </w:r>
    </w:p>
    <w:p w:rsidR="00B22312" w:rsidRPr="00B22312" w:rsidRDefault="00B22312" w:rsidP="00370B17">
      <w:pPr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312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Инженерные исследования и проекты Леонардо да Винчи.</w:t>
      </w:r>
    </w:p>
    <w:p w:rsidR="00B22312" w:rsidRPr="00B22312" w:rsidRDefault="00B22312" w:rsidP="00370B17">
      <w:pPr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3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Горное дело и металлургия в трудах Г. </w:t>
      </w:r>
      <w:proofErr w:type="spellStart"/>
      <w:r w:rsidRPr="00B22312">
        <w:rPr>
          <w:rFonts w:ascii="Times New Roman" w:hAnsi="Times New Roman" w:cs="Times New Roman"/>
          <w:color w:val="000000"/>
          <w:spacing w:val="-5"/>
          <w:sz w:val="24"/>
          <w:szCs w:val="24"/>
        </w:rPr>
        <w:t>Агриколы</w:t>
      </w:r>
      <w:proofErr w:type="spellEnd"/>
      <w:r w:rsidRPr="00B223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В. </w:t>
      </w:r>
      <w:proofErr w:type="spellStart"/>
      <w:r w:rsidRPr="00B22312">
        <w:rPr>
          <w:rFonts w:ascii="Times New Roman" w:hAnsi="Times New Roman" w:cs="Times New Roman"/>
          <w:color w:val="000000"/>
          <w:spacing w:val="-5"/>
          <w:sz w:val="24"/>
          <w:szCs w:val="24"/>
        </w:rPr>
        <w:t>Бирингуччо</w:t>
      </w:r>
      <w:proofErr w:type="spellEnd"/>
      <w:r w:rsidRPr="00B22312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B22312" w:rsidRPr="00B22312" w:rsidRDefault="00B22312" w:rsidP="00370B17">
      <w:pPr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31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Фортификация и артиллерия как сферы развития инженерных знаний в </w:t>
      </w:r>
      <w:r w:rsidRPr="00B22312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VI</w:t>
      </w:r>
      <w:r w:rsidRPr="00B2231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231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22312">
        <w:rPr>
          <w:rFonts w:ascii="Times New Roman" w:hAnsi="Times New Roman" w:cs="Times New Roman"/>
          <w:color w:val="000000"/>
          <w:spacing w:val="-14"/>
          <w:sz w:val="24"/>
          <w:szCs w:val="24"/>
          <w:lang w:val="en-US"/>
        </w:rPr>
        <w:t>VII</w:t>
      </w:r>
      <w:r w:rsidRPr="00B22312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вв..</w:t>
      </w:r>
    </w:p>
    <w:p w:rsidR="00B22312" w:rsidRPr="00B22312" w:rsidRDefault="00B22312" w:rsidP="00370B17">
      <w:pPr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3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Великие географические открытия и развитие прикладных знаний в навигации </w:t>
      </w:r>
      <w:r w:rsidRPr="00B22312">
        <w:rPr>
          <w:rFonts w:ascii="Times New Roman" w:hAnsi="Times New Roman" w:cs="Times New Roman"/>
          <w:color w:val="000000"/>
          <w:spacing w:val="-7"/>
          <w:sz w:val="24"/>
          <w:szCs w:val="24"/>
        </w:rPr>
        <w:t>и картографии.</w:t>
      </w:r>
    </w:p>
    <w:p w:rsidR="00B22312" w:rsidRPr="00B22312" w:rsidRDefault="00B22312" w:rsidP="00370B17">
      <w:pPr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312">
        <w:rPr>
          <w:rFonts w:ascii="Times New Roman" w:hAnsi="Times New Roman" w:cs="Times New Roman"/>
          <w:color w:val="000000"/>
          <w:spacing w:val="-5"/>
          <w:sz w:val="24"/>
          <w:szCs w:val="24"/>
        </w:rPr>
        <w:t>Фрэнсис</w:t>
      </w:r>
      <w:proofErr w:type="spellEnd"/>
      <w:r w:rsidRPr="00B223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Бэкон и идеология «индустриальной науки».</w:t>
      </w:r>
    </w:p>
    <w:p w:rsidR="00B22312" w:rsidRPr="00B22312" w:rsidRDefault="00B22312" w:rsidP="00370B17">
      <w:pPr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312">
        <w:rPr>
          <w:rFonts w:ascii="Times New Roman" w:hAnsi="Times New Roman" w:cs="Times New Roman"/>
          <w:color w:val="000000"/>
          <w:spacing w:val="-4"/>
          <w:sz w:val="24"/>
          <w:szCs w:val="24"/>
        </w:rPr>
        <w:t>Галилео Галилей и инженерная практика его времени.</w:t>
      </w:r>
    </w:p>
    <w:p w:rsidR="00B22312" w:rsidRPr="00B22312" w:rsidRDefault="00B22312" w:rsidP="00370B17">
      <w:pPr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3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Техническая  практика и ее роль в становлении экспериментального </w:t>
      </w:r>
      <w:r w:rsidRPr="00B223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естествознания в </w:t>
      </w:r>
      <w:r w:rsidRPr="00B22312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XVIII</w:t>
      </w:r>
      <w:r w:rsidRPr="00B22312">
        <w:rPr>
          <w:rFonts w:ascii="Times New Roman" w:hAnsi="Times New Roman" w:cs="Times New Roman"/>
          <w:color w:val="000000"/>
          <w:spacing w:val="-5"/>
          <w:sz w:val="24"/>
          <w:szCs w:val="24"/>
        </w:rPr>
        <w:t> в.</w:t>
      </w:r>
    </w:p>
    <w:p w:rsidR="00B22312" w:rsidRPr="00B22312" w:rsidRDefault="00B22312" w:rsidP="00370B17">
      <w:pPr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312">
        <w:rPr>
          <w:rFonts w:ascii="Times New Roman" w:hAnsi="Times New Roman" w:cs="Times New Roman"/>
          <w:color w:val="000000"/>
          <w:spacing w:val="-5"/>
          <w:sz w:val="24"/>
          <w:szCs w:val="24"/>
        </w:rPr>
        <w:t>Организационное оформление науки и инженерии Нового времени.</w:t>
      </w:r>
    </w:p>
    <w:p w:rsidR="00B22312" w:rsidRPr="00B22312" w:rsidRDefault="00B22312" w:rsidP="00370B17">
      <w:pPr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22312">
        <w:rPr>
          <w:rFonts w:ascii="Times New Roman" w:hAnsi="Times New Roman" w:cs="Times New Roman"/>
          <w:color w:val="000000"/>
          <w:spacing w:val="-4"/>
          <w:sz w:val="24"/>
          <w:szCs w:val="24"/>
        </w:rPr>
        <w:t>Вклад М.В. Ломоносова в горное дело и металлургию</w:t>
      </w:r>
    </w:p>
    <w:p w:rsidR="00370B17" w:rsidRPr="00370B17" w:rsidRDefault="00B22312" w:rsidP="00370B17">
      <w:pPr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31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История информатики как основа современной информационной культуры. </w:t>
      </w:r>
    </w:p>
    <w:p w:rsidR="00B22312" w:rsidRPr="00B22312" w:rsidRDefault="00B22312" w:rsidP="00370B17">
      <w:pPr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312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Понятие информационной культуры, основные компоненты современной культуры, </w:t>
      </w:r>
      <w:r w:rsidRPr="00B223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историзм как необходимый компонент современной культуры мышления, роль </w:t>
      </w:r>
      <w:r w:rsidRPr="00B2231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информатики в формировании информационной культуры, исторические закономерности </w:t>
      </w:r>
      <w:r w:rsidRPr="00B22312">
        <w:rPr>
          <w:rFonts w:ascii="Times New Roman" w:hAnsi="Times New Roman" w:cs="Times New Roman"/>
          <w:color w:val="000000"/>
          <w:spacing w:val="-11"/>
          <w:sz w:val="24"/>
          <w:szCs w:val="24"/>
        </w:rPr>
        <w:t>развития информатики.</w:t>
      </w:r>
    </w:p>
    <w:p w:rsidR="00370B17" w:rsidRPr="00370B17" w:rsidRDefault="00B22312" w:rsidP="00370B17">
      <w:pPr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3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Информатизация всех сфер человеческой деятельности как исторический </w:t>
      </w:r>
      <w:r w:rsidRPr="00B22312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процесс формир</w:t>
      </w:r>
      <w:r w:rsidRPr="00B22312"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 w:rsidRPr="00B2231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вания информационного общества. </w:t>
      </w:r>
    </w:p>
    <w:p w:rsidR="00B22312" w:rsidRPr="00B22312" w:rsidRDefault="00B22312" w:rsidP="00370B17">
      <w:pPr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31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Понятие «информационная потребность», объективность процесса ее развития; информатизация как процесс, </w:t>
      </w:r>
      <w:r w:rsidRPr="00B22312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направленный на удовлетворение информационных потребностей; основные пробл</w:t>
      </w:r>
      <w:r w:rsidRPr="00B22312">
        <w:rPr>
          <w:rFonts w:ascii="Times New Roman" w:hAnsi="Times New Roman" w:cs="Times New Roman"/>
          <w:color w:val="000000"/>
          <w:spacing w:val="-8"/>
          <w:sz w:val="24"/>
          <w:szCs w:val="24"/>
        </w:rPr>
        <w:t>е</w:t>
      </w:r>
      <w:r w:rsidRPr="00B22312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 xml:space="preserve">мы и </w:t>
      </w:r>
      <w:r w:rsidRPr="00B2231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направления информатизации общества; роль информатики в реализации процесса </w:t>
      </w:r>
      <w:r w:rsidRPr="00B22312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информ</w:t>
      </w:r>
      <w:r w:rsidRPr="00B22312">
        <w:rPr>
          <w:rFonts w:ascii="Times New Roman" w:hAnsi="Times New Roman" w:cs="Times New Roman"/>
          <w:color w:val="000000"/>
          <w:spacing w:val="-10"/>
          <w:sz w:val="24"/>
          <w:szCs w:val="24"/>
        </w:rPr>
        <w:t>а</w:t>
      </w:r>
      <w:r w:rsidRPr="00B22312">
        <w:rPr>
          <w:rFonts w:ascii="Times New Roman" w:hAnsi="Times New Roman" w:cs="Times New Roman"/>
          <w:color w:val="000000"/>
          <w:spacing w:val="-10"/>
          <w:sz w:val="24"/>
          <w:szCs w:val="24"/>
        </w:rPr>
        <w:t>тизации общества; информационное общество как цель информатизации.</w:t>
      </w:r>
    </w:p>
    <w:p w:rsidR="00B22312" w:rsidRPr="00B22312" w:rsidRDefault="00B22312" w:rsidP="00370B17">
      <w:pPr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3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Информатика в системе наук. История становления понятия «информатика»; информатика, математика и семиотика; информатика и лингвистика; информатика и </w:t>
      </w:r>
      <w:r w:rsidRPr="00B22312">
        <w:rPr>
          <w:rFonts w:ascii="Times New Roman" w:hAnsi="Times New Roman" w:cs="Times New Roman"/>
          <w:color w:val="000000"/>
          <w:spacing w:val="-10"/>
          <w:sz w:val="24"/>
          <w:szCs w:val="24"/>
        </w:rPr>
        <w:t>философия; информатика и техника; информатика и кибернетика.</w:t>
      </w:r>
    </w:p>
    <w:p w:rsidR="00525439" w:rsidRDefault="00525439" w:rsidP="00B22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312" w:rsidRDefault="00370B17" w:rsidP="00B22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Физико-математические науки</w:t>
      </w:r>
    </w:p>
    <w:p w:rsidR="00370B17" w:rsidRPr="00370B17" w:rsidRDefault="00370B17" w:rsidP="00370B17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Физика как фундамент естествознания. </w:t>
      </w:r>
    </w:p>
    <w:p w:rsidR="00370B17" w:rsidRPr="00370B17" w:rsidRDefault="00370B17" w:rsidP="00370B17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Онтологические, </w:t>
      </w:r>
      <w:proofErr w:type="spellStart"/>
      <w:r w:rsidRPr="00370B17">
        <w:rPr>
          <w:rFonts w:ascii="Times New Roman" w:hAnsi="Times New Roman" w:cs="Times New Roman"/>
          <w:sz w:val="24"/>
          <w:szCs w:val="24"/>
        </w:rPr>
        <w:t>эпистемологические</w:t>
      </w:r>
      <w:proofErr w:type="spellEnd"/>
      <w:r w:rsidRPr="00370B17">
        <w:rPr>
          <w:rFonts w:ascii="Times New Roman" w:hAnsi="Times New Roman" w:cs="Times New Roman"/>
          <w:sz w:val="24"/>
          <w:szCs w:val="24"/>
        </w:rPr>
        <w:t xml:space="preserve"> и методологические основания фундаментальности физики. </w:t>
      </w:r>
    </w:p>
    <w:p w:rsidR="00370B17" w:rsidRPr="00370B17" w:rsidRDefault="00370B17" w:rsidP="00370B17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>Специфика методов физического познания.</w:t>
      </w:r>
    </w:p>
    <w:p w:rsidR="00370B17" w:rsidRPr="00370B17" w:rsidRDefault="00370B17" w:rsidP="00370B17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Роль синергетики в этом синтезе. </w:t>
      </w:r>
    </w:p>
    <w:p w:rsidR="00370B17" w:rsidRPr="00370B17" w:rsidRDefault="00370B17" w:rsidP="00370B17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Онтологический статус физической картины мира. </w:t>
      </w:r>
    </w:p>
    <w:p w:rsidR="00370B17" w:rsidRPr="00370B17" w:rsidRDefault="00370B17" w:rsidP="00370B17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Эволюция физической картины мира и изменение онтологии физического знания. </w:t>
      </w:r>
    </w:p>
    <w:p w:rsidR="00370B17" w:rsidRPr="00370B17" w:rsidRDefault="00370B17" w:rsidP="00370B17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Механическая, электромагнитная и современная квантово-релятивистская картины мира как этапы развития физического познания. </w:t>
      </w:r>
    </w:p>
    <w:p w:rsidR="00370B17" w:rsidRPr="00370B17" w:rsidRDefault="00370B17" w:rsidP="00370B17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>Проблемы классификации фундаментальных частиц. Типы взаимодействий в физике и пр</w:t>
      </w:r>
      <w:r w:rsidRPr="00370B17">
        <w:rPr>
          <w:rFonts w:ascii="Times New Roman" w:hAnsi="Times New Roman" w:cs="Times New Roman"/>
          <w:sz w:val="24"/>
          <w:szCs w:val="24"/>
        </w:rPr>
        <w:t>и</w:t>
      </w:r>
      <w:r w:rsidRPr="00370B17">
        <w:rPr>
          <w:rFonts w:ascii="Times New Roman" w:hAnsi="Times New Roman" w:cs="Times New Roman"/>
          <w:sz w:val="24"/>
          <w:szCs w:val="24"/>
        </w:rPr>
        <w:t>рода взаимодействий.</w:t>
      </w:r>
    </w:p>
    <w:p w:rsidR="00370B17" w:rsidRPr="00370B17" w:rsidRDefault="00370B17" w:rsidP="00370B17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>Стандартная модель фундаментальных частиц и взаимодействий и ее концептуальные тру</w:t>
      </w:r>
      <w:r w:rsidRPr="00370B17">
        <w:rPr>
          <w:rFonts w:ascii="Times New Roman" w:hAnsi="Times New Roman" w:cs="Times New Roman"/>
          <w:sz w:val="24"/>
          <w:szCs w:val="24"/>
        </w:rPr>
        <w:t>д</w:t>
      </w:r>
      <w:r w:rsidRPr="00370B17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Физический вакуум и поиски новой онтологии.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Стратегия поисков фундаментальных объектов и идеи </w:t>
      </w:r>
      <w:proofErr w:type="spellStart"/>
      <w:r w:rsidRPr="00370B17">
        <w:rPr>
          <w:rFonts w:ascii="Times New Roman" w:hAnsi="Times New Roman" w:cs="Times New Roman"/>
          <w:sz w:val="24"/>
          <w:szCs w:val="24"/>
        </w:rPr>
        <w:t>бутстрапа</w:t>
      </w:r>
      <w:proofErr w:type="spellEnd"/>
      <w:r w:rsidRPr="00370B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Теория струн и «теория всего» (ТОЕ) и проблемы их обоснования.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Проблема пространства и времени в классической механике.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370B17">
        <w:rPr>
          <w:rFonts w:ascii="Times New Roman" w:hAnsi="Times New Roman" w:cs="Times New Roman"/>
          <w:sz w:val="24"/>
          <w:szCs w:val="24"/>
        </w:rPr>
        <w:t>коперниканской</w:t>
      </w:r>
      <w:proofErr w:type="spellEnd"/>
      <w:r w:rsidRPr="00370B17">
        <w:rPr>
          <w:rFonts w:ascii="Times New Roman" w:hAnsi="Times New Roman" w:cs="Times New Roman"/>
          <w:sz w:val="24"/>
          <w:szCs w:val="24"/>
        </w:rPr>
        <w:t xml:space="preserve"> системы мира в становлении </w:t>
      </w:r>
      <w:proofErr w:type="spellStart"/>
      <w:r w:rsidRPr="00370B17">
        <w:rPr>
          <w:rFonts w:ascii="Times New Roman" w:hAnsi="Times New Roman" w:cs="Times New Roman"/>
          <w:sz w:val="24"/>
          <w:szCs w:val="24"/>
        </w:rPr>
        <w:t>галилей-ньютоновых</w:t>
      </w:r>
      <w:proofErr w:type="spellEnd"/>
      <w:r w:rsidRPr="00370B17">
        <w:rPr>
          <w:rFonts w:ascii="Times New Roman" w:hAnsi="Times New Roman" w:cs="Times New Roman"/>
          <w:sz w:val="24"/>
          <w:szCs w:val="24"/>
        </w:rPr>
        <w:t xml:space="preserve"> представлений о пространстве.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Понятие инерциальной системы и принцип инерции Галилея.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>Философские и религиозные предпосылки концепции абсолютного пространства и пробл</w:t>
      </w:r>
      <w:r w:rsidRPr="00370B17">
        <w:rPr>
          <w:rFonts w:ascii="Times New Roman" w:hAnsi="Times New Roman" w:cs="Times New Roman"/>
          <w:sz w:val="24"/>
          <w:szCs w:val="24"/>
        </w:rPr>
        <w:t>е</w:t>
      </w:r>
      <w:r w:rsidRPr="00370B17">
        <w:rPr>
          <w:rFonts w:ascii="Times New Roman" w:hAnsi="Times New Roman" w:cs="Times New Roman"/>
          <w:sz w:val="24"/>
          <w:szCs w:val="24"/>
        </w:rPr>
        <w:t xml:space="preserve">ма ее онтологического статуса.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 Специальная и общая теории относительности (СТО и ОТО) А.Эйнштейна как совреме</w:t>
      </w:r>
      <w:r w:rsidRPr="00370B17">
        <w:rPr>
          <w:rFonts w:ascii="Times New Roman" w:hAnsi="Times New Roman" w:cs="Times New Roman"/>
          <w:sz w:val="24"/>
          <w:szCs w:val="24"/>
        </w:rPr>
        <w:t>н</w:t>
      </w:r>
      <w:r w:rsidRPr="00370B17">
        <w:rPr>
          <w:rFonts w:ascii="Times New Roman" w:hAnsi="Times New Roman" w:cs="Times New Roman"/>
          <w:sz w:val="24"/>
          <w:szCs w:val="24"/>
        </w:rPr>
        <w:t xml:space="preserve">ные концепции пространства и времени.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Понятие о едином пространственно-временном континууме Г. </w:t>
      </w:r>
      <w:proofErr w:type="spellStart"/>
      <w:r w:rsidRPr="00370B17">
        <w:rPr>
          <w:rFonts w:ascii="Times New Roman" w:hAnsi="Times New Roman" w:cs="Times New Roman"/>
          <w:sz w:val="24"/>
          <w:szCs w:val="24"/>
        </w:rPr>
        <w:t>Минковского</w:t>
      </w:r>
      <w:proofErr w:type="spellEnd"/>
      <w:r w:rsidRPr="00370B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Анализ роли наблюдателя в релятивистской физике.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Проблема взаимоотношения пространственно-временного континуума и гравитационного поля.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Пространство-время и вакуум.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>Концепция геометризации физики на современном этапе.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Интерпретация взаимодействий в рамках теории калибровочных полей.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>Топологические свойства пространства-времени и фундаментальные физические взаим</w:t>
      </w:r>
      <w:r w:rsidRPr="00370B17">
        <w:rPr>
          <w:rFonts w:ascii="Times New Roman" w:hAnsi="Times New Roman" w:cs="Times New Roman"/>
          <w:sz w:val="24"/>
          <w:szCs w:val="24"/>
        </w:rPr>
        <w:t>о</w:t>
      </w:r>
      <w:r w:rsidRPr="00370B17">
        <w:rPr>
          <w:rFonts w:ascii="Times New Roman" w:hAnsi="Times New Roman" w:cs="Times New Roman"/>
          <w:sz w:val="24"/>
          <w:szCs w:val="24"/>
        </w:rPr>
        <w:t xml:space="preserve">действия. Концепция детерминизма и ее роль в физическом познании.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Противопоставление причинности и закона в работах О.Конта.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Критика концепции Конта в работах Б.Рассела, Р.Карнапа, К.Поппера.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>Идея существования двух уровней причинных связей: наглядная и теоретическая причи</w:t>
      </w:r>
      <w:r w:rsidRPr="00370B17">
        <w:rPr>
          <w:rFonts w:ascii="Times New Roman" w:hAnsi="Times New Roman" w:cs="Times New Roman"/>
          <w:sz w:val="24"/>
          <w:szCs w:val="24"/>
        </w:rPr>
        <w:t>н</w:t>
      </w:r>
      <w:r w:rsidRPr="00370B17">
        <w:rPr>
          <w:rFonts w:ascii="Times New Roman" w:hAnsi="Times New Roman" w:cs="Times New Roman"/>
          <w:sz w:val="24"/>
          <w:szCs w:val="24"/>
        </w:rPr>
        <w:t xml:space="preserve">ность.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Причинность и целесообразность.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Телеология и </w:t>
      </w:r>
      <w:proofErr w:type="spellStart"/>
      <w:r w:rsidRPr="00370B17">
        <w:rPr>
          <w:rFonts w:ascii="Times New Roman" w:hAnsi="Times New Roman" w:cs="Times New Roman"/>
          <w:sz w:val="24"/>
          <w:szCs w:val="24"/>
        </w:rPr>
        <w:t>телеономизм</w:t>
      </w:r>
      <w:proofErr w:type="spellEnd"/>
      <w:r w:rsidRPr="00370B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Причинное и функциональное объяснение.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Вклад дарвинизма и кибернетики в </w:t>
      </w:r>
      <w:proofErr w:type="spellStart"/>
      <w:r w:rsidRPr="00370B17">
        <w:rPr>
          <w:rFonts w:ascii="Times New Roman" w:hAnsi="Times New Roman" w:cs="Times New Roman"/>
          <w:sz w:val="24"/>
          <w:szCs w:val="24"/>
        </w:rPr>
        <w:t>демистификацию</w:t>
      </w:r>
      <w:proofErr w:type="spellEnd"/>
      <w:r w:rsidRPr="00370B17">
        <w:rPr>
          <w:rFonts w:ascii="Times New Roman" w:hAnsi="Times New Roman" w:cs="Times New Roman"/>
          <w:sz w:val="24"/>
          <w:szCs w:val="24"/>
        </w:rPr>
        <w:t xml:space="preserve"> понятия цели. Понятие цели в сине</w:t>
      </w:r>
      <w:r w:rsidRPr="00370B17">
        <w:rPr>
          <w:rFonts w:ascii="Times New Roman" w:hAnsi="Times New Roman" w:cs="Times New Roman"/>
          <w:sz w:val="24"/>
          <w:szCs w:val="24"/>
        </w:rPr>
        <w:t>р</w:t>
      </w:r>
      <w:r w:rsidRPr="00370B17">
        <w:rPr>
          <w:rFonts w:ascii="Times New Roman" w:hAnsi="Times New Roman" w:cs="Times New Roman"/>
          <w:sz w:val="24"/>
          <w:szCs w:val="24"/>
        </w:rPr>
        <w:t xml:space="preserve">гетике.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lastRenderedPageBreak/>
        <w:t xml:space="preserve">Понятие «светового конуса» и релятивистская причинность.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>Проблемы детерминизма в классической физике. Концепция однозначного (жесткого) д</w:t>
      </w:r>
      <w:r w:rsidRPr="00370B17">
        <w:rPr>
          <w:rFonts w:ascii="Times New Roman" w:hAnsi="Times New Roman" w:cs="Times New Roman"/>
          <w:sz w:val="24"/>
          <w:szCs w:val="24"/>
        </w:rPr>
        <w:t>е</w:t>
      </w:r>
      <w:r w:rsidRPr="00370B17">
        <w:rPr>
          <w:rFonts w:ascii="Times New Roman" w:hAnsi="Times New Roman" w:cs="Times New Roman"/>
          <w:sz w:val="24"/>
          <w:szCs w:val="24"/>
        </w:rPr>
        <w:t>терминизма.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Концепция вероятностной причинности.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B17">
        <w:rPr>
          <w:rFonts w:ascii="Times New Roman" w:hAnsi="Times New Roman" w:cs="Times New Roman"/>
          <w:sz w:val="24"/>
          <w:szCs w:val="24"/>
        </w:rPr>
        <w:t>Попперовская</w:t>
      </w:r>
      <w:proofErr w:type="spellEnd"/>
      <w:r w:rsidRPr="00370B17">
        <w:rPr>
          <w:rFonts w:ascii="Times New Roman" w:hAnsi="Times New Roman" w:cs="Times New Roman"/>
          <w:sz w:val="24"/>
          <w:szCs w:val="24"/>
        </w:rPr>
        <w:t xml:space="preserve"> концепция предрасположенностей и дилемма детерминизм- индетерминизм.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Философский смысл концепции </w:t>
      </w:r>
      <w:proofErr w:type="spellStart"/>
      <w:r w:rsidRPr="00370B17">
        <w:rPr>
          <w:rFonts w:ascii="Times New Roman" w:hAnsi="Times New Roman" w:cs="Times New Roman"/>
          <w:sz w:val="24"/>
          <w:szCs w:val="24"/>
        </w:rPr>
        <w:t>дополнительности</w:t>
      </w:r>
      <w:proofErr w:type="spellEnd"/>
      <w:r w:rsidRPr="00370B17">
        <w:rPr>
          <w:rFonts w:ascii="Times New Roman" w:hAnsi="Times New Roman" w:cs="Times New Roman"/>
          <w:sz w:val="24"/>
          <w:szCs w:val="24"/>
        </w:rPr>
        <w:t xml:space="preserve"> Н.Бора и принципа неопределенности В.Гейзенберга.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>Изменение представлений о характере физических законов в связи с концепцией «Больш</w:t>
      </w:r>
      <w:r w:rsidRPr="00370B17">
        <w:rPr>
          <w:rFonts w:ascii="Times New Roman" w:hAnsi="Times New Roman" w:cs="Times New Roman"/>
          <w:sz w:val="24"/>
          <w:szCs w:val="24"/>
        </w:rPr>
        <w:t>о</w:t>
      </w:r>
      <w:r w:rsidRPr="00370B17">
        <w:rPr>
          <w:rFonts w:ascii="Times New Roman" w:hAnsi="Times New Roman" w:cs="Times New Roman"/>
          <w:sz w:val="24"/>
          <w:szCs w:val="24"/>
        </w:rPr>
        <w:t xml:space="preserve">го взрыва» в космологии и с формированием синергетики.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Причинность в открытых неравновесных динамических системах.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iCs/>
          <w:sz w:val="24"/>
          <w:szCs w:val="24"/>
        </w:rPr>
        <w:t>Познание сложных систем и физика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iCs/>
          <w:sz w:val="24"/>
          <w:szCs w:val="24"/>
        </w:rPr>
        <w:t>Проблема объективности в современной физике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>Критическая традиция в научном сообществе и условие достижения объективно истинного знания (К.Поппер).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 Роль математики в развитии физики.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Математика как язык физики.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Математические методы и формирование научного знания.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Этапы математизации знания: феноменологический, модельный, фундаментально-теоретический.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70B17">
        <w:rPr>
          <w:rFonts w:ascii="Times New Roman" w:hAnsi="Times New Roman" w:cs="Times New Roman"/>
          <w:sz w:val="24"/>
          <w:szCs w:val="24"/>
        </w:rPr>
        <w:t>Коэволюция</w:t>
      </w:r>
      <w:proofErr w:type="spellEnd"/>
      <w:r w:rsidRPr="00370B17">
        <w:rPr>
          <w:rFonts w:ascii="Times New Roman" w:hAnsi="Times New Roman" w:cs="Times New Roman"/>
          <w:sz w:val="24"/>
          <w:szCs w:val="24"/>
        </w:rPr>
        <w:t xml:space="preserve">» вычислительных средств и научных методов.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Проблема описания информационно открытых систем.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Квантовые корреляции и информация. Р.Фейнман о возможности моделирования физики на компьютерах.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Ограничения на моделирование квантовых систем с помощью классического компьютера. Понятие квантового компьютера. </w:t>
      </w:r>
    </w:p>
    <w:p w:rsidR="00370B17" w:rsidRPr="00370B17" w:rsidRDefault="00370B17" w:rsidP="00370B1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Вычислительные машины и принцип Черча-Тьюринга. </w:t>
      </w:r>
    </w:p>
    <w:p w:rsidR="00370B17" w:rsidRPr="00370B17" w:rsidRDefault="00370B17" w:rsidP="00B22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B09" w:rsidRPr="00370B17" w:rsidRDefault="00370B17" w:rsidP="00525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B17">
        <w:rPr>
          <w:rFonts w:ascii="Times New Roman" w:hAnsi="Times New Roman" w:cs="Times New Roman"/>
          <w:b/>
          <w:sz w:val="24"/>
          <w:szCs w:val="24"/>
        </w:rPr>
        <w:t>Химические науки</w:t>
      </w:r>
    </w:p>
    <w:p w:rsidR="00370B17" w:rsidRPr="00370B17" w:rsidRDefault="00370B17" w:rsidP="00370B17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>Историческое осмысление науки как существенный  компонент философских вопросов х</w:t>
      </w:r>
      <w:r w:rsidRPr="00370B17">
        <w:rPr>
          <w:rFonts w:ascii="Times New Roman" w:hAnsi="Times New Roman" w:cs="Times New Roman"/>
          <w:sz w:val="24"/>
          <w:szCs w:val="24"/>
        </w:rPr>
        <w:t>и</w:t>
      </w:r>
      <w:r w:rsidRPr="00370B17">
        <w:rPr>
          <w:rFonts w:ascii="Times New Roman" w:hAnsi="Times New Roman" w:cs="Times New Roman"/>
          <w:sz w:val="24"/>
          <w:szCs w:val="24"/>
        </w:rPr>
        <w:t xml:space="preserve">мии. </w:t>
      </w:r>
    </w:p>
    <w:p w:rsidR="00370B17" w:rsidRPr="00370B17" w:rsidRDefault="00370B17" w:rsidP="00370B17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>Концептуальные системы химии как относительно самостоятельные системы химических понятий</w:t>
      </w:r>
    </w:p>
    <w:p w:rsidR="00370B17" w:rsidRPr="00370B17" w:rsidRDefault="00370B17" w:rsidP="00370B17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Концептуальные системы химии как ступени исторического развития химии. </w:t>
      </w:r>
    </w:p>
    <w:p w:rsidR="00370B17" w:rsidRPr="00370B17" w:rsidRDefault="00370B17" w:rsidP="00370B17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Эволюция концептуальных систем. </w:t>
      </w:r>
    </w:p>
    <w:p w:rsidR="00370B17" w:rsidRPr="00370B17" w:rsidRDefault="00370B17" w:rsidP="00370B17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iCs/>
          <w:sz w:val="24"/>
          <w:szCs w:val="24"/>
        </w:rPr>
        <w:t>Учение об элементах</w:t>
      </w:r>
      <w:r w:rsidRPr="00370B17">
        <w:rPr>
          <w:rFonts w:ascii="Times New Roman" w:hAnsi="Times New Roman" w:cs="Times New Roman"/>
          <w:sz w:val="24"/>
          <w:szCs w:val="24"/>
        </w:rPr>
        <w:t xml:space="preserve"> как исторически первый тип концептуальных систем</w:t>
      </w:r>
    </w:p>
    <w:p w:rsidR="00370B17" w:rsidRPr="00370B17" w:rsidRDefault="00370B17" w:rsidP="00370B17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 Античный этап учения об элементах. </w:t>
      </w:r>
    </w:p>
    <w:p w:rsidR="00370B17" w:rsidRPr="00370B17" w:rsidRDefault="00370B17" w:rsidP="00370B17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iCs/>
          <w:sz w:val="24"/>
          <w:szCs w:val="24"/>
        </w:rPr>
        <w:t>Структурная химия</w:t>
      </w:r>
      <w:r w:rsidRPr="00370B17">
        <w:rPr>
          <w:rFonts w:ascii="Times New Roman" w:hAnsi="Times New Roman" w:cs="Times New Roman"/>
          <w:sz w:val="24"/>
          <w:szCs w:val="24"/>
        </w:rPr>
        <w:t xml:space="preserve"> как теоретическое объяснение </w:t>
      </w:r>
      <w:r w:rsidRPr="00370B17">
        <w:rPr>
          <w:rFonts w:ascii="Times New Roman" w:hAnsi="Times New Roman" w:cs="Times New Roman"/>
          <w:iCs/>
          <w:sz w:val="24"/>
          <w:szCs w:val="24"/>
        </w:rPr>
        <w:t>динамической</w:t>
      </w:r>
      <w:r w:rsidRPr="00370B17">
        <w:rPr>
          <w:rFonts w:ascii="Times New Roman" w:hAnsi="Times New Roman" w:cs="Times New Roman"/>
          <w:sz w:val="24"/>
          <w:szCs w:val="24"/>
        </w:rPr>
        <w:t xml:space="preserve"> характеристики вещества. </w:t>
      </w:r>
    </w:p>
    <w:p w:rsidR="00370B17" w:rsidRPr="00370B17" w:rsidRDefault="00370B17" w:rsidP="00370B17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Атомно-молекулярное учение как теоретическая основа структурных теорий. </w:t>
      </w:r>
    </w:p>
    <w:p w:rsidR="00370B17" w:rsidRPr="00370B17" w:rsidRDefault="00370B17" w:rsidP="00370B17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iCs/>
          <w:sz w:val="24"/>
          <w:szCs w:val="24"/>
        </w:rPr>
        <w:t>Кинетические теории</w:t>
      </w:r>
      <w:r w:rsidRPr="00370B17">
        <w:rPr>
          <w:rFonts w:ascii="Times New Roman" w:hAnsi="Times New Roman" w:cs="Times New Roman"/>
          <w:sz w:val="24"/>
          <w:szCs w:val="24"/>
        </w:rPr>
        <w:t xml:space="preserve"> как теории химического процесса</w:t>
      </w:r>
    </w:p>
    <w:p w:rsidR="00370B17" w:rsidRPr="00370B17" w:rsidRDefault="00370B17" w:rsidP="00370B17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Химическая кинетика и проблема поведения химических систем. </w:t>
      </w:r>
    </w:p>
    <w:p w:rsidR="00370B17" w:rsidRPr="00370B17" w:rsidRDefault="00370B17" w:rsidP="00370B17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Концепция самоорганизации и синергетика как основа объяснения поведения химических систем. </w:t>
      </w:r>
    </w:p>
    <w:p w:rsidR="00370B17" w:rsidRPr="00370B17" w:rsidRDefault="00370B17" w:rsidP="00370B17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Тенденция </w:t>
      </w:r>
      <w:proofErr w:type="spellStart"/>
      <w:r w:rsidRPr="00370B17">
        <w:rPr>
          <w:rFonts w:ascii="Times New Roman" w:hAnsi="Times New Roman" w:cs="Times New Roman"/>
          <w:sz w:val="24"/>
          <w:szCs w:val="24"/>
        </w:rPr>
        <w:t>физикализации</w:t>
      </w:r>
      <w:proofErr w:type="spellEnd"/>
      <w:r w:rsidRPr="00370B17">
        <w:rPr>
          <w:rFonts w:ascii="Times New Roman" w:hAnsi="Times New Roman" w:cs="Times New Roman"/>
          <w:sz w:val="24"/>
          <w:szCs w:val="24"/>
        </w:rPr>
        <w:t xml:space="preserve"> химии. </w:t>
      </w:r>
    </w:p>
    <w:p w:rsidR="00370B17" w:rsidRPr="00370B17" w:rsidRDefault="00370B17" w:rsidP="00370B17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Редукция и </w:t>
      </w:r>
      <w:proofErr w:type="spellStart"/>
      <w:r w:rsidRPr="00370B17">
        <w:rPr>
          <w:rFonts w:ascii="Times New Roman" w:hAnsi="Times New Roman" w:cs="Times New Roman"/>
          <w:sz w:val="24"/>
          <w:szCs w:val="24"/>
        </w:rPr>
        <w:t>редукционизм</w:t>
      </w:r>
      <w:proofErr w:type="spellEnd"/>
      <w:r w:rsidRPr="00370B17">
        <w:rPr>
          <w:rFonts w:ascii="Times New Roman" w:hAnsi="Times New Roman" w:cs="Times New Roman"/>
          <w:sz w:val="24"/>
          <w:szCs w:val="24"/>
        </w:rPr>
        <w:t xml:space="preserve"> в химии. </w:t>
      </w:r>
    </w:p>
    <w:p w:rsidR="00370B17" w:rsidRPr="00370B17" w:rsidRDefault="00370B17" w:rsidP="00370B17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Гносеологический, прагматический и онтологический </w:t>
      </w:r>
      <w:proofErr w:type="spellStart"/>
      <w:r w:rsidRPr="00370B17">
        <w:rPr>
          <w:rFonts w:ascii="Times New Roman" w:hAnsi="Times New Roman" w:cs="Times New Roman"/>
          <w:sz w:val="24"/>
          <w:szCs w:val="24"/>
        </w:rPr>
        <w:t>редукционизм</w:t>
      </w:r>
      <w:proofErr w:type="spellEnd"/>
      <w:r w:rsidRPr="00370B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B17" w:rsidRPr="00370B17" w:rsidRDefault="00370B17" w:rsidP="00370B17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Приближенные методы в химии. </w:t>
      </w:r>
    </w:p>
    <w:p w:rsidR="00370B17" w:rsidRPr="00370B17" w:rsidRDefault="00370B17" w:rsidP="00370B17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>Цели и задачи истории химии как неотъемлемой части самой химии и ее самокритического инструмента.</w:t>
      </w:r>
    </w:p>
    <w:p w:rsidR="00370B17" w:rsidRPr="00370B17" w:rsidRDefault="00370B17" w:rsidP="00370B17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Объекты, предметы и методы истории химии. </w:t>
      </w:r>
    </w:p>
    <w:p w:rsidR="00370B17" w:rsidRPr="00370B17" w:rsidRDefault="00370B17" w:rsidP="00370B17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lastRenderedPageBreak/>
        <w:t xml:space="preserve">Система химических наук и ее развитие. </w:t>
      </w:r>
    </w:p>
    <w:p w:rsidR="00370B17" w:rsidRPr="00370B17" w:rsidRDefault="00370B17" w:rsidP="00370B17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История химической символики, терминологии и номенклатуры. </w:t>
      </w:r>
    </w:p>
    <w:p w:rsidR="00370B17" w:rsidRPr="00370B17" w:rsidRDefault="00370B17" w:rsidP="00370B17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Традиционная периодизация развития химии. </w:t>
      </w:r>
    </w:p>
    <w:p w:rsidR="00370B17" w:rsidRPr="00370B17" w:rsidRDefault="00370B17" w:rsidP="00370B17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Химические знания в Древнем мире до конца эллинистического периода. </w:t>
      </w:r>
    </w:p>
    <w:p w:rsidR="00370B17" w:rsidRPr="00370B17" w:rsidRDefault="00370B17" w:rsidP="00370B17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Химия в арабско-мусульманском мире </w:t>
      </w:r>
      <w:r w:rsidRPr="00370B1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70B17">
        <w:rPr>
          <w:rFonts w:ascii="Times New Roman" w:hAnsi="Times New Roman" w:cs="Times New Roman"/>
          <w:sz w:val="24"/>
          <w:szCs w:val="24"/>
        </w:rPr>
        <w:t> – Х</w:t>
      </w:r>
      <w:r w:rsidRPr="00370B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70B17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370B17" w:rsidRPr="00370B17" w:rsidRDefault="00370B17" w:rsidP="00370B17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>Средневековая европейская алхимия (ХI – Х</w:t>
      </w:r>
      <w:r w:rsidRPr="00370B1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70B17">
        <w:rPr>
          <w:rFonts w:ascii="Times New Roman" w:hAnsi="Times New Roman" w:cs="Times New Roman"/>
          <w:sz w:val="24"/>
          <w:szCs w:val="24"/>
        </w:rPr>
        <w:t xml:space="preserve"> вв.). </w:t>
      </w:r>
    </w:p>
    <w:p w:rsidR="00370B17" w:rsidRPr="00370B17" w:rsidRDefault="00370B17" w:rsidP="00370B17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>Становление химии как науки Нового времени (ХVII – ХV</w:t>
      </w:r>
      <w:r w:rsidRPr="00370B17">
        <w:rPr>
          <w:rFonts w:ascii="Times New Roman" w:hAnsi="Times New Roman" w:cs="Times New Roman"/>
          <w:sz w:val="24"/>
          <w:szCs w:val="24"/>
          <w:lang w:val="en-US"/>
        </w:rPr>
        <w:t>III </w:t>
      </w:r>
      <w:r w:rsidRPr="00370B17">
        <w:rPr>
          <w:rFonts w:ascii="Times New Roman" w:hAnsi="Times New Roman" w:cs="Times New Roman"/>
          <w:sz w:val="24"/>
          <w:szCs w:val="24"/>
        </w:rPr>
        <w:t xml:space="preserve">вв.). </w:t>
      </w:r>
    </w:p>
    <w:p w:rsidR="00370B17" w:rsidRPr="00370B17" w:rsidRDefault="00370B17" w:rsidP="00370B17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«Кислородная революция» в химии (конец ХVIII в.). </w:t>
      </w:r>
    </w:p>
    <w:p w:rsidR="00370B17" w:rsidRPr="00370B17" w:rsidRDefault="00370B17" w:rsidP="00370B17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>Возникновение химической атомистики (конец ХV</w:t>
      </w:r>
      <w:r w:rsidRPr="00370B1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70B17">
        <w:rPr>
          <w:rFonts w:ascii="Times New Roman" w:hAnsi="Times New Roman" w:cs="Times New Roman"/>
          <w:sz w:val="24"/>
          <w:szCs w:val="24"/>
        </w:rPr>
        <w:t> – начало Х</w:t>
      </w:r>
      <w:r w:rsidRPr="00370B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0B17">
        <w:rPr>
          <w:rFonts w:ascii="Times New Roman" w:hAnsi="Times New Roman" w:cs="Times New Roman"/>
          <w:sz w:val="24"/>
          <w:szCs w:val="24"/>
        </w:rPr>
        <w:t>Х</w:t>
      </w:r>
      <w:r w:rsidRPr="00370B1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70B17">
        <w:rPr>
          <w:rFonts w:ascii="Times New Roman" w:hAnsi="Times New Roman" w:cs="Times New Roman"/>
          <w:sz w:val="24"/>
          <w:szCs w:val="24"/>
        </w:rPr>
        <w:t xml:space="preserve">вв.). </w:t>
      </w:r>
    </w:p>
    <w:p w:rsidR="00370B17" w:rsidRPr="00073148" w:rsidRDefault="00370B17" w:rsidP="00073148">
      <w:pPr>
        <w:pStyle w:val="a6"/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73148">
        <w:rPr>
          <w:rFonts w:ascii="Times New Roman" w:hAnsi="Times New Roman" w:cs="Times New Roman"/>
          <w:sz w:val="24"/>
          <w:szCs w:val="24"/>
        </w:rPr>
        <w:t>Рождение первой научной гипотезы химической связи (начало ХIХ в.).</w:t>
      </w:r>
    </w:p>
    <w:p w:rsidR="00370B17" w:rsidRDefault="00370B17" w:rsidP="0052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B17" w:rsidRDefault="00370B17" w:rsidP="00525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B17">
        <w:rPr>
          <w:rFonts w:ascii="Times New Roman" w:hAnsi="Times New Roman" w:cs="Times New Roman"/>
          <w:b/>
          <w:sz w:val="24"/>
          <w:szCs w:val="24"/>
        </w:rPr>
        <w:t>Науки о Земле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 xml:space="preserve">Анализ экологических последствий полного перехода биосферы в ноосферу. 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В.И.Вернадский о биосфере Земли.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Вклад М.В. Ломоносова в развитие теоретической и прикладной геологии.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Геологическая картина мира как отражение геологической реальности.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Геологические знания в эпоху Возрождения и в Новое время (XV—XVII в.).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Геологические и минералогические наблюдения и исследования в Средневековье.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Геологические наблюдения в Древней Греции и в Римской империи.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 xml:space="preserve">Геология и экология. 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 xml:space="preserve">Геохимическое учение В.И. Вернадского о биосфере и ноосфере. 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Геохронология докембрийских отложений и разработка их стратиграфии палеонтологическими и изотопными методами.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Границы биосферы.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Достижения П.С. Палласа в изучении природы и геологического строения России.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 xml:space="preserve">Задачи экологической геологии в обосновании управления экологической обстановкой. 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Значение «Лика Земли» Э. Зюсса д</w:t>
      </w:r>
      <w:r>
        <w:rPr>
          <w:iCs/>
          <w:sz w:val="22"/>
          <w:szCs w:val="22"/>
        </w:rPr>
        <w:t>ля становления тектоники как са</w:t>
      </w:r>
      <w:r w:rsidRPr="008C7001">
        <w:rPr>
          <w:iCs/>
          <w:sz w:val="22"/>
          <w:szCs w:val="22"/>
        </w:rPr>
        <w:t>мостоятельной научной дисци</w:t>
      </w:r>
      <w:r w:rsidRPr="008C7001">
        <w:rPr>
          <w:iCs/>
          <w:sz w:val="22"/>
          <w:szCs w:val="22"/>
        </w:rPr>
        <w:t>п</w:t>
      </w:r>
      <w:r w:rsidRPr="008C7001">
        <w:rPr>
          <w:iCs/>
          <w:sz w:val="22"/>
          <w:szCs w:val="22"/>
        </w:rPr>
        <w:t>лины.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История взглядов на биогенное породообразование (Я.В. Самойлов, В.И. Вернадский, А.П. Вин</w:t>
      </w:r>
      <w:r w:rsidRPr="008C7001">
        <w:rPr>
          <w:iCs/>
          <w:sz w:val="22"/>
          <w:szCs w:val="22"/>
        </w:rPr>
        <w:t>о</w:t>
      </w:r>
      <w:r w:rsidRPr="008C7001">
        <w:rPr>
          <w:iCs/>
          <w:sz w:val="22"/>
          <w:szCs w:val="22"/>
        </w:rPr>
        <w:t>градов, Н.М. Страхов).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История выделения пермской системы на материале Западной Европы и Предуралья (XIX.).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История изучения внутриконтинентальных водоемов России (Черное, Каспийское, Аральское моря и озера севера Европейской России): Н.И. Андрусов, Л.С. Берг, А.Д. Архангельский, Н.М. Страхов.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История изучения ледниковых отложений западноевропейскими и русскими геологами XIX</w:t>
      </w:r>
      <w:r>
        <w:rPr>
          <w:bCs/>
          <w:sz w:val="22"/>
          <w:szCs w:val="22"/>
        </w:rPr>
        <w:t>–</w:t>
      </w:r>
      <w:r w:rsidRPr="008C7001">
        <w:rPr>
          <w:iCs/>
          <w:sz w:val="22"/>
          <w:szCs w:val="22"/>
        </w:rPr>
        <w:t>XX вв. (разработка концепции о древних оледенениях). Современные представления.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История изучения новейших тектонических движений. Роль В.А. Обручева, Н.И. Николаева, С.С. Шульца, Ю.А. Мещерякова в разработке геологических и геоморфологических методов реконс</w:t>
      </w:r>
      <w:r w:rsidRPr="008C7001">
        <w:rPr>
          <w:iCs/>
          <w:sz w:val="22"/>
          <w:szCs w:val="22"/>
        </w:rPr>
        <w:t>т</w:t>
      </w:r>
      <w:r w:rsidRPr="008C7001">
        <w:rPr>
          <w:iCs/>
          <w:sz w:val="22"/>
          <w:szCs w:val="22"/>
        </w:rPr>
        <w:t>рукций неоген-четвертичных движений. История инструментальных методов регистрации совр</w:t>
      </w:r>
      <w:r w:rsidRPr="008C7001">
        <w:rPr>
          <w:iCs/>
          <w:sz w:val="22"/>
          <w:szCs w:val="22"/>
        </w:rPr>
        <w:t>е</w:t>
      </w:r>
      <w:r w:rsidRPr="008C7001">
        <w:rPr>
          <w:iCs/>
          <w:sz w:val="22"/>
          <w:szCs w:val="22"/>
        </w:rPr>
        <w:t>менных движений земной коры.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История изучения палеозойской и мезозойской флоры.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История морской геологии от экспедиции «Челленджера» до современности (эволюция представл</w:t>
      </w:r>
      <w:r w:rsidRPr="008C7001">
        <w:rPr>
          <w:iCs/>
          <w:sz w:val="22"/>
          <w:szCs w:val="22"/>
        </w:rPr>
        <w:t>е</w:t>
      </w:r>
      <w:r w:rsidRPr="008C7001">
        <w:rPr>
          <w:iCs/>
          <w:sz w:val="22"/>
          <w:szCs w:val="22"/>
        </w:rPr>
        <w:t>ний об условиях глубоководного осадкообразования).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История разработки микропалеонтологического метода расчленения палеозойских и мезозойских морских осадков.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История разработки стратиграфии неоген-четвертичных отложений юга России (Черноморско-Каспийский регион) в конце XIX</w:t>
      </w:r>
      <w:r>
        <w:rPr>
          <w:bCs/>
          <w:sz w:val="22"/>
          <w:szCs w:val="22"/>
        </w:rPr>
        <w:t>–</w:t>
      </w:r>
      <w:r w:rsidRPr="008C7001">
        <w:rPr>
          <w:iCs/>
          <w:sz w:val="22"/>
          <w:szCs w:val="22"/>
        </w:rPr>
        <w:t>XX в.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История разработки стратиграфии палеозойских и мезозойских отложений европейскими геологами (XIX в.).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История создания методов абсолютной геохронологии.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Литологическая дискуссия 1950-х гг. и ее значение для развития отечественной литологии.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Место геологии (геофизики, геохимии, геоэкологии и т.д.)  в нелинейной генетической классифик</w:t>
      </w:r>
      <w:r w:rsidRPr="008C7001">
        <w:rPr>
          <w:iCs/>
          <w:sz w:val="22"/>
          <w:szCs w:val="22"/>
        </w:rPr>
        <w:t>а</w:t>
      </w:r>
      <w:r w:rsidRPr="008C7001">
        <w:rPr>
          <w:iCs/>
          <w:sz w:val="22"/>
          <w:szCs w:val="22"/>
        </w:rPr>
        <w:t xml:space="preserve">ции наук. 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lastRenderedPageBreak/>
        <w:t xml:space="preserve">Место геологии (геофизики, геохимии, геоэкологии и т.д.) в генетической классификации наук. 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 xml:space="preserve">Место геофизики и геохимии в составе геологических дисциплин. 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 xml:space="preserve">Методы познания в </w:t>
      </w:r>
      <w:proofErr w:type="spellStart"/>
      <w:r w:rsidRPr="008C7001">
        <w:rPr>
          <w:iCs/>
          <w:sz w:val="22"/>
          <w:szCs w:val="22"/>
        </w:rPr>
        <w:t>геолгических</w:t>
      </w:r>
      <w:proofErr w:type="spellEnd"/>
      <w:r w:rsidRPr="008C7001">
        <w:rPr>
          <w:iCs/>
          <w:sz w:val="22"/>
          <w:szCs w:val="22"/>
        </w:rPr>
        <w:t xml:space="preserve"> науках. Соотношение всеобщих, общенаучных и частных мет</w:t>
      </w:r>
      <w:r w:rsidRPr="008C7001">
        <w:rPr>
          <w:iCs/>
          <w:sz w:val="22"/>
          <w:szCs w:val="22"/>
        </w:rPr>
        <w:t>о</w:t>
      </w:r>
      <w:r w:rsidRPr="008C7001">
        <w:rPr>
          <w:iCs/>
          <w:sz w:val="22"/>
          <w:szCs w:val="22"/>
        </w:rPr>
        <w:t>дов.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 xml:space="preserve">Ноосфера как высший этап развития биосферы. 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Объект и предмет геологии (геофизики, геохимии, геоэкологии и т.д.).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 xml:space="preserve">Объект и предмет геоэкологии. Геоэкология, ее содержание и логическая структура. Определение объекта и предмета экологической геологии. 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Основные закономерности распределения современных осадков в океанах.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 xml:space="preserve">Понимание геологической среды и ее роли в жизни общества. 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Проблема оценки в геологических науках.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 xml:space="preserve">Проблема пространства и времени в геологии. 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Разработка стратиграфии четвертичных отложений по фауне млекопитающих.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Роль Ж. Кювье в становлении палеонтологии и разработке катастрофической концепции истории Земли.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Роль основателя геологической школы А.Г. Вернера в развитии геологии. Его достижения и оши</w:t>
      </w:r>
      <w:r w:rsidRPr="008C7001">
        <w:rPr>
          <w:iCs/>
          <w:sz w:val="22"/>
          <w:szCs w:val="22"/>
        </w:rPr>
        <w:t>б</w:t>
      </w:r>
      <w:r w:rsidRPr="008C7001">
        <w:rPr>
          <w:iCs/>
          <w:sz w:val="22"/>
          <w:szCs w:val="22"/>
        </w:rPr>
        <w:t>ки.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Роль стратиграфии в становлении учения о фациях, развитии палеогеографии и зарождении литол</w:t>
      </w:r>
      <w:r w:rsidRPr="008C7001">
        <w:rPr>
          <w:iCs/>
          <w:sz w:val="22"/>
          <w:szCs w:val="22"/>
        </w:rPr>
        <w:t>о</w:t>
      </w:r>
      <w:r w:rsidRPr="008C7001">
        <w:rPr>
          <w:iCs/>
          <w:sz w:val="22"/>
          <w:szCs w:val="22"/>
        </w:rPr>
        <w:t>гии осадочных пород.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 xml:space="preserve">Создание русскими геологами стратиграфии мезозойских отложений бассейна р. Волги (конец XIX </w:t>
      </w:r>
      <w:r>
        <w:rPr>
          <w:bCs/>
          <w:sz w:val="22"/>
          <w:szCs w:val="22"/>
        </w:rPr>
        <w:t>–</w:t>
      </w:r>
      <w:r w:rsidRPr="008C7001">
        <w:rPr>
          <w:iCs/>
          <w:sz w:val="22"/>
          <w:szCs w:val="22"/>
        </w:rPr>
        <w:t xml:space="preserve"> первая половина XX в.).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Соотношение научно-теоретического и обыденного знания в геологических науках.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 xml:space="preserve">Соотношение понятий «геологическая среда» и «географическая среда человеческого общества». 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Соотношение рационального и иррационального в геологическом познании.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 xml:space="preserve">Соотношение </w:t>
      </w:r>
      <w:proofErr w:type="spellStart"/>
      <w:r w:rsidRPr="008C7001">
        <w:rPr>
          <w:iCs/>
          <w:sz w:val="22"/>
          <w:szCs w:val="22"/>
        </w:rPr>
        <w:t>социосферы</w:t>
      </w:r>
      <w:proofErr w:type="spellEnd"/>
      <w:r w:rsidRPr="008C7001">
        <w:rPr>
          <w:iCs/>
          <w:sz w:val="22"/>
          <w:szCs w:val="22"/>
        </w:rPr>
        <w:t xml:space="preserve"> и </w:t>
      </w:r>
      <w:proofErr w:type="spellStart"/>
      <w:r w:rsidRPr="008C7001">
        <w:rPr>
          <w:iCs/>
          <w:sz w:val="22"/>
          <w:szCs w:val="22"/>
        </w:rPr>
        <w:t>экосферы</w:t>
      </w:r>
      <w:proofErr w:type="spellEnd"/>
      <w:r w:rsidRPr="008C7001">
        <w:rPr>
          <w:iCs/>
          <w:sz w:val="22"/>
          <w:szCs w:val="22"/>
        </w:rPr>
        <w:t xml:space="preserve">. 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Становление научной геологии (XVТII в.): полевые наблюдения и обобщающие концепции о стро</w:t>
      </w:r>
      <w:r w:rsidRPr="008C7001">
        <w:rPr>
          <w:iCs/>
          <w:sz w:val="22"/>
          <w:szCs w:val="22"/>
        </w:rPr>
        <w:t>е</w:t>
      </w:r>
      <w:r w:rsidRPr="008C7001">
        <w:rPr>
          <w:iCs/>
          <w:sz w:val="22"/>
          <w:szCs w:val="22"/>
        </w:rPr>
        <w:t>нии и развитии Земли.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Функции геологических наук.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Ч. Лайель и его роль в истории геологии.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Эволюция взглядов на происхождение осадочных пород в XX в.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Эволюция взглядов на раннюю историю Земли.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Эволюция понятия «геосинклиналь».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 xml:space="preserve">Эволюция представлений о </w:t>
      </w:r>
      <w:proofErr w:type="spellStart"/>
      <w:r w:rsidRPr="008C7001">
        <w:rPr>
          <w:iCs/>
          <w:sz w:val="22"/>
          <w:szCs w:val="22"/>
        </w:rPr>
        <w:t>линеаментах</w:t>
      </w:r>
      <w:proofErr w:type="spellEnd"/>
      <w:r w:rsidRPr="008C7001">
        <w:rPr>
          <w:i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8C7001">
        <w:rPr>
          <w:iCs/>
          <w:sz w:val="22"/>
          <w:szCs w:val="22"/>
        </w:rPr>
        <w:t xml:space="preserve"> глубинных разломах. Роль глубинных разломов в стру</w:t>
      </w:r>
      <w:r w:rsidRPr="008C7001">
        <w:rPr>
          <w:iCs/>
          <w:sz w:val="22"/>
          <w:szCs w:val="22"/>
        </w:rPr>
        <w:t>к</w:t>
      </w:r>
      <w:r w:rsidRPr="008C7001">
        <w:rPr>
          <w:iCs/>
          <w:sz w:val="22"/>
          <w:szCs w:val="22"/>
        </w:rPr>
        <w:t>туре земной коры. Вертикальные и горизонтальные смещения по глубинным разломам. Классиф</w:t>
      </w:r>
      <w:r w:rsidRPr="008C7001">
        <w:rPr>
          <w:iCs/>
          <w:sz w:val="22"/>
          <w:szCs w:val="22"/>
        </w:rPr>
        <w:t>и</w:t>
      </w:r>
      <w:r w:rsidRPr="008C7001">
        <w:rPr>
          <w:iCs/>
          <w:sz w:val="22"/>
          <w:szCs w:val="22"/>
        </w:rPr>
        <w:t>кации глубинных разломов.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>Эволюция представлений о платформах.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 xml:space="preserve">Эволюция принципов тектонического районирования континентов, начиная с М. Бертрана и Г. </w:t>
      </w:r>
      <w:proofErr w:type="spellStart"/>
      <w:r w:rsidRPr="008C7001">
        <w:rPr>
          <w:iCs/>
          <w:sz w:val="22"/>
          <w:szCs w:val="22"/>
        </w:rPr>
        <w:t>Ога</w:t>
      </w:r>
      <w:proofErr w:type="spellEnd"/>
      <w:r w:rsidRPr="008C7001">
        <w:rPr>
          <w:iCs/>
          <w:sz w:val="22"/>
          <w:szCs w:val="22"/>
        </w:rPr>
        <w:t xml:space="preserve"> и кончая Международными тектоническими картами мира.</w:t>
      </w:r>
    </w:p>
    <w:p w:rsidR="00370B17" w:rsidRPr="008C7001" w:rsidRDefault="00370B17" w:rsidP="00370B17">
      <w:pPr>
        <w:pStyle w:val="12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C7001">
        <w:rPr>
          <w:iCs/>
          <w:sz w:val="22"/>
          <w:szCs w:val="22"/>
        </w:rPr>
        <w:t xml:space="preserve">Экологические функции литосферы. </w:t>
      </w:r>
    </w:p>
    <w:p w:rsidR="00370B17" w:rsidRDefault="00370B17" w:rsidP="00370B17">
      <w:pPr>
        <w:pStyle w:val="12"/>
        <w:tabs>
          <w:tab w:val="left" w:pos="1260"/>
        </w:tabs>
        <w:ind w:firstLine="567"/>
        <w:jc w:val="both"/>
        <w:rPr>
          <w:sz w:val="24"/>
          <w:szCs w:val="24"/>
        </w:rPr>
      </w:pPr>
    </w:p>
    <w:p w:rsidR="00370B17" w:rsidRPr="00370B17" w:rsidRDefault="00370B17" w:rsidP="00370B17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17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к написанию реферата </w:t>
      </w:r>
    </w:p>
    <w:p w:rsidR="00370B17" w:rsidRPr="00370B17" w:rsidRDefault="00370B17" w:rsidP="00370B17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17">
        <w:rPr>
          <w:rFonts w:ascii="Times New Roman" w:hAnsi="Times New Roman" w:cs="Times New Roman"/>
          <w:b/>
          <w:sz w:val="24"/>
          <w:szCs w:val="24"/>
        </w:rPr>
        <w:t>по истории и философии науки</w:t>
      </w:r>
    </w:p>
    <w:p w:rsidR="00370B17" w:rsidRPr="00370B17" w:rsidRDefault="00370B17" w:rsidP="00370B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B17" w:rsidRPr="00370B17" w:rsidRDefault="00370B17" w:rsidP="0037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 xml:space="preserve">В рамках подготовки к кандидатскому экзамену по дисциплине «История и философия науки» аспирант (соискатель) представляет реферат по истории той отрасли науки, по которой он проходит обучение в аспирантуре. </w:t>
      </w:r>
      <w:r w:rsidRPr="00370B17">
        <w:rPr>
          <w:rFonts w:ascii="Times New Roman" w:hAnsi="Times New Roman" w:cs="Times New Roman"/>
          <w:color w:val="000000"/>
          <w:sz w:val="24"/>
          <w:szCs w:val="24"/>
        </w:rPr>
        <w:t>Реферат по истории науки – самостоятельная учебно-исследовательская работа аспиранта (соискателя).</w:t>
      </w:r>
      <w:r w:rsidRPr="00370B17">
        <w:rPr>
          <w:rFonts w:ascii="Times New Roman" w:hAnsi="Times New Roman" w:cs="Times New Roman"/>
          <w:sz w:val="24"/>
          <w:szCs w:val="24"/>
        </w:rPr>
        <w:t xml:space="preserve"> Основная его задача состоит в том, чтобы на примере рассмотрения одной из актуальных проблем современной философии и методологии определенной отрасли науки развить навыки самостоятельной работы с оригинальными нау</w:t>
      </w:r>
      <w:r w:rsidRPr="00370B17">
        <w:rPr>
          <w:rFonts w:ascii="Times New Roman" w:hAnsi="Times New Roman" w:cs="Times New Roman"/>
          <w:sz w:val="24"/>
          <w:szCs w:val="24"/>
        </w:rPr>
        <w:t>ч</w:t>
      </w:r>
      <w:r w:rsidRPr="00370B17">
        <w:rPr>
          <w:rFonts w:ascii="Times New Roman" w:hAnsi="Times New Roman" w:cs="Times New Roman"/>
          <w:sz w:val="24"/>
          <w:szCs w:val="24"/>
        </w:rPr>
        <w:t>ными и философскими текстами, информационно-аналитической литературой, монографич</w:t>
      </w:r>
      <w:r w:rsidRPr="00370B17">
        <w:rPr>
          <w:rFonts w:ascii="Times New Roman" w:hAnsi="Times New Roman" w:cs="Times New Roman"/>
          <w:sz w:val="24"/>
          <w:szCs w:val="24"/>
        </w:rPr>
        <w:t>е</w:t>
      </w:r>
      <w:r w:rsidRPr="00370B17">
        <w:rPr>
          <w:rFonts w:ascii="Times New Roman" w:hAnsi="Times New Roman" w:cs="Times New Roman"/>
          <w:sz w:val="24"/>
          <w:szCs w:val="24"/>
        </w:rPr>
        <w:t>скими исследованиями и разработками. В тексте реферата его автор должен продемонстрир</w:t>
      </w:r>
      <w:r w:rsidRPr="00370B17">
        <w:rPr>
          <w:rFonts w:ascii="Times New Roman" w:hAnsi="Times New Roman" w:cs="Times New Roman"/>
          <w:sz w:val="24"/>
          <w:szCs w:val="24"/>
        </w:rPr>
        <w:t>о</w:t>
      </w:r>
      <w:r w:rsidRPr="00370B17">
        <w:rPr>
          <w:rFonts w:ascii="Times New Roman" w:hAnsi="Times New Roman" w:cs="Times New Roman"/>
          <w:sz w:val="24"/>
          <w:szCs w:val="24"/>
        </w:rPr>
        <w:t xml:space="preserve">вать достаточный уровень логико-методологической культуры мышления, творческий подход к </w:t>
      </w:r>
      <w:r w:rsidRPr="00370B17">
        <w:rPr>
          <w:rFonts w:ascii="Times New Roman" w:hAnsi="Times New Roman" w:cs="Times New Roman"/>
          <w:sz w:val="24"/>
          <w:szCs w:val="24"/>
        </w:rPr>
        <w:lastRenderedPageBreak/>
        <w:t>исследованию конкретной научной проблемы в контексте ее философского понимания и инте</w:t>
      </w:r>
      <w:r w:rsidRPr="00370B17">
        <w:rPr>
          <w:rFonts w:ascii="Times New Roman" w:hAnsi="Times New Roman" w:cs="Times New Roman"/>
          <w:sz w:val="24"/>
          <w:szCs w:val="24"/>
        </w:rPr>
        <w:t>р</w:t>
      </w:r>
      <w:r w:rsidRPr="00370B17">
        <w:rPr>
          <w:rFonts w:ascii="Times New Roman" w:hAnsi="Times New Roman" w:cs="Times New Roman"/>
          <w:sz w:val="24"/>
          <w:szCs w:val="24"/>
        </w:rPr>
        <w:t xml:space="preserve">претации. </w:t>
      </w:r>
    </w:p>
    <w:p w:rsidR="00370B17" w:rsidRPr="00DA50C1" w:rsidRDefault="00370B17" w:rsidP="00DA5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B17">
        <w:rPr>
          <w:rFonts w:ascii="Times New Roman" w:hAnsi="Times New Roman" w:cs="Times New Roman"/>
          <w:sz w:val="24"/>
          <w:szCs w:val="24"/>
        </w:rPr>
        <w:t>Тема реферата должна быть согласована с научным руководителем диссертации (или р</w:t>
      </w:r>
      <w:r w:rsidRPr="00370B17">
        <w:rPr>
          <w:rFonts w:ascii="Times New Roman" w:hAnsi="Times New Roman" w:cs="Times New Roman"/>
          <w:sz w:val="24"/>
          <w:szCs w:val="24"/>
        </w:rPr>
        <w:t>у</w:t>
      </w:r>
      <w:r w:rsidRPr="00370B17">
        <w:rPr>
          <w:rFonts w:ascii="Times New Roman" w:hAnsi="Times New Roman" w:cs="Times New Roman"/>
          <w:sz w:val="24"/>
          <w:szCs w:val="24"/>
        </w:rPr>
        <w:t>ководителем кафедры для соискателей)</w:t>
      </w:r>
      <w:r w:rsidR="00DA50C1">
        <w:rPr>
          <w:rFonts w:ascii="Times New Roman" w:hAnsi="Times New Roman" w:cs="Times New Roman"/>
          <w:sz w:val="24"/>
          <w:szCs w:val="24"/>
        </w:rPr>
        <w:t>, с заведующим кафедрой философии и утверждена пр</w:t>
      </w:r>
      <w:r w:rsidR="00DA50C1">
        <w:rPr>
          <w:rFonts w:ascii="Times New Roman" w:hAnsi="Times New Roman" w:cs="Times New Roman"/>
          <w:sz w:val="24"/>
          <w:szCs w:val="24"/>
        </w:rPr>
        <w:t>и</w:t>
      </w:r>
      <w:r w:rsidR="00DA50C1">
        <w:rPr>
          <w:rFonts w:ascii="Times New Roman" w:hAnsi="Times New Roman" w:cs="Times New Roman"/>
          <w:sz w:val="24"/>
          <w:szCs w:val="24"/>
        </w:rPr>
        <w:t>казом по ТПУ</w:t>
      </w:r>
      <w:r w:rsidRPr="00370B17">
        <w:rPr>
          <w:rFonts w:ascii="Times New Roman" w:hAnsi="Times New Roman" w:cs="Times New Roman"/>
          <w:sz w:val="24"/>
          <w:szCs w:val="24"/>
        </w:rPr>
        <w:t>.</w:t>
      </w:r>
      <w:r w:rsidR="00DA50C1">
        <w:rPr>
          <w:rFonts w:ascii="Times New Roman" w:hAnsi="Times New Roman" w:cs="Times New Roman"/>
          <w:sz w:val="24"/>
          <w:szCs w:val="24"/>
        </w:rPr>
        <w:t xml:space="preserve"> </w:t>
      </w:r>
      <w:r w:rsidRPr="00370B17">
        <w:rPr>
          <w:rFonts w:ascii="Times New Roman" w:hAnsi="Times New Roman" w:cs="Times New Roman"/>
          <w:sz w:val="24"/>
          <w:szCs w:val="24"/>
        </w:rPr>
        <w:t xml:space="preserve">Проверку подготовленного реферата проводит </w:t>
      </w:r>
      <w:r>
        <w:rPr>
          <w:rFonts w:ascii="Times New Roman" w:hAnsi="Times New Roman" w:cs="Times New Roman"/>
          <w:sz w:val="24"/>
          <w:szCs w:val="24"/>
        </w:rPr>
        <w:t>член экзаменационной комиссии,</w:t>
      </w:r>
      <w:r w:rsidRPr="00370B17">
        <w:rPr>
          <w:rFonts w:ascii="Times New Roman" w:hAnsi="Times New Roman" w:cs="Times New Roman"/>
          <w:sz w:val="24"/>
          <w:szCs w:val="24"/>
        </w:rPr>
        <w:t xml:space="preserve"> прошедший повышение квалификации по дисциплине «История и философия науки</w:t>
      </w:r>
      <w:r w:rsidRPr="00DA50C1">
        <w:rPr>
          <w:rFonts w:ascii="Times New Roman" w:hAnsi="Times New Roman" w:cs="Times New Roman"/>
          <w:sz w:val="24"/>
          <w:szCs w:val="24"/>
        </w:rPr>
        <w:t>». При н</w:t>
      </w:r>
      <w:r w:rsidRPr="00DA50C1">
        <w:rPr>
          <w:rFonts w:ascii="Times New Roman" w:hAnsi="Times New Roman" w:cs="Times New Roman"/>
          <w:sz w:val="24"/>
          <w:szCs w:val="24"/>
        </w:rPr>
        <w:t>а</w:t>
      </w:r>
      <w:r w:rsidRPr="00DA50C1">
        <w:rPr>
          <w:rFonts w:ascii="Times New Roman" w:hAnsi="Times New Roman" w:cs="Times New Roman"/>
          <w:sz w:val="24"/>
          <w:szCs w:val="24"/>
        </w:rPr>
        <w:t>личии оценки «зачтено» за реферат соискатель допускается к сдаче кандидатского экзамена по истории и философии науки.</w:t>
      </w:r>
    </w:p>
    <w:p w:rsidR="00370B17" w:rsidRPr="00DA50C1" w:rsidRDefault="00370B17" w:rsidP="00370B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B17">
        <w:rPr>
          <w:rFonts w:ascii="Times New Roman" w:hAnsi="Times New Roman" w:cs="Times New Roman"/>
          <w:i/>
          <w:color w:val="000000"/>
          <w:sz w:val="24"/>
          <w:szCs w:val="24"/>
        </w:rPr>
        <w:t>Требования к оформлению</w:t>
      </w:r>
      <w:r w:rsidRPr="00370B17">
        <w:rPr>
          <w:rFonts w:ascii="Times New Roman" w:hAnsi="Times New Roman" w:cs="Times New Roman"/>
          <w:color w:val="000000"/>
          <w:sz w:val="24"/>
          <w:szCs w:val="24"/>
        </w:rPr>
        <w:t>. Реферат выполняется на листах бумаги формата А4. Текст п</w:t>
      </w:r>
      <w:r w:rsidRPr="00370B1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70B17">
        <w:rPr>
          <w:rFonts w:ascii="Times New Roman" w:hAnsi="Times New Roman" w:cs="Times New Roman"/>
          <w:color w:val="000000"/>
          <w:sz w:val="24"/>
          <w:szCs w:val="24"/>
        </w:rPr>
        <w:t>чатается на компьютере 14 шрифтом. Пробел между строками – 1,5 интервала. При написании текста необходимо соблюдать поля: левое - 25-</w:t>
      </w:r>
      <w:smartTag w:uri="urn:schemas-microsoft-com:office:smarttags" w:element="metricconverter">
        <w:smartTagPr>
          <w:attr w:name="ProductID" w:val="30 мм"/>
        </w:smartTagPr>
        <w:r w:rsidRPr="00370B17">
          <w:rPr>
            <w:rFonts w:ascii="Times New Roman" w:hAnsi="Times New Roman" w:cs="Times New Roman"/>
            <w:color w:val="000000"/>
            <w:sz w:val="24"/>
            <w:szCs w:val="24"/>
          </w:rPr>
          <w:t>30 мм</w:t>
        </w:r>
      </w:smartTag>
      <w:r w:rsidRPr="00370B17">
        <w:rPr>
          <w:rFonts w:ascii="Times New Roman" w:hAnsi="Times New Roman" w:cs="Times New Roman"/>
          <w:color w:val="000000"/>
          <w:sz w:val="24"/>
          <w:szCs w:val="24"/>
        </w:rPr>
        <w:t>, правое – 10-</w:t>
      </w:r>
      <w:smartTag w:uri="urn:schemas-microsoft-com:office:smarttags" w:element="metricconverter">
        <w:smartTagPr>
          <w:attr w:name="ProductID" w:val="15 мм"/>
        </w:smartTagPr>
        <w:r w:rsidRPr="00370B17">
          <w:rPr>
            <w:rFonts w:ascii="Times New Roman" w:hAnsi="Times New Roman" w:cs="Times New Roman"/>
            <w:color w:val="000000"/>
            <w:sz w:val="24"/>
            <w:szCs w:val="24"/>
          </w:rPr>
          <w:t>15 мм</w:t>
        </w:r>
      </w:smartTag>
      <w:r w:rsidRPr="00370B17">
        <w:rPr>
          <w:rFonts w:ascii="Times New Roman" w:hAnsi="Times New Roman" w:cs="Times New Roman"/>
          <w:color w:val="000000"/>
          <w:sz w:val="24"/>
          <w:szCs w:val="24"/>
        </w:rPr>
        <w:t xml:space="preserve">, верхнее - </w:t>
      </w:r>
      <w:smartTag w:uri="urn:schemas-microsoft-com:office:smarttags" w:element="metricconverter">
        <w:smartTagPr>
          <w:attr w:name="ProductID" w:val="20 мм"/>
        </w:smartTagPr>
        <w:r w:rsidRPr="00370B17">
          <w:rPr>
            <w:rFonts w:ascii="Times New Roman" w:hAnsi="Times New Roman" w:cs="Times New Roman"/>
            <w:color w:val="000000"/>
            <w:sz w:val="24"/>
            <w:szCs w:val="24"/>
          </w:rPr>
          <w:t>20 мм</w:t>
        </w:r>
      </w:smartTag>
      <w:r w:rsidRPr="00370B17">
        <w:rPr>
          <w:rFonts w:ascii="Times New Roman" w:hAnsi="Times New Roman" w:cs="Times New Roman"/>
          <w:color w:val="000000"/>
          <w:sz w:val="24"/>
          <w:szCs w:val="24"/>
        </w:rPr>
        <w:t>, ни</w:t>
      </w:r>
      <w:r w:rsidRPr="00370B17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70B17">
        <w:rPr>
          <w:rFonts w:ascii="Times New Roman" w:hAnsi="Times New Roman" w:cs="Times New Roman"/>
          <w:color w:val="000000"/>
          <w:sz w:val="24"/>
          <w:szCs w:val="24"/>
        </w:rPr>
        <w:t xml:space="preserve">нее - </w:t>
      </w:r>
      <w:smartTag w:uri="urn:schemas-microsoft-com:office:smarttags" w:element="metricconverter">
        <w:smartTagPr>
          <w:attr w:name="ProductID" w:val="20 мм"/>
        </w:smartTagPr>
        <w:r w:rsidRPr="00370B17">
          <w:rPr>
            <w:rFonts w:ascii="Times New Roman" w:hAnsi="Times New Roman" w:cs="Times New Roman"/>
            <w:color w:val="000000"/>
            <w:sz w:val="24"/>
            <w:szCs w:val="24"/>
          </w:rPr>
          <w:t>20 мм</w:t>
        </w:r>
      </w:smartTag>
      <w:r w:rsidRPr="00370B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A50C1">
        <w:rPr>
          <w:rFonts w:ascii="Times New Roman" w:hAnsi="Times New Roman" w:cs="Times New Roman"/>
          <w:color w:val="000000"/>
          <w:sz w:val="24"/>
          <w:szCs w:val="24"/>
        </w:rPr>
        <w:t>Все страницы реферата нумеруются и брошюруются. Объем работы должен с</w:t>
      </w:r>
      <w:r w:rsidRPr="00DA50C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A50C1">
        <w:rPr>
          <w:rFonts w:ascii="Times New Roman" w:hAnsi="Times New Roman" w:cs="Times New Roman"/>
          <w:color w:val="000000"/>
          <w:sz w:val="24"/>
          <w:szCs w:val="24"/>
        </w:rPr>
        <w:t xml:space="preserve">ставлять не менее 1-го авторского листа (не менее 24 стр.). </w:t>
      </w:r>
      <w:r w:rsidRPr="00DA50C1">
        <w:rPr>
          <w:rFonts w:ascii="Times New Roman" w:hAnsi="Times New Roman" w:cs="Times New Roman"/>
          <w:i/>
          <w:color w:val="000000"/>
          <w:sz w:val="24"/>
          <w:szCs w:val="24"/>
        </w:rPr>
        <w:t>Оригинальность текста реферата</w:t>
      </w:r>
      <w:r w:rsidRPr="00DA50C1">
        <w:rPr>
          <w:rFonts w:ascii="Times New Roman" w:hAnsi="Times New Roman" w:cs="Times New Roman"/>
          <w:color w:val="000000"/>
          <w:sz w:val="24"/>
          <w:szCs w:val="24"/>
        </w:rPr>
        <w:t xml:space="preserve"> должна составлять 95%.</w:t>
      </w:r>
      <w:r w:rsidR="00DA50C1" w:rsidRPr="00DA5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0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Структура реферата включает </w:t>
      </w:r>
      <w:r w:rsidRPr="00DA50C1">
        <w:rPr>
          <w:rFonts w:ascii="Times New Roman" w:hAnsi="Times New Roman" w:cs="Times New Roman"/>
          <w:color w:val="000000"/>
          <w:sz w:val="24"/>
          <w:szCs w:val="24"/>
        </w:rPr>
        <w:t>титульный лист, лист рецензии, с</w:t>
      </w:r>
      <w:r w:rsidRPr="00DA50C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A50C1">
        <w:rPr>
          <w:rFonts w:ascii="Times New Roman" w:hAnsi="Times New Roman" w:cs="Times New Roman"/>
          <w:color w:val="000000"/>
          <w:sz w:val="24"/>
          <w:szCs w:val="24"/>
        </w:rPr>
        <w:t>держание, введение, основную часть, заключение, список использованной литературы.</w:t>
      </w:r>
      <w:r w:rsidR="00DA50C1" w:rsidRPr="00DA5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0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Титул</w:t>
      </w:r>
      <w:r w:rsidRPr="00DA50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</w:t>
      </w:r>
      <w:r w:rsidRPr="00DA50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ный лист </w:t>
      </w:r>
      <w:r w:rsidRPr="00DA50C1">
        <w:rPr>
          <w:rFonts w:ascii="Times New Roman" w:hAnsi="Times New Roman" w:cs="Times New Roman"/>
          <w:color w:val="000000"/>
          <w:sz w:val="24"/>
          <w:szCs w:val="24"/>
        </w:rPr>
        <w:t>является первым листом реферата и заполняется по образцу.</w:t>
      </w:r>
    </w:p>
    <w:p w:rsidR="00370B17" w:rsidRPr="00DA50C1" w:rsidRDefault="00370B17" w:rsidP="00DA50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0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Содержание </w:t>
      </w:r>
      <w:r w:rsidRPr="00DA50C1">
        <w:rPr>
          <w:rFonts w:ascii="Times New Roman" w:hAnsi="Times New Roman" w:cs="Times New Roman"/>
          <w:color w:val="000000"/>
          <w:sz w:val="24"/>
          <w:szCs w:val="24"/>
        </w:rPr>
        <w:t>включает наименование глав, разделов, параграфов с указанием номера страницы, с которой они начинаются.</w:t>
      </w:r>
      <w:r w:rsidR="00DA50C1" w:rsidRPr="00DA5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0C1">
        <w:rPr>
          <w:rFonts w:ascii="Times New Roman" w:hAnsi="Times New Roman" w:cs="Times New Roman"/>
          <w:color w:val="000000"/>
          <w:sz w:val="24"/>
          <w:szCs w:val="24"/>
        </w:rPr>
        <w:t xml:space="preserve">Во </w:t>
      </w:r>
      <w:r w:rsidRPr="00DA50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введении </w:t>
      </w:r>
      <w:r w:rsidRPr="00DA50C1">
        <w:rPr>
          <w:rFonts w:ascii="Times New Roman" w:hAnsi="Times New Roman" w:cs="Times New Roman"/>
          <w:color w:val="000000"/>
          <w:sz w:val="24"/>
          <w:szCs w:val="24"/>
        </w:rPr>
        <w:t>раскрывается значение выбранной темы, степень ее исследованности, цель и задачи работы, формулируются основные положения темы и структура работы.</w:t>
      </w:r>
      <w:r w:rsidR="00DA50C1" w:rsidRPr="00DA5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0C1">
        <w:rPr>
          <w:rFonts w:ascii="Times New Roman" w:hAnsi="Times New Roman" w:cs="Times New Roman"/>
          <w:color w:val="000000"/>
          <w:sz w:val="24"/>
          <w:szCs w:val="24"/>
        </w:rPr>
        <w:t xml:space="preserve">Текст </w:t>
      </w:r>
      <w:r w:rsidRPr="00DA50C1">
        <w:rPr>
          <w:rFonts w:ascii="Times New Roman" w:hAnsi="Times New Roman" w:cs="Times New Roman"/>
          <w:i/>
          <w:color w:val="000000"/>
          <w:sz w:val="24"/>
          <w:szCs w:val="24"/>
        </w:rPr>
        <w:t>основной</w:t>
      </w:r>
      <w:r w:rsidRPr="00DA5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0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части </w:t>
      </w:r>
      <w:r w:rsidRPr="00DA50C1">
        <w:rPr>
          <w:rFonts w:ascii="Times New Roman" w:hAnsi="Times New Roman" w:cs="Times New Roman"/>
          <w:color w:val="000000"/>
          <w:sz w:val="24"/>
          <w:szCs w:val="24"/>
        </w:rPr>
        <w:t>делится на главы, разделы или параграфы, здесь и</w:t>
      </w:r>
      <w:r w:rsidRPr="00DA50C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A50C1">
        <w:rPr>
          <w:rFonts w:ascii="Times New Roman" w:hAnsi="Times New Roman" w:cs="Times New Roman"/>
          <w:color w:val="000000"/>
          <w:sz w:val="24"/>
          <w:szCs w:val="24"/>
        </w:rPr>
        <w:t>лагается содержание работы.</w:t>
      </w:r>
      <w:r w:rsidRPr="00DA50C1">
        <w:rPr>
          <w:rFonts w:ascii="Times New Roman" w:hAnsi="Times New Roman" w:cs="Times New Roman"/>
          <w:sz w:val="24"/>
          <w:szCs w:val="24"/>
        </w:rPr>
        <w:t xml:space="preserve"> В основной части целесообразно выделение 2-3 вопросов, отр</w:t>
      </w:r>
      <w:r w:rsidRPr="00DA50C1">
        <w:rPr>
          <w:rFonts w:ascii="Times New Roman" w:hAnsi="Times New Roman" w:cs="Times New Roman"/>
          <w:sz w:val="24"/>
          <w:szCs w:val="24"/>
        </w:rPr>
        <w:t>а</w:t>
      </w:r>
      <w:r w:rsidRPr="00DA50C1">
        <w:rPr>
          <w:rFonts w:ascii="Times New Roman" w:hAnsi="Times New Roman" w:cs="Times New Roman"/>
          <w:sz w:val="24"/>
          <w:szCs w:val="24"/>
        </w:rPr>
        <w:t>жающих разные аспекты темы. В реферате важно привести различные точки зрения на пробл</w:t>
      </w:r>
      <w:r w:rsidRPr="00DA50C1">
        <w:rPr>
          <w:rFonts w:ascii="Times New Roman" w:hAnsi="Times New Roman" w:cs="Times New Roman"/>
          <w:sz w:val="24"/>
          <w:szCs w:val="24"/>
        </w:rPr>
        <w:t>е</w:t>
      </w:r>
      <w:r w:rsidRPr="00DA50C1">
        <w:rPr>
          <w:rFonts w:ascii="Times New Roman" w:hAnsi="Times New Roman" w:cs="Times New Roman"/>
          <w:sz w:val="24"/>
          <w:szCs w:val="24"/>
        </w:rPr>
        <w:t>му и дать им оценку.</w:t>
      </w:r>
      <w:r w:rsidR="00DA50C1" w:rsidRPr="00DA50C1">
        <w:rPr>
          <w:rFonts w:ascii="Times New Roman" w:hAnsi="Times New Roman" w:cs="Times New Roman"/>
          <w:sz w:val="24"/>
          <w:szCs w:val="24"/>
        </w:rPr>
        <w:t xml:space="preserve"> </w:t>
      </w:r>
      <w:r w:rsidRPr="00DA50C1">
        <w:rPr>
          <w:rFonts w:ascii="Times New Roman" w:hAnsi="Times New Roman" w:cs="Times New Roman"/>
          <w:sz w:val="24"/>
          <w:szCs w:val="24"/>
        </w:rPr>
        <w:t xml:space="preserve">В </w:t>
      </w:r>
      <w:r w:rsidRPr="00DA50C1">
        <w:rPr>
          <w:rFonts w:ascii="Times New Roman" w:hAnsi="Times New Roman" w:cs="Times New Roman"/>
          <w:i/>
          <w:sz w:val="24"/>
          <w:szCs w:val="24"/>
        </w:rPr>
        <w:t>заключении</w:t>
      </w:r>
      <w:r w:rsidRPr="00DA50C1">
        <w:rPr>
          <w:rFonts w:ascii="Times New Roman" w:hAnsi="Times New Roman" w:cs="Times New Roman"/>
          <w:sz w:val="24"/>
          <w:szCs w:val="24"/>
        </w:rPr>
        <w:t xml:space="preserve"> подводятся итоги рассмотрения темы. Приветствуется опр</w:t>
      </w:r>
      <w:r w:rsidRPr="00DA50C1">
        <w:rPr>
          <w:rFonts w:ascii="Times New Roman" w:hAnsi="Times New Roman" w:cs="Times New Roman"/>
          <w:sz w:val="24"/>
          <w:szCs w:val="24"/>
        </w:rPr>
        <w:t>е</w:t>
      </w:r>
      <w:r w:rsidRPr="00DA50C1">
        <w:rPr>
          <w:rFonts w:ascii="Times New Roman" w:hAnsi="Times New Roman" w:cs="Times New Roman"/>
          <w:sz w:val="24"/>
          <w:szCs w:val="24"/>
        </w:rPr>
        <w:t>деление автором перспективных направлений по изучению проблемы.</w:t>
      </w:r>
    </w:p>
    <w:p w:rsidR="00370B17" w:rsidRPr="00DA50C1" w:rsidRDefault="00370B17" w:rsidP="00DA50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0C1">
        <w:rPr>
          <w:rFonts w:ascii="Times New Roman" w:hAnsi="Times New Roman" w:cs="Times New Roman"/>
          <w:color w:val="000000"/>
          <w:sz w:val="24"/>
          <w:szCs w:val="24"/>
        </w:rPr>
        <w:t>Страницы реферата нумеруются арабскими цифрами, соблюдается сквозная нумерация по всему тексту. Номер ставится внизу страницы по центру. Каждая глава (раздел) должна нач</w:t>
      </w:r>
      <w:r w:rsidRPr="00DA50C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A50C1">
        <w:rPr>
          <w:rFonts w:ascii="Times New Roman" w:hAnsi="Times New Roman" w:cs="Times New Roman"/>
          <w:color w:val="000000"/>
          <w:sz w:val="24"/>
          <w:szCs w:val="24"/>
        </w:rPr>
        <w:t>наться с новой страницы.</w:t>
      </w:r>
      <w:r w:rsidR="00DA50C1" w:rsidRPr="00DA5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0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Ссылки </w:t>
      </w:r>
      <w:r w:rsidRPr="00DA50C1">
        <w:rPr>
          <w:rFonts w:ascii="Times New Roman" w:hAnsi="Times New Roman" w:cs="Times New Roman"/>
          <w:color w:val="000000"/>
          <w:sz w:val="24"/>
          <w:szCs w:val="24"/>
        </w:rPr>
        <w:t xml:space="preserve">на источники, цитаты </w:t>
      </w:r>
      <w:r w:rsidR="00FA0F87" w:rsidRPr="00DA50C1">
        <w:rPr>
          <w:rFonts w:ascii="Times New Roman" w:hAnsi="Times New Roman" w:cs="Times New Roman"/>
          <w:color w:val="000000"/>
          <w:sz w:val="24"/>
          <w:szCs w:val="24"/>
        </w:rPr>
        <w:t>в тексте в квадратных скобках</w:t>
      </w:r>
      <w:r w:rsidRPr="00DA50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50C1" w:rsidRPr="00DA5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0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Список использованной литературы </w:t>
      </w:r>
      <w:r w:rsidRPr="00DA50C1">
        <w:rPr>
          <w:rFonts w:ascii="Times New Roman" w:hAnsi="Times New Roman" w:cs="Times New Roman"/>
          <w:color w:val="000000"/>
          <w:sz w:val="24"/>
          <w:szCs w:val="24"/>
        </w:rPr>
        <w:t>дается в алфавитном порядке и</w:t>
      </w:r>
      <w:r w:rsidRPr="00DA50C1">
        <w:rPr>
          <w:rFonts w:ascii="Times New Roman" w:hAnsi="Times New Roman" w:cs="Times New Roman"/>
          <w:sz w:val="24"/>
          <w:szCs w:val="24"/>
        </w:rPr>
        <w:t xml:space="preserve"> должен содержать не менее </w:t>
      </w:r>
      <w:r w:rsidR="006C15D5" w:rsidRPr="00DA50C1">
        <w:rPr>
          <w:rFonts w:ascii="Times New Roman" w:hAnsi="Times New Roman" w:cs="Times New Roman"/>
          <w:sz w:val="24"/>
          <w:szCs w:val="24"/>
        </w:rPr>
        <w:t>2</w:t>
      </w:r>
      <w:r w:rsidRPr="00DA50C1">
        <w:rPr>
          <w:rFonts w:ascii="Times New Roman" w:hAnsi="Times New Roman" w:cs="Times New Roman"/>
          <w:sz w:val="24"/>
          <w:szCs w:val="24"/>
        </w:rPr>
        <w:t>5 и</w:t>
      </w:r>
      <w:r w:rsidRPr="00DA50C1">
        <w:rPr>
          <w:rFonts w:ascii="Times New Roman" w:hAnsi="Times New Roman" w:cs="Times New Roman"/>
          <w:sz w:val="24"/>
          <w:szCs w:val="24"/>
        </w:rPr>
        <w:t>с</w:t>
      </w:r>
      <w:r w:rsidRPr="00DA50C1">
        <w:rPr>
          <w:rFonts w:ascii="Times New Roman" w:hAnsi="Times New Roman" w:cs="Times New Roman"/>
          <w:sz w:val="24"/>
          <w:szCs w:val="24"/>
        </w:rPr>
        <w:t>точников, из них не менее 50% последних пяти лет, из которых не менее половины последних двух лет.</w:t>
      </w:r>
    </w:p>
    <w:p w:rsidR="00370B17" w:rsidRDefault="00370B17" w:rsidP="00525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0C1" w:rsidRDefault="00DA50C1" w:rsidP="00525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439" w:rsidRPr="006D162B" w:rsidRDefault="006D162B" w:rsidP="003E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6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25439" w:rsidRPr="006D162B">
        <w:rPr>
          <w:rFonts w:ascii="Times New Roman" w:hAnsi="Times New Roman" w:cs="Times New Roman"/>
          <w:b/>
          <w:sz w:val="24"/>
          <w:szCs w:val="24"/>
        </w:rPr>
        <w:t>X. ФАКТИЧЕСКОЕ РЕСУРСНОЕ ОБЕСПЕЧЕНИЕ</w:t>
      </w:r>
    </w:p>
    <w:p w:rsidR="006D162B" w:rsidRDefault="00525439" w:rsidP="006D1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</w:t>
      </w:r>
    </w:p>
    <w:p w:rsidR="00525439" w:rsidRDefault="00525439" w:rsidP="006D1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439">
        <w:rPr>
          <w:rFonts w:ascii="Times New Roman" w:hAnsi="Times New Roman" w:cs="Times New Roman"/>
          <w:sz w:val="24"/>
          <w:szCs w:val="24"/>
        </w:rPr>
        <w:t>СВЕДЕНИЯ О ПРОФЕССОРСКО-ПРЕПОДАВАТЕЛЬСКОМ СОСТАВЕ</w:t>
      </w:r>
    </w:p>
    <w:tbl>
      <w:tblPr>
        <w:tblStyle w:val="a3"/>
        <w:tblW w:w="10598" w:type="dxa"/>
        <w:tblLayout w:type="fixed"/>
        <w:tblLook w:val="04A0"/>
      </w:tblPr>
      <w:tblGrid>
        <w:gridCol w:w="1242"/>
        <w:gridCol w:w="1756"/>
        <w:gridCol w:w="1693"/>
        <w:gridCol w:w="1632"/>
        <w:gridCol w:w="671"/>
        <w:gridCol w:w="769"/>
        <w:gridCol w:w="1701"/>
        <w:gridCol w:w="1134"/>
      </w:tblGrid>
      <w:tr w:rsidR="003E4B09" w:rsidRPr="0059653E" w:rsidTr="006D162B">
        <w:tc>
          <w:tcPr>
            <w:tcW w:w="1242" w:type="dxa"/>
            <w:vMerge w:val="restart"/>
          </w:tcPr>
          <w:p w:rsidR="003E4B09" w:rsidRPr="006D162B" w:rsidRDefault="003E4B09" w:rsidP="003E4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62B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6D162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D162B">
              <w:rPr>
                <w:rFonts w:ascii="Times New Roman" w:hAnsi="Times New Roman" w:cs="Times New Roman"/>
                <w:sz w:val="18"/>
                <w:szCs w:val="18"/>
              </w:rPr>
              <w:t>ние дисци</w:t>
            </w:r>
            <w:r w:rsidRPr="006D162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D162B">
              <w:rPr>
                <w:rFonts w:ascii="Times New Roman" w:hAnsi="Times New Roman" w:cs="Times New Roman"/>
                <w:sz w:val="18"/>
                <w:szCs w:val="18"/>
              </w:rPr>
              <w:t xml:space="preserve">лины </w:t>
            </w:r>
          </w:p>
        </w:tc>
        <w:tc>
          <w:tcPr>
            <w:tcW w:w="9356" w:type="dxa"/>
            <w:gridSpan w:val="7"/>
          </w:tcPr>
          <w:p w:rsidR="003E4B09" w:rsidRPr="006D162B" w:rsidRDefault="003E4B09" w:rsidP="003E4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62B">
              <w:rPr>
                <w:rFonts w:ascii="Times New Roman" w:hAnsi="Times New Roman" w:cs="Times New Roman"/>
                <w:sz w:val="18"/>
                <w:szCs w:val="18"/>
              </w:rPr>
              <w:t>Характеристика педагогических работников</w:t>
            </w:r>
          </w:p>
          <w:p w:rsidR="003E4B09" w:rsidRPr="006D162B" w:rsidRDefault="003E4B09" w:rsidP="00525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53E" w:rsidRPr="0059653E" w:rsidTr="004D293D">
        <w:tc>
          <w:tcPr>
            <w:tcW w:w="1242" w:type="dxa"/>
            <w:vMerge/>
          </w:tcPr>
          <w:p w:rsidR="0059653E" w:rsidRPr="006D162B" w:rsidRDefault="0059653E" w:rsidP="00525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</w:tcPr>
          <w:p w:rsidR="004D293D" w:rsidRDefault="0059653E" w:rsidP="004D2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62B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</w:t>
            </w:r>
          </w:p>
          <w:p w:rsidR="004D293D" w:rsidRPr="006D162B" w:rsidRDefault="0059653E" w:rsidP="004D2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62B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4D293D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</w:p>
          <w:p w:rsidR="0059653E" w:rsidRPr="006D162B" w:rsidRDefault="0059653E" w:rsidP="00596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 w:val="restart"/>
          </w:tcPr>
          <w:p w:rsidR="0059653E" w:rsidRPr="006D162B" w:rsidRDefault="0059653E" w:rsidP="003E4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62B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</w:t>
            </w:r>
          </w:p>
          <w:p w:rsidR="0059653E" w:rsidRPr="006D162B" w:rsidRDefault="0059653E" w:rsidP="003E4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62B">
              <w:rPr>
                <w:rFonts w:ascii="Times New Roman" w:hAnsi="Times New Roman" w:cs="Times New Roman"/>
                <w:sz w:val="18"/>
                <w:szCs w:val="18"/>
              </w:rPr>
              <w:t xml:space="preserve">ученое (почетное) </w:t>
            </w:r>
          </w:p>
          <w:p w:rsidR="0059653E" w:rsidRPr="006D162B" w:rsidRDefault="0059653E" w:rsidP="003E4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62B">
              <w:rPr>
                <w:rFonts w:ascii="Times New Roman" w:hAnsi="Times New Roman" w:cs="Times New Roman"/>
                <w:sz w:val="18"/>
                <w:szCs w:val="18"/>
              </w:rPr>
              <w:t>звание, категория</w:t>
            </w:r>
          </w:p>
          <w:p w:rsidR="0059653E" w:rsidRPr="006D162B" w:rsidRDefault="0059653E" w:rsidP="00525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vMerge w:val="restart"/>
          </w:tcPr>
          <w:p w:rsidR="0059653E" w:rsidRPr="006D162B" w:rsidRDefault="0059653E" w:rsidP="003E4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62B">
              <w:rPr>
                <w:rFonts w:ascii="Times New Roman" w:hAnsi="Times New Roman" w:cs="Times New Roman"/>
                <w:sz w:val="18"/>
                <w:szCs w:val="18"/>
              </w:rPr>
              <w:t>Какое образов</w:t>
            </w:r>
            <w:r w:rsidRPr="006D162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D162B">
              <w:rPr>
                <w:rFonts w:ascii="Times New Roman" w:hAnsi="Times New Roman" w:cs="Times New Roman"/>
                <w:sz w:val="18"/>
                <w:szCs w:val="18"/>
              </w:rPr>
              <w:t xml:space="preserve">тельное </w:t>
            </w:r>
          </w:p>
          <w:p w:rsidR="0059653E" w:rsidRPr="006D162B" w:rsidRDefault="0059653E" w:rsidP="004D2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62B">
              <w:rPr>
                <w:rFonts w:ascii="Times New Roman" w:hAnsi="Times New Roman" w:cs="Times New Roman"/>
                <w:sz w:val="18"/>
                <w:szCs w:val="18"/>
              </w:rPr>
              <w:t>учреждение окончил</w:t>
            </w:r>
          </w:p>
        </w:tc>
        <w:tc>
          <w:tcPr>
            <w:tcW w:w="1440" w:type="dxa"/>
            <w:gridSpan w:val="2"/>
          </w:tcPr>
          <w:p w:rsidR="0059653E" w:rsidRPr="006D162B" w:rsidRDefault="0059653E" w:rsidP="003E4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62B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  <w:p w:rsidR="0059653E" w:rsidRPr="006D162B" w:rsidRDefault="0059653E" w:rsidP="00525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9653E" w:rsidRPr="006D162B" w:rsidRDefault="0059653E" w:rsidP="00596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62B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место </w:t>
            </w:r>
          </w:p>
          <w:p w:rsidR="0059653E" w:rsidRPr="006D162B" w:rsidRDefault="0059653E" w:rsidP="00596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62B">
              <w:rPr>
                <w:rFonts w:ascii="Times New Roman" w:hAnsi="Times New Roman" w:cs="Times New Roman"/>
                <w:sz w:val="18"/>
                <w:szCs w:val="18"/>
              </w:rPr>
              <w:t>работы, должность</w:t>
            </w:r>
          </w:p>
          <w:p w:rsidR="0059653E" w:rsidRPr="006D162B" w:rsidRDefault="0059653E" w:rsidP="00525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9653E" w:rsidRPr="006D162B" w:rsidRDefault="0059653E" w:rsidP="00596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62B">
              <w:rPr>
                <w:rFonts w:ascii="Times New Roman" w:hAnsi="Times New Roman" w:cs="Times New Roman"/>
                <w:sz w:val="18"/>
                <w:szCs w:val="18"/>
              </w:rPr>
              <w:t>Условия привлеч</w:t>
            </w:r>
            <w:r w:rsidRPr="006D162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D162B">
              <w:rPr>
                <w:rFonts w:ascii="Times New Roman" w:hAnsi="Times New Roman" w:cs="Times New Roman"/>
                <w:sz w:val="18"/>
                <w:szCs w:val="18"/>
              </w:rPr>
              <w:t xml:space="preserve">ния к </w:t>
            </w:r>
          </w:p>
          <w:p w:rsidR="0059653E" w:rsidRPr="006D162B" w:rsidRDefault="0059653E" w:rsidP="00596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62B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 w:rsidRPr="006D162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D162B">
              <w:rPr>
                <w:rFonts w:ascii="Times New Roman" w:hAnsi="Times New Roman" w:cs="Times New Roman"/>
                <w:sz w:val="18"/>
                <w:szCs w:val="18"/>
              </w:rPr>
              <w:t xml:space="preserve">ческой </w:t>
            </w:r>
          </w:p>
          <w:p w:rsidR="0059653E" w:rsidRPr="006D162B" w:rsidRDefault="0059653E" w:rsidP="00596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62B">
              <w:rPr>
                <w:rFonts w:ascii="Times New Roman" w:hAnsi="Times New Roman" w:cs="Times New Roman"/>
                <w:sz w:val="18"/>
                <w:szCs w:val="18"/>
              </w:rPr>
              <w:t>деятельн</w:t>
            </w:r>
            <w:r w:rsidRPr="006D162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D162B">
              <w:rPr>
                <w:rFonts w:ascii="Times New Roman" w:hAnsi="Times New Roman" w:cs="Times New Roman"/>
                <w:sz w:val="18"/>
                <w:szCs w:val="18"/>
              </w:rPr>
              <w:t xml:space="preserve">сти  </w:t>
            </w:r>
          </w:p>
        </w:tc>
      </w:tr>
      <w:tr w:rsidR="0059653E" w:rsidRPr="0059653E" w:rsidTr="004D293D">
        <w:tc>
          <w:tcPr>
            <w:tcW w:w="1242" w:type="dxa"/>
            <w:vMerge/>
          </w:tcPr>
          <w:p w:rsidR="0059653E" w:rsidRPr="0059653E" w:rsidRDefault="0059653E" w:rsidP="0052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59653E" w:rsidRPr="0059653E" w:rsidRDefault="0059653E" w:rsidP="0052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59653E" w:rsidRPr="0059653E" w:rsidRDefault="0059653E" w:rsidP="0052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59653E" w:rsidRPr="0059653E" w:rsidRDefault="0059653E" w:rsidP="0052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59653E" w:rsidRPr="0059653E" w:rsidRDefault="0059653E" w:rsidP="0052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69" w:type="dxa"/>
          </w:tcPr>
          <w:p w:rsidR="004D293D" w:rsidRDefault="0059653E" w:rsidP="003E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3E">
              <w:rPr>
                <w:rFonts w:ascii="Times New Roman" w:hAnsi="Times New Roman" w:cs="Times New Roman"/>
                <w:sz w:val="20"/>
                <w:szCs w:val="20"/>
              </w:rPr>
              <w:t xml:space="preserve">в т.ч  </w:t>
            </w:r>
            <w:proofErr w:type="spellStart"/>
            <w:r w:rsidRPr="0059653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4D29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653E" w:rsidRPr="0059653E" w:rsidRDefault="0059653E" w:rsidP="003E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3E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r w:rsidRPr="005965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653E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59653E" w:rsidRPr="0059653E" w:rsidRDefault="0059653E" w:rsidP="0052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653E" w:rsidRPr="0059653E" w:rsidRDefault="0059653E" w:rsidP="0052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653E" w:rsidRPr="0059653E" w:rsidRDefault="0059653E" w:rsidP="00596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B09" w:rsidRPr="0059653E" w:rsidTr="004D293D">
        <w:trPr>
          <w:trHeight w:val="698"/>
        </w:trPr>
        <w:tc>
          <w:tcPr>
            <w:tcW w:w="1242" w:type="dxa"/>
          </w:tcPr>
          <w:p w:rsidR="003E4B09" w:rsidRPr="0059653E" w:rsidRDefault="0059653E" w:rsidP="0052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3E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756" w:type="dxa"/>
          </w:tcPr>
          <w:p w:rsidR="006D162B" w:rsidRDefault="006D162B" w:rsidP="0059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162B" w:rsidRDefault="006D162B" w:rsidP="0059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Алла </w:t>
            </w:r>
          </w:p>
          <w:p w:rsidR="003E4B09" w:rsidRPr="0059653E" w:rsidRDefault="006D162B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Александровна, </w:t>
            </w:r>
          </w:p>
        </w:tc>
        <w:tc>
          <w:tcPr>
            <w:tcW w:w="1693" w:type="dxa"/>
          </w:tcPr>
          <w:p w:rsidR="003E4B09" w:rsidRDefault="007C7FE4" w:rsidP="0059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Доктор фил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софских наук,</w:t>
            </w:r>
          </w:p>
          <w:p w:rsidR="007C7FE4" w:rsidRPr="0059653E" w:rsidRDefault="007C7FE4" w:rsidP="0059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632" w:type="dxa"/>
          </w:tcPr>
          <w:p w:rsidR="0059653E" w:rsidRPr="0059653E" w:rsidRDefault="007C7FE4" w:rsidP="0059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Томский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дарственный университет</w:t>
            </w:r>
          </w:p>
          <w:p w:rsidR="003E4B09" w:rsidRPr="0059653E" w:rsidRDefault="003E4B09" w:rsidP="0052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3E4B09" w:rsidRPr="0059653E" w:rsidRDefault="004D293D" w:rsidP="0052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9" w:type="dxa"/>
          </w:tcPr>
          <w:p w:rsidR="003E4B09" w:rsidRPr="0059653E" w:rsidRDefault="004D293D" w:rsidP="0052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3E4B09" w:rsidRPr="0059653E" w:rsidRDefault="0059653E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3E">
              <w:rPr>
                <w:rFonts w:ascii="Times New Roman" w:hAnsi="Times New Roman" w:cs="Times New Roman"/>
                <w:sz w:val="20"/>
                <w:szCs w:val="20"/>
              </w:rPr>
              <w:t xml:space="preserve">Зав кафедрой </w:t>
            </w:r>
            <w:r w:rsidR="004D293D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</w:p>
        </w:tc>
        <w:tc>
          <w:tcPr>
            <w:tcW w:w="1134" w:type="dxa"/>
          </w:tcPr>
          <w:p w:rsidR="003E4B09" w:rsidRDefault="004D293D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Лектор,</w:t>
            </w:r>
          </w:p>
          <w:p w:rsidR="004D293D" w:rsidRPr="0059653E" w:rsidRDefault="004D293D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</w:p>
        </w:tc>
      </w:tr>
      <w:tr w:rsidR="004D293D" w:rsidRPr="0059653E" w:rsidTr="004D293D">
        <w:tc>
          <w:tcPr>
            <w:tcW w:w="1242" w:type="dxa"/>
          </w:tcPr>
          <w:p w:rsidR="004D293D" w:rsidRPr="0059653E" w:rsidRDefault="004D293D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3E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756" w:type="dxa"/>
          </w:tcPr>
          <w:p w:rsidR="004D293D" w:rsidRDefault="004D293D" w:rsidP="0059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Ардашкин</w:t>
            </w:r>
            <w:proofErr w:type="spellEnd"/>
          </w:p>
          <w:p w:rsidR="004D293D" w:rsidRDefault="004D293D" w:rsidP="0059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  <w:p w:rsidR="004D293D" w:rsidRDefault="004D293D" w:rsidP="0059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1693" w:type="dxa"/>
          </w:tcPr>
          <w:p w:rsidR="004D293D" w:rsidRDefault="004D293D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Доктор фил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софских наук,</w:t>
            </w:r>
          </w:p>
          <w:p w:rsidR="004D293D" w:rsidRDefault="004D293D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632" w:type="dxa"/>
          </w:tcPr>
          <w:p w:rsidR="004D293D" w:rsidRPr="0059653E" w:rsidRDefault="004D293D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Томский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дарственный университет</w:t>
            </w:r>
          </w:p>
          <w:p w:rsidR="004D293D" w:rsidRDefault="004D293D" w:rsidP="00596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4D293D" w:rsidRPr="00DA50C1" w:rsidRDefault="00DA50C1" w:rsidP="005254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69" w:type="dxa"/>
          </w:tcPr>
          <w:p w:rsidR="004D293D" w:rsidRPr="00DA50C1" w:rsidRDefault="00DA50C1" w:rsidP="005254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</w:tcPr>
          <w:p w:rsidR="004D293D" w:rsidRDefault="004D293D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</w:p>
          <w:p w:rsidR="004D293D" w:rsidRDefault="004D293D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кафедры </w:t>
            </w:r>
          </w:p>
          <w:p w:rsidR="004D293D" w:rsidRPr="0059653E" w:rsidRDefault="004D293D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</w:p>
        </w:tc>
        <w:tc>
          <w:tcPr>
            <w:tcW w:w="1134" w:type="dxa"/>
          </w:tcPr>
          <w:p w:rsidR="004D293D" w:rsidRDefault="004D293D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Лектор,</w:t>
            </w:r>
          </w:p>
          <w:p w:rsidR="004D293D" w:rsidRPr="0059653E" w:rsidRDefault="004D293D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</w:p>
        </w:tc>
      </w:tr>
      <w:tr w:rsidR="004D293D" w:rsidRPr="0059653E" w:rsidTr="004D293D">
        <w:tc>
          <w:tcPr>
            <w:tcW w:w="1242" w:type="dxa"/>
          </w:tcPr>
          <w:p w:rsidR="004D293D" w:rsidRPr="0059653E" w:rsidRDefault="004D293D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 и философия науки</w:t>
            </w:r>
          </w:p>
        </w:tc>
        <w:tc>
          <w:tcPr>
            <w:tcW w:w="1756" w:type="dxa"/>
          </w:tcPr>
          <w:p w:rsidR="004D293D" w:rsidRDefault="004D293D" w:rsidP="0059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293D" w:rsidRDefault="004D293D" w:rsidP="0059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Раиса </w:t>
            </w:r>
          </w:p>
          <w:p w:rsidR="004D293D" w:rsidRDefault="004D293D" w:rsidP="0059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Брониславовна</w:t>
            </w:r>
            <w:proofErr w:type="spellEnd"/>
          </w:p>
        </w:tc>
        <w:tc>
          <w:tcPr>
            <w:tcW w:w="1693" w:type="dxa"/>
          </w:tcPr>
          <w:p w:rsidR="00DA50C1" w:rsidRDefault="00DA50C1" w:rsidP="0059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</w:p>
          <w:p w:rsidR="004D293D" w:rsidRDefault="00DA50C1" w:rsidP="0059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философских наук, доцент.</w:t>
            </w:r>
          </w:p>
          <w:p w:rsidR="00DA50C1" w:rsidRDefault="00DA50C1" w:rsidP="00D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</w:t>
            </w:r>
            <w:proofErr w:type="spellEnd"/>
            <w:r w:rsidRPr="00BF0F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r w:rsidRPr="00BF0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1632" w:type="dxa"/>
          </w:tcPr>
          <w:p w:rsidR="004D293D" w:rsidRPr="0059653E" w:rsidRDefault="004D293D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Томский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дарственный университет</w:t>
            </w:r>
          </w:p>
          <w:p w:rsidR="004D293D" w:rsidRDefault="004D293D" w:rsidP="00596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4D293D" w:rsidRDefault="00DA50C1" w:rsidP="0052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9" w:type="dxa"/>
          </w:tcPr>
          <w:p w:rsidR="004D293D" w:rsidRDefault="00DA50C1" w:rsidP="0052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4D293D" w:rsidRPr="0059653E" w:rsidRDefault="004D293D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кафедры философии</w:t>
            </w:r>
          </w:p>
        </w:tc>
        <w:tc>
          <w:tcPr>
            <w:tcW w:w="1134" w:type="dxa"/>
          </w:tcPr>
          <w:p w:rsidR="004D293D" w:rsidRDefault="004D293D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Лектор,</w:t>
            </w:r>
          </w:p>
          <w:p w:rsidR="004D293D" w:rsidRPr="0059653E" w:rsidRDefault="004D293D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</w:p>
        </w:tc>
      </w:tr>
      <w:tr w:rsidR="004D293D" w:rsidRPr="0059653E" w:rsidTr="004D293D">
        <w:tc>
          <w:tcPr>
            <w:tcW w:w="1242" w:type="dxa"/>
          </w:tcPr>
          <w:p w:rsidR="004D293D" w:rsidRPr="0059653E" w:rsidRDefault="004D293D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3E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756" w:type="dxa"/>
          </w:tcPr>
          <w:p w:rsidR="004D293D" w:rsidRDefault="004D293D" w:rsidP="0059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293D" w:rsidRDefault="004D293D" w:rsidP="0059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Виталий</w:t>
            </w:r>
          </w:p>
          <w:p w:rsidR="004D293D" w:rsidRDefault="004D293D" w:rsidP="0059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1693" w:type="dxa"/>
          </w:tcPr>
          <w:p w:rsidR="004D293D" w:rsidRDefault="004D293D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Доктор фил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софских наук,</w:t>
            </w:r>
          </w:p>
          <w:p w:rsidR="004D293D" w:rsidRDefault="004D293D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632" w:type="dxa"/>
          </w:tcPr>
          <w:p w:rsidR="00DA50C1" w:rsidRDefault="00DA50C1" w:rsidP="00D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Ростовский 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D293D" w:rsidRDefault="00DA50C1" w:rsidP="00DA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</w:p>
        </w:tc>
        <w:tc>
          <w:tcPr>
            <w:tcW w:w="671" w:type="dxa"/>
          </w:tcPr>
          <w:p w:rsidR="004D293D" w:rsidRDefault="00DA50C1" w:rsidP="0052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69" w:type="dxa"/>
          </w:tcPr>
          <w:p w:rsidR="004D293D" w:rsidRDefault="00DA50C1" w:rsidP="0052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4D293D" w:rsidRDefault="004D293D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</w:p>
          <w:p w:rsidR="004D293D" w:rsidRDefault="004D293D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кафедры </w:t>
            </w:r>
          </w:p>
          <w:p w:rsidR="004D293D" w:rsidRPr="0059653E" w:rsidRDefault="004D293D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</w:p>
        </w:tc>
        <w:tc>
          <w:tcPr>
            <w:tcW w:w="1134" w:type="dxa"/>
          </w:tcPr>
          <w:p w:rsidR="004D293D" w:rsidRDefault="004D293D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Лектор,</w:t>
            </w:r>
          </w:p>
          <w:p w:rsidR="004D293D" w:rsidRPr="0059653E" w:rsidRDefault="004D293D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</w:p>
        </w:tc>
      </w:tr>
      <w:tr w:rsidR="004D293D" w:rsidRPr="0059653E" w:rsidTr="004D293D">
        <w:tc>
          <w:tcPr>
            <w:tcW w:w="1242" w:type="dxa"/>
          </w:tcPr>
          <w:p w:rsidR="004D293D" w:rsidRPr="0059653E" w:rsidRDefault="004D293D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3E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756" w:type="dxa"/>
          </w:tcPr>
          <w:p w:rsidR="004D293D" w:rsidRDefault="004D293D" w:rsidP="0059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Чмыхало</w:t>
            </w:r>
            <w:proofErr w:type="spellEnd"/>
          </w:p>
          <w:p w:rsidR="004D293D" w:rsidRDefault="004D293D" w:rsidP="0059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4D293D" w:rsidRDefault="004D293D" w:rsidP="0059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693" w:type="dxa"/>
          </w:tcPr>
          <w:p w:rsidR="00DA50C1" w:rsidRDefault="00DA50C1" w:rsidP="0059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</w:p>
          <w:p w:rsidR="004D293D" w:rsidRDefault="00DA50C1" w:rsidP="0059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философских наук, доцент</w:t>
            </w:r>
          </w:p>
        </w:tc>
        <w:tc>
          <w:tcPr>
            <w:tcW w:w="1632" w:type="dxa"/>
          </w:tcPr>
          <w:p w:rsidR="004D293D" w:rsidRPr="0059653E" w:rsidRDefault="004D293D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Томский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дарственный университет</w:t>
            </w:r>
          </w:p>
          <w:p w:rsidR="004D293D" w:rsidRDefault="004D293D" w:rsidP="00596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4D293D" w:rsidRPr="00DA50C1" w:rsidRDefault="00DA50C1" w:rsidP="005254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769" w:type="dxa"/>
          </w:tcPr>
          <w:p w:rsidR="004D293D" w:rsidRPr="00DA50C1" w:rsidRDefault="00DA50C1" w:rsidP="005254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701" w:type="dxa"/>
          </w:tcPr>
          <w:p w:rsidR="004D293D" w:rsidRPr="0059653E" w:rsidRDefault="004D293D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кафедры философии</w:t>
            </w:r>
          </w:p>
        </w:tc>
        <w:tc>
          <w:tcPr>
            <w:tcW w:w="1134" w:type="dxa"/>
          </w:tcPr>
          <w:p w:rsidR="004D293D" w:rsidRDefault="004D293D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Лектор,</w:t>
            </w:r>
          </w:p>
          <w:p w:rsidR="004D293D" w:rsidRPr="0059653E" w:rsidRDefault="004D293D" w:rsidP="004D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</w:p>
        </w:tc>
      </w:tr>
    </w:tbl>
    <w:p w:rsidR="00525439" w:rsidRPr="00525439" w:rsidRDefault="00525439" w:rsidP="0052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92" w:rsidRPr="00525439" w:rsidRDefault="00AE2392" w:rsidP="0052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2392" w:rsidRPr="00525439" w:rsidSect="00C77924">
      <w:footerReference w:type="default" r:id="rId22"/>
      <w:pgSz w:w="11906" w:h="16838"/>
      <w:pgMar w:top="1134" w:right="851" w:bottom="1134" w:left="1134" w:header="709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93D" w:rsidRDefault="004D293D" w:rsidP="00C77924">
      <w:pPr>
        <w:spacing w:after="0" w:line="240" w:lineRule="auto"/>
      </w:pPr>
      <w:r>
        <w:separator/>
      </w:r>
    </w:p>
  </w:endnote>
  <w:endnote w:type="continuationSeparator" w:id="1">
    <w:p w:rsidR="004D293D" w:rsidRDefault="004D293D" w:rsidP="00C7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66704"/>
      <w:docPartObj>
        <w:docPartGallery w:val="Page Numbers (Bottom of Page)"/>
        <w:docPartUnique/>
      </w:docPartObj>
    </w:sdtPr>
    <w:sdtContent>
      <w:p w:rsidR="004D293D" w:rsidRDefault="008208DE">
        <w:pPr>
          <w:pStyle w:val="a9"/>
          <w:jc w:val="center"/>
        </w:pPr>
        <w:fldSimple w:instr=" PAGE   \* MERGEFORMAT ">
          <w:r w:rsidR="00896CEE">
            <w:rPr>
              <w:noProof/>
            </w:rPr>
            <w:t>10</w:t>
          </w:r>
        </w:fldSimple>
      </w:p>
    </w:sdtContent>
  </w:sdt>
  <w:p w:rsidR="004D293D" w:rsidRDefault="004D29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93D" w:rsidRDefault="004D293D" w:rsidP="00C77924">
      <w:pPr>
        <w:spacing w:after="0" w:line="240" w:lineRule="auto"/>
      </w:pPr>
      <w:r>
        <w:separator/>
      </w:r>
    </w:p>
  </w:footnote>
  <w:footnote w:type="continuationSeparator" w:id="1">
    <w:p w:rsidR="004D293D" w:rsidRDefault="004D293D" w:rsidP="00C77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CD8"/>
    <w:multiLevelType w:val="hybridMultilevel"/>
    <w:tmpl w:val="BDEEE606"/>
    <w:lvl w:ilvl="0" w:tplc="0748C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D41C12"/>
    <w:multiLevelType w:val="hybridMultilevel"/>
    <w:tmpl w:val="483C8C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253801"/>
    <w:multiLevelType w:val="hybridMultilevel"/>
    <w:tmpl w:val="93FC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10F14"/>
    <w:multiLevelType w:val="hybridMultilevel"/>
    <w:tmpl w:val="4A609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63AEF"/>
    <w:multiLevelType w:val="hybridMultilevel"/>
    <w:tmpl w:val="50BEE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C1387"/>
    <w:multiLevelType w:val="hybridMultilevel"/>
    <w:tmpl w:val="D1B808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6C3E61"/>
    <w:multiLevelType w:val="hybridMultilevel"/>
    <w:tmpl w:val="A26A3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219A1"/>
    <w:multiLevelType w:val="hybridMultilevel"/>
    <w:tmpl w:val="C11CFFE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BAAE34A">
      <w:numFmt w:val="bullet"/>
      <w:lvlText w:val="•"/>
      <w:lvlJc w:val="left"/>
      <w:pPr>
        <w:ind w:left="1503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17B40D7F"/>
    <w:multiLevelType w:val="hybridMultilevel"/>
    <w:tmpl w:val="E6D293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882D95"/>
    <w:multiLevelType w:val="hybridMultilevel"/>
    <w:tmpl w:val="ABCAF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56CF5"/>
    <w:multiLevelType w:val="hybridMultilevel"/>
    <w:tmpl w:val="93BC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263BB"/>
    <w:multiLevelType w:val="hybridMultilevel"/>
    <w:tmpl w:val="9E56F3E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50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2D9E4665"/>
    <w:multiLevelType w:val="hybridMultilevel"/>
    <w:tmpl w:val="B2923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177FB"/>
    <w:multiLevelType w:val="hybridMultilevel"/>
    <w:tmpl w:val="65CA9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E439A"/>
    <w:multiLevelType w:val="hybridMultilevel"/>
    <w:tmpl w:val="4BE048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841461F"/>
    <w:multiLevelType w:val="hybridMultilevel"/>
    <w:tmpl w:val="A732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A4ACE"/>
    <w:multiLevelType w:val="hybridMultilevel"/>
    <w:tmpl w:val="11008E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DEB23F6"/>
    <w:multiLevelType w:val="hybridMultilevel"/>
    <w:tmpl w:val="90B03B58"/>
    <w:lvl w:ilvl="0" w:tplc="253CC78C">
      <w:start w:val="1"/>
      <w:numFmt w:val="decimal"/>
      <w:lvlText w:val="%1."/>
      <w:lvlJc w:val="left"/>
      <w:pPr>
        <w:tabs>
          <w:tab w:val="num" w:pos="1560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6295BA5"/>
    <w:multiLevelType w:val="hybridMultilevel"/>
    <w:tmpl w:val="45A88A1A"/>
    <w:lvl w:ilvl="0" w:tplc="7EA04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20EB9"/>
    <w:multiLevelType w:val="hybridMultilevel"/>
    <w:tmpl w:val="C282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03943"/>
    <w:multiLevelType w:val="hybridMultilevel"/>
    <w:tmpl w:val="F8D0EA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D5E5572"/>
    <w:multiLevelType w:val="hybridMultilevel"/>
    <w:tmpl w:val="1412687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E183C52"/>
    <w:multiLevelType w:val="hybridMultilevel"/>
    <w:tmpl w:val="BC047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031CA"/>
    <w:multiLevelType w:val="hybridMultilevel"/>
    <w:tmpl w:val="BD3AF22E"/>
    <w:lvl w:ilvl="0" w:tplc="7EA04D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72733E4"/>
    <w:multiLevelType w:val="hybridMultilevel"/>
    <w:tmpl w:val="7AA2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A0F0A"/>
    <w:multiLevelType w:val="hybridMultilevel"/>
    <w:tmpl w:val="6F54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E3667"/>
    <w:multiLevelType w:val="hybridMultilevel"/>
    <w:tmpl w:val="87006CEC"/>
    <w:lvl w:ilvl="0" w:tplc="5FC467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68845E66"/>
    <w:multiLevelType w:val="hybridMultilevel"/>
    <w:tmpl w:val="936049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8B410C2"/>
    <w:multiLevelType w:val="hybridMultilevel"/>
    <w:tmpl w:val="443E6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065D6"/>
    <w:multiLevelType w:val="hybridMultilevel"/>
    <w:tmpl w:val="1DEC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81C40"/>
    <w:multiLevelType w:val="hybridMultilevel"/>
    <w:tmpl w:val="F1D88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73BE2"/>
    <w:multiLevelType w:val="hybridMultilevel"/>
    <w:tmpl w:val="CF46277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>
    <w:nsid w:val="76CC3710"/>
    <w:multiLevelType w:val="hybridMultilevel"/>
    <w:tmpl w:val="24D6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14"/>
  </w:num>
  <w:num w:numId="5">
    <w:abstractNumId w:val="1"/>
  </w:num>
  <w:num w:numId="6">
    <w:abstractNumId w:val="3"/>
  </w:num>
  <w:num w:numId="7">
    <w:abstractNumId w:val="24"/>
  </w:num>
  <w:num w:numId="8">
    <w:abstractNumId w:val="6"/>
  </w:num>
  <w:num w:numId="9">
    <w:abstractNumId w:val="15"/>
  </w:num>
  <w:num w:numId="10">
    <w:abstractNumId w:val="10"/>
  </w:num>
  <w:num w:numId="11">
    <w:abstractNumId w:val="18"/>
  </w:num>
  <w:num w:numId="12">
    <w:abstractNumId w:val="20"/>
  </w:num>
  <w:num w:numId="13">
    <w:abstractNumId w:val="5"/>
  </w:num>
  <w:num w:numId="14">
    <w:abstractNumId w:val="13"/>
  </w:num>
  <w:num w:numId="15">
    <w:abstractNumId w:val="9"/>
  </w:num>
  <w:num w:numId="16">
    <w:abstractNumId w:val="0"/>
  </w:num>
  <w:num w:numId="17">
    <w:abstractNumId w:val="31"/>
  </w:num>
  <w:num w:numId="18">
    <w:abstractNumId w:val="8"/>
  </w:num>
  <w:num w:numId="19">
    <w:abstractNumId w:val="27"/>
  </w:num>
  <w:num w:numId="20">
    <w:abstractNumId w:val="16"/>
  </w:num>
  <w:num w:numId="21">
    <w:abstractNumId w:val="2"/>
  </w:num>
  <w:num w:numId="22">
    <w:abstractNumId w:val="25"/>
  </w:num>
  <w:num w:numId="23">
    <w:abstractNumId w:val="26"/>
  </w:num>
  <w:num w:numId="24">
    <w:abstractNumId w:val="28"/>
  </w:num>
  <w:num w:numId="25">
    <w:abstractNumId w:val="29"/>
  </w:num>
  <w:num w:numId="26">
    <w:abstractNumId w:val="19"/>
  </w:num>
  <w:num w:numId="27">
    <w:abstractNumId w:val="22"/>
  </w:num>
  <w:num w:numId="28">
    <w:abstractNumId w:val="4"/>
  </w:num>
  <w:num w:numId="29">
    <w:abstractNumId w:val="32"/>
  </w:num>
  <w:num w:numId="30">
    <w:abstractNumId w:val="23"/>
  </w:num>
  <w:num w:numId="31">
    <w:abstractNumId w:val="30"/>
  </w:num>
  <w:num w:numId="32">
    <w:abstractNumId w:val="17"/>
  </w:num>
  <w:num w:numId="33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CF1"/>
    <w:rsid w:val="00011DBD"/>
    <w:rsid w:val="00015820"/>
    <w:rsid w:val="000427E6"/>
    <w:rsid w:val="00047015"/>
    <w:rsid w:val="00073148"/>
    <w:rsid w:val="00083F11"/>
    <w:rsid w:val="000B5AB4"/>
    <w:rsid w:val="000B5B27"/>
    <w:rsid w:val="0015647D"/>
    <w:rsid w:val="001F48B0"/>
    <w:rsid w:val="00226044"/>
    <w:rsid w:val="00253CF1"/>
    <w:rsid w:val="00286799"/>
    <w:rsid w:val="002962C3"/>
    <w:rsid w:val="00302157"/>
    <w:rsid w:val="003316F8"/>
    <w:rsid w:val="00340554"/>
    <w:rsid w:val="00351F09"/>
    <w:rsid w:val="00370B17"/>
    <w:rsid w:val="003830AC"/>
    <w:rsid w:val="003A6A7F"/>
    <w:rsid w:val="003C34C4"/>
    <w:rsid w:val="003E4B09"/>
    <w:rsid w:val="004459A2"/>
    <w:rsid w:val="00446BD6"/>
    <w:rsid w:val="004D293D"/>
    <w:rsid w:val="00525439"/>
    <w:rsid w:val="005271A6"/>
    <w:rsid w:val="0059653E"/>
    <w:rsid w:val="005F368C"/>
    <w:rsid w:val="0067613B"/>
    <w:rsid w:val="00682042"/>
    <w:rsid w:val="00684183"/>
    <w:rsid w:val="006B4400"/>
    <w:rsid w:val="006C15D5"/>
    <w:rsid w:val="006D162B"/>
    <w:rsid w:val="007134C1"/>
    <w:rsid w:val="00750676"/>
    <w:rsid w:val="00774C45"/>
    <w:rsid w:val="007C7FE4"/>
    <w:rsid w:val="008208DE"/>
    <w:rsid w:val="008516C6"/>
    <w:rsid w:val="00896CEE"/>
    <w:rsid w:val="008B3767"/>
    <w:rsid w:val="009913E2"/>
    <w:rsid w:val="009D24C3"/>
    <w:rsid w:val="009F1187"/>
    <w:rsid w:val="009F4475"/>
    <w:rsid w:val="00A150AB"/>
    <w:rsid w:val="00A2526A"/>
    <w:rsid w:val="00AE2392"/>
    <w:rsid w:val="00B150EC"/>
    <w:rsid w:val="00B22312"/>
    <w:rsid w:val="00B7458C"/>
    <w:rsid w:val="00BB59E9"/>
    <w:rsid w:val="00BF0F96"/>
    <w:rsid w:val="00C31965"/>
    <w:rsid w:val="00C403F2"/>
    <w:rsid w:val="00C713CC"/>
    <w:rsid w:val="00C77924"/>
    <w:rsid w:val="00C95F53"/>
    <w:rsid w:val="00CC7932"/>
    <w:rsid w:val="00CD7ED3"/>
    <w:rsid w:val="00D379DF"/>
    <w:rsid w:val="00D65972"/>
    <w:rsid w:val="00DA50C1"/>
    <w:rsid w:val="00DC0498"/>
    <w:rsid w:val="00DE5064"/>
    <w:rsid w:val="00EB34A7"/>
    <w:rsid w:val="00F83DFE"/>
    <w:rsid w:val="00FA0F87"/>
    <w:rsid w:val="00FC34EF"/>
    <w:rsid w:val="00FC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67"/>
  </w:style>
  <w:style w:type="paragraph" w:styleId="1">
    <w:name w:val="heading 1"/>
    <w:basedOn w:val="a"/>
    <w:next w:val="a"/>
    <w:link w:val="10"/>
    <w:qFormat/>
    <w:rsid w:val="00011D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1D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0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34C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7924"/>
  </w:style>
  <w:style w:type="paragraph" w:styleId="a9">
    <w:name w:val="footer"/>
    <w:basedOn w:val="a"/>
    <w:link w:val="aa"/>
    <w:uiPriority w:val="99"/>
    <w:unhideWhenUsed/>
    <w:rsid w:val="00C7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7924"/>
  </w:style>
  <w:style w:type="paragraph" w:customStyle="1" w:styleId="Default">
    <w:name w:val="Default"/>
    <w:rsid w:val="00351F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340554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c">
    <w:name w:val="Основной текст Знак"/>
    <w:basedOn w:val="a0"/>
    <w:link w:val="ab"/>
    <w:uiPriority w:val="99"/>
    <w:rsid w:val="00340554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rsid w:val="00011D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1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011DB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11DBD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Основной текст1"/>
    <w:basedOn w:val="a"/>
    <w:rsid w:val="00011DBD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Plain Text"/>
    <w:basedOn w:val="a"/>
    <w:link w:val="ae"/>
    <w:unhideWhenUsed/>
    <w:rsid w:val="003316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3316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3316F8"/>
    <w:pPr>
      <w:widowControl w:val="0"/>
      <w:autoSpaceDE w:val="0"/>
      <w:autoSpaceDN w:val="0"/>
      <w:adjustRightInd w:val="0"/>
      <w:spacing w:after="0" w:line="315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3316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Название Знак"/>
    <w:basedOn w:val="a0"/>
    <w:link w:val="af"/>
    <w:rsid w:val="003316F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2">
    <w:name w:val="Обычный1"/>
    <w:rsid w:val="003316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8516C6"/>
    <w:pPr>
      <w:spacing w:before="120" w:after="120" w:line="36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851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59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B5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" TargetMode="External"/><Relationship Id="rId13" Type="http://schemas.openxmlformats.org/officeDocument/2006/relationships/hyperlink" Target="http://www.lib.tpu.ru/ebs.html" TargetMode="External"/><Relationship Id="rId18" Type="http://schemas.openxmlformats.org/officeDocument/2006/relationships/hyperlink" Target="https://tpu.bibliotech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b.tpu.ru/ebs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nelbook.ru/" TargetMode="External"/><Relationship Id="rId17" Type="http://schemas.openxmlformats.org/officeDocument/2006/relationships/hyperlink" Target="http://www.lib.tpu.ru/eb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grebennikon.ru/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.tpu.ru/ebs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lib.tpu.ru/eb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books.ru/" TargetMode="External"/><Relationship Id="rId19" Type="http://schemas.openxmlformats.org/officeDocument/2006/relationships/hyperlink" Target="http://www.lib.tpu.ru/eb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tpu.ru/ebs.html" TargetMode="External"/><Relationship Id="rId14" Type="http://schemas.openxmlformats.org/officeDocument/2006/relationships/hyperlink" Target="http://www.studmedlib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35</Pages>
  <Words>14701</Words>
  <Characters>83801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Raisa Kvesko</cp:lastModifiedBy>
  <cp:revision>40</cp:revision>
  <dcterms:created xsi:type="dcterms:W3CDTF">2015-01-09T08:35:00Z</dcterms:created>
  <dcterms:modified xsi:type="dcterms:W3CDTF">2015-02-03T05:14:00Z</dcterms:modified>
</cp:coreProperties>
</file>