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B7" w:rsidRDefault="00010D05" w:rsidP="00010D05">
      <w:pPr>
        <w:ind w:firstLine="708"/>
      </w:pPr>
      <w:r>
        <w:t xml:space="preserve">Отчет по лабораторной работе 2 (исследование </w:t>
      </w:r>
      <w:proofErr w:type="spellStart"/>
      <w:r>
        <w:t>ферментингибирующей</w:t>
      </w:r>
      <w:proofErr w:type="spellEnd"/>
      <w:r>
        <w:t xml:space="preserve"> способности БАВ) предоставляется в формате «</w:t>
      </w:r>
      <w:r>
        <w:rPr>
          <w:lang w:val="en-US"/>
        </w:rPr>
        <w:t>word</w:t>
      </w:r>
      <w:r>
        <w:t xml:space="preserve">». </w:t>
      </w:r>
      <w:r w:rsidR="0030688B">
        <w:t xml:space="preserve">Первым этапом выполнения является поиск </w:t>
      </w:r>
      <w:r>
        <w:t xml:space="preserve"> данны</w:t>
      </w:r>
      <w:r w:rsidR="0030688B">
        <w:t>х</w:t>
      </w:r>
      <w:r>
        <w:t xml:space="preserve"> по ферменту (амилазе,</w:t>
      </w:r>
      <w:r>
        <w:rPr>
          <w:lang w:val="en-US"/>
        </w:rPr>
        <w:t>amylase</w:t>
      </w:r>
      <w:r>
        <w:t xml:space="preserve">), полученные с помощью  </w:t>
      </w:r>
      <w:proofErr w:type="spellStart"/>
      <w:r>
        <w:rPr>
          <w:lang w:val="en-US"/>
        </w:rPr>
        <w:t>Pdb</w:t>
      </w:r>
      <w:proofErr w:type="spellEnd"/>
      <w:r w:rsidRPr="00010D05">
        <w:t>.</w:t>
      </w:r>
      <w:r>
        <w:rPr>
          <w:lang w:val="en-US"/>
        </w:rPr>
        <w:t>org</w:t>
      </w:r>
      <w:r w:rsidRPr="00010D05">
        <w:t xml:space="preserve"> </w:t>
      </w:r>
      <w:r>
        <w:t>(бесплатная база данных по третичной структуре белка, а также свойствам и др.).</w:t>
      </w:r>
      <w:r w:rsidR="0030688B">
        <w:t xml:space="preserve"> Приводится </w:t>
      </w:r>
      <w:r w:rsidR="0030688B" w:rsidRPr="0030688B">
        <w:rPr>
          <w:b/>
        </w:rPr>
        <w:t>изображение</w:t>
      </w:r>
      <w:r w:rsidR="0030688B">
        <w:t xml:space="preserve"> </w:t>
      </w:r>
      <w:r>
        <w:t xml:space="preserve"> третичной структуры белка; первичная </w:t>
      </w:r>
      <w:r w:rsidRPr="0030688B">
        <w:rPr>
          <w:b/>
        </w:rPr>
        <w:t>аминокислотная последовательность</w:t>
      </w:r>
      <w:r>
        <w:t xml:space="preserve"> (однобуквенный код); </w:t>
      </w:r>
      <w:r w:rsidRPr="0030688B">
        <w:rPr>
          <w:b/>
        </w:rPr>
        <w:t>аминокислоты</w:t>
      </w:r>
      <w:r>
        <w:t xml:space="preserve">, входящие в </w:t>
      </w:r>
      <w:r w:rsidRPr="0030688B">
        <w:rPr>
          <w:b/>
        </w:rPr>
        <w:t>активный центр</w:t>
      </w:r>
      <w:r>
        <w:t xml:space="preserve"> фермента; </w:t>
      </w:r>
      <w:r w:rsidRPr="0030688B">
        <w:rPr>
          <w:b/>
        </w:rPr>
        <w:t>структуры известных ингибиторов</w:t>
      </w:r>
      <w:r>
        <w:t>.</w:t>
      </w:r>
    </w:p>
    <w:p w:rsidR="00010D05" w:rsidRDefault="0030688B" w:rsidP="00010D05">
      <w:pPr>
        <w:ind w:firstLine="708"/>
      </w:pPr>
      <w:r>
        <w:t xml:space="preserve">Вторым этапом </w:t>
      </w:r>
      <w:r w:rsidR="00010D05">
        <w:t xml:space="preserve"> описывается ход работы, где отражают приготовление растворов </w:t>
      </w:r>
      <w:proofErr w:type="gramStart"/>
      <w:r w:rsidR="00010D05">
        <w:t>тест-соединений</w:t>
      </w:r>
      <w:proofErr w:type="gramEnd"/>
      <w:r w:rsidR="00010D05">
        <w:t xml:space="preserve"> (</w:t>
      </w:r>
      <w:r w:rsidR="00010D05" w:rsidRPr="0030688B">
        <w:rPr>
          <w:b/>
        </w:rPr>
        <w:t>приводят</w:t>
      </w:r>
      <w:r w:rsidR="00584D02" w:rsidRPr="0030688B">
        <w:rPr>
          <w:b/>
        </w:rPr>
        <w:t xml:space="preserve"> структуру, </w:t>
      </w:r>
      <w:r w:rsidR="00010D05" w:rsidRPr="0030688B">
        <w:rPr>
          <w:b/>
        </w:rPr>
        <w:t xml:space="preserve"> молекулярную массу; расчеты по приготовлению </w:t>
      </w:r>
      <w:r w:rsidR="00D92949" w:rsidRPr="0030688B">
        <w:rPr>
          <w:b/>
        </w:rPr>
        <w:t xml:space="preserve">концентраций в </w:t>
      </w:r>
      <w:proofErr w:type="spellStart"/>
      <w:r w:rsidR="00D92949" w:rsidRPr="0030688B">
        <w:rPr>
          <w:b/>
        </w:rPr>
        <w:t>мМ</w:t>
      </w:r>
      <w:proofErr w:type="spellEnd"/>
      <w:r w:rsidR="00D92949" w:rsidRPr="0030688B">
        <w:rPr>
          <w:b/>
        </w:rPr>
        <w:t>/л</w:t>
      </w:r>
      <w:r w:rsidR="00010D05">
        <w:t>)</w:t>
      </w:r>
      <w:r w:rsidR="00D92949">
        <w:t xml:space="preserve">; </w:t>
      </w:r>
      <w:r w:rsidR="00D92949" w:rsidRPr="0030688B">
        <w:rPr>
          <w:b/>
        </w:rPr>
        <w:t>приготовление раствора</w:t>
      </w:r>
      <w:r w:rsidR="00D92949">
        <w:t xml:space="preserve"> субстрата (крахмал) и </w:t>
      </w:r>
      <w:r w:rsidR="00584D02" w:rsidRPr="0030688B">
        <w:rPr>
          <w:b/>
        </w:rPr>
        <w:t xml:space="preserve">последовательность </w:t>
      </w:r>
      <w:r w:rsidR="00BA13DD" w:rsidRPr="0030688B">
        <w:rPr>
          <w:b/>
        </w:rPr>
        <w:t xml:space="preserve">действий </w:t>
      </w:r>
      <w:r w:rsidR="00BA13DD">
        <w:t xml:space="preserve">по подбору </w:t>
      </w:r>
      <w:r w:rsidR="00D92949">
        <w:t>оптимальны</w:t>
      </w:r>
      <w:r w:rsidR="00BA13DD">
        <w:t>х</w:t>
      </w:r>
      <w:r w:rsidR="00D92949">
        <w:t xml:space="preserve"> услови</w:t>
      </w:r>
      <w:r w:rsidR="00BA13DD">
        <w:t>й</w:t>
      </w:r>
      <w:r w:rsidR="00D92949">
        <w:t xml:space="preserve"> прохождения ферментативной реакции.</w:t>
      </w:r>
    </w:p>
    <w:p w:rsidR="00584D02" w:rsidRDefault="00584D02" w:rsidP="00010D05">
      <w:pPr>
        <w:ind w:firstLine="708"/>
      </w:pPr>
      <w:r>
        <w:t xml:space="preserve">Третий этап в отчете описывает тестирование </w:t>
      </w:r>
      <w:proofErr w:type="gramStart"/>
      <w:r>
        <w:t>исследуемых</w:t>
      </w:r>
      <w:proofErr w:type="gramEnd"/>
      <w:r>
        <w:t xml:space="preserve"> БАВ по их влиянию на скорость ферментативной реакции. На основании качественных данных по ингибированию для самого активного ингибитора определяют его концентрацию, при которой наблюдалось 50% ингибирование. </w:t>
      </w:r>
    </w:p>
    <w:p w:rsidR="0030688B" w:rsidRDefault="0030688B" w:rsidP="00010D05">
      <w:pPr>
        <w:ind w:firstLine="708"/>
      </w:pPr>
      <w:r>
        <w:t>Максимальная оценка – 15 баллов</w:t>
      </w:r>
    </w:p>
    <w:p w:rsidR="0030688B" w:rsidRDefault="0030688B" w:rsidP="00010D05">
      <w:pPr>
        <w:ind w:firstLine="708"/>
      </w:pPr>
      <w:r>
        <w:t xml:space="preserve">Критерии оценивания:  за первый этап 5 баллов при выполнении всех требований (жирный шрифт). Второй этап – 5 баллов при выполнении всех требований (жирный шрифт). </w:t>
      </w:r>
    </w:p>
    <w:p w:rsidR="0030688B" w:rsidRPr="00CD351E" w:rsidRDefault="0030688B" w:rsidP="00010D05">
      <w:pPr>
        <w:ind w:firstLine="708"/>
      </w:pPr>
      <w:r>
        <w:t xml:space="preserve">Третий этап – 5 баллов, данные по качественной оценке ингибирующей способности всех протестированных веществ и количественной </w:t>
      </w:r>
      <w:r w:rsidR="001C077D">
        <w:t>(</w:t>
      </w:r>
      <w:r w:rsidR="001C077D">
        <w:rPr>
          <w:lang w:val="en-US"/>
        </w:rPr>
        <w:t>ci</w:t>
      </w:r>
      <w:r w:rsidR="001C077D" w:rsidRPr="001C077D">
        <w:t>=50</w:t>
      </w:r>
      <w:r w:rsidR="001C077D">
        <w:t xml:space="preserve">) </w:t>
      </w:r>
      <w:r>
        <w:t>для одного соединения</w:t>
      </w:r>
      <w:r w:rsidR="001C077D" w:rsidRPr="001C077D">
        <w:t>.</w:t>
      </w:r>
    </w:p>
    <w:p w:rsidR="00CD351E" w:rsidRPr="00A92017" w:rsidRDefault="00CD351E" w:rsidP="00010D05">
      <w:pPr>
        <w:ind w:firstLine="708"/>
      </w:pPr>
    </w:p>
    <w:p w:rsidR="00CD351E" w:rsidRPr="00A92017" w:rsidRDefault="00CD351E" w:rsidP="00010D05">
      <w:pPr>
        <w:ind w:firstLine="708"/>
      </w:pPr>
      <w:bookmarkStart w:id="0" w:name="_GoBack"/>
      <w:bookmarkEnd w:id="0"/>
    </w:p>
    <w:sectPr w:rsidR="00CD351E" w:rsidRPr="00A9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E1"/>
    <w:rsid w:val="00010D05"/>
    <w:rsid w:val="001C077D"/>
    <w:rsid w:val="002D4113"/>
    <w:rsid w:val="0030688B"/>
    <w:rsid w:val="00391FE1"/>
    <w:rsid w:val="00584D02"/>
    <w:rsid w:val="00A92017"/>
    <w:rsid w:val="00BA13DD"/>
    <w:rsid w:val="00CD351E"/>
    <w:rsid w:val="00D92949"/>
    <w:rsid w:val="00E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L. Belyanin</dc:creator>
  <cp:keywords/>
  <dc:description/>
  <cp:lastModifiedBy>Maksim L. Belyanin</cp:lastModifiedBy>
  <cp:revision>6</cp:revision>
  <dcterms:created xsi:type="dcterms:W3CDTF">2018-12-06T06:42:00Z</dcterms:created>
  <dcterms:modified xsi:type="dcterms:W3CDTF">2019-02-20T04:32:00Z</dcterms:modified>
</cp:coreProperties>
</file>