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695" w:rsidRPr="00D366DC" w:rsidRDefault="00801695" w:rsidP="00E07CF1">
      <w:pPr>
        <w:tabs>
          <w:tab w:val="left" w:pos="3420"/>
          <w:tab w:val="left" w:pos="6480"/>
        </w:tabs>
        <w:suppressAutoHyphens/>
        <w:ind w:left="-600"/>
        <w:contextualSpacing/>
        <w:jc w:val="center"/>
        <w:rPr>
          <w:b/>
        </w:rPr>
      </w:pPr>
      <w:r w:rsidRPr="00BC05C7">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5pt;height:722.25pt">
            <v:imagedata r:id="rId7" o:title=""/>
          </v:shape>
        </w:pict>
      </w:r>
      <w:r w:rsidRPr="00D366DC">
        <w:rPr>
          <w:b/>
        </w:rPr>
        <w:t>1. Цели освоения дисциплины</w:t>
      </w:r>
    </w:p>
    <w:p w:rsidR="00801695" w:rsidRPr="00D366DC" w:rsidRDefault="00801695" w:rsidP="00EA6BC4">
      <w:pPr>
        <w:tabs>
          <w:tab w:val="left" w:pos="3420"/>
          <w:tab w:val="left" w:pos="6480"/>
        </w:tabs>
        <w:suppressAutoHyphens/>
        <w:contextualSpacing/>
        <w:jc w:val="center"/>
        <w:rPr>
          <w:b/>
        </w:rPr>
      </w:pPr>
    </w:p>
    <w:p w:rsidR="00801695" w:rsidRPr="00E01AB0" w:rsidRDefault="00801695" w:rsidP="009317CE">
      <w:pPr>
        <w:tabs>
          <w:tab w:val="left" w:pos="567"/>
        </w:tabs>
        <w:jc w:val="both"/>
      </w:pPr>
      <w:r>
        <w:rPr>
          <w:b/>
        </w:rPr>
        <w:tab/>
      </w:r>
      <w:r w:rsidRPr="00E01AB0">
        <w:rPr>
          <w:b/>
        </w:rPr>
        <w:t>Основной целью</w:t>
      </w:r>
      <w:r w:rsidRPr="00E01AB0">
        <w:t xml:space="preserve"> является формирование иноязычной коммуникативной компетенции студентов.</w:t>
      </w:r>
    </w:p>
    <w:p w:rsidR="00801695" w:rsidRPr="00E01AB0" w:rsidRDefault="00801695" w:rsidP="009317CE">
      <w:pPr>
        <w:tabs>
          <w:tab w:val="left" w:pos="567"/>
        </w:tabs>
        <w:jc w:val="both"/>
        <w:rPr>
          <w:color w:val="000000"/>
          <w:spacing w:val="-8"/>
        </w:rPr>
      </w:pPr>
      <w:r>
        <w:tab/>
      </w:r>
      <w:r w:rsidRPr="00E01AB0">
        <w:rPr>
          <w:b/>
          <w:color w:val="000000"/>
          <w:spacing w:val="-8"/>
        </w:rPr>
        <w:t xml:space="preserve">Обучающая цель </w:t>
      </w:r>
      <w:r w:rsidRPr="00771154">
        <w:rPr>
          <w:color w:val="000000"/>
          <w:spacing w:val="-8"/>
        </w:rPr>
        <w:t xml:space="preserve">– </w:t>
      </w:r>
      <w:r w:rsidRPr="00E01AB0">
        <w:rPr>
          <w:color w:val="000000"/>
          <w:spacing w:val="-8"/>
        </w:rPr>
        <w:t>достижение уровня</w:t>
      </w:r>
      <w:r w:rsidRPr="00E01AB0">
        <w:t xml:space="preserve"> </w:t>
      </w:r>
      <w:bookmarkStart w:id="0" w:name="_GoBack"/>
      <w:bookmarkEnd w:id="0"/>
      <w:r w:rsidRPr="00E01AB0">
        <w:rPr>
          <w:color w:val="000000"/>
          <w:spacing w:val="-8"/>
        </w:rPr>
        <w:t>иноязычной коммуникативной компетенции, достаточного для практического использования иностранного языка (ИЯ) в будущей профессиональной деятельности.</w:t>
      </w:r>
    </w:p>
    <w:p w:rsidR="00801695" w:rsidRPr="00E01AB0" w:rsidRDefault="00801695" w:rsidP="009317CE">
      <w:pPr>
        <w:tabs>
          <w:tab w:val="left" w:pos="567"/>
        </w:tabs>
        <w:jc w:val="both"/>
      </w:pPr>
      <w:r>
        <w:rPr>
          <w:b/>
        </w:rPr>
        <w:tab/>
      </w:r>
      <w:r w:rsidRPr="00E01AB0">
        <w:rPr>
          <w:b/>
        </w:rPr>
        <w:t xml:space="preserve">Развивающая цель </w:t>
      </w:r>
      <w:r w:rsidRPr="00771154">
        <w:t xml:space="preserve">– </w:t>
      </w:r>
      <w:r w:rsidRPr="00E01AB0">
        <w:t>развитие когнитивных и исследовательских умений, расширение профессионального кругозора студентов, повышение уровня учебной автономии, развитие потребности к самообразованию.</w:t>
      </w:r>
    </w:p>
    <w:p w:rsidR="00801695" w:rsidRPr="00D366DC" w:rsidRDefault="00801695" w:rsidP="0088219B">
      <w:pPr>
        <w:jc w:val="both"/>
        <w:rPr>
          <w:i/>
        </w:rPr>
      </w:pPr>
    </w:p>
    <w:p w:rsidR="00801695" w:rsidRPr="00D366DC" w:rsidRDefault="00801695" w:rsidP="0088219B">
      <w:pPr>
        <w:pStyle w:val="22"/>
        <w:spacing w:before="0" w:after="0"/>
        <w:rPr>
          <w:rFonts w:ascii="Times New Roman" w:hAnsi="Times New Roman"/>
          <w:sz w:val="24"/>
          <w:szCs w:val="24"/>
        </w:rPr>
      </w:pPr>
      <w:r w:rsidRPr="00D366DC">
        <w:rPr>
          <w:rFonts w:ascii="Times New Roman" w:hAnsi="Times New Roman"/>
          <w:sz w:val="24"/>
          <w:szCs w:val="24"/>
        </w:rPr>
        <w:t>2. Место дисциплины в структуре ООП</w:t>
      </w:r>
    </w:p>
    <w:p w:rsidR="00801695" w:rsidRPr="00D366DC" w:rsidRDefault="00801695" w:rsidP="0088219B">
      <w:pPr>
        <w:pStyle w:val="22"/>
        <w:spacing w:before="0" w:after="0"/>
        <w:rPr>
          <w:rFonts w:ascii="Times New Roman" w:hAnsi="Times New Roman"/>
          <w:sz w:val="24"/>
          <w:szCs w:val="24"/>
        </w:rPr>
      </w:pPr>
    </w:p>
    <w:p w:rsidR="00801695" w:rsidRPr="00D366DC" w:rsidRDefault="00801695" w:rsidP="0088219B">
      <w:pPr>
        <w:ind w:firstLine="540"/>
        <w:jc w:val="both"/>
      </w:pPr>
      <w:r w:rsidRPr="00D366DC">
        <w:t>Дисциплина «</w:t>
      </w:r>
      <w:r>
        <w:t>Профессиональная подготовка на английском языке</w:t>
      </w:r>
      <w:r w:rsidRPr="00D366DC">
        <w:t xml:space="preserve">» относится к </w:t>
      </w:r>
      <w:r>
        <w:t xml:space="preserve">вариативной </w:t>
      </w:r>
      <w:r w:rsidRPr="00D366DC">
        <w:t xml:space="preserve">части </w:t>
      </w:r>
      <w:r>
        <w:t xml:space="preserve">междисциплинарного профессионального модуля </w:t>
      </w:r>
      <w:r w:rsidRPr="00D366DC">
        <w:t>и является одной из дисциплин, формирующих общекультурные компетенции в соответствии с направлениями образовательной подготовки.</w:t>
      </w:r>
      <w:r w:rsidRPr="00D366DC">
        <w:rPr>
          <w:b/>
          <w:bCs/>
        </w:rPr>
        <w:t xml:space="preserve"> </w:t>
      </w:r>
      <w:r w:rsidRPr="00D366DC">
        <w:rPr>
          <w:bCs/>
        </w:rPr>
        <w:t>Дисциплина является обязательной для изучения</w:t>
      </w:r>
      <w:r w:rsidRPr="00D366DC">
        <w:rPr>
          <w:b/>
          <w:bCs/>
        </w:rPr>
        <w:t xml:space="preserve">. </w:t>
      </w:r>
      <w:r w:rsidRPr="00D366DC">
        <w:rPr>
          <w:bCs/>
        </w:rPr>
        <w:t>Предшествующий уровень образования</w:t>
      </w:r>
      <w:r w:rsidRPr="00D366DC">
        <w:rPr>
          <w:b/>
          <w:bCs/>
        </w:rPr>
        <w:t xml:space="preserve"> </w:t>
      </w:r>
      <w:r w:rsidRPr="00D366DC">
        <w:rPr>
          <w:bCs/>
        </w:rPr>
        <w:t>соответствует базовому уровню согласно Стандарту Среднего (</w:t>
      </w:r>
      <w:r w:rsidRPr="00D366DC">
        <w:t>полного) общего образования по иностранному языку.</w:t>
      </w:r>
    </w:p>
    <w:p w:rsidR="00801695" w:rsidRPr="00D366DC" w:rsidRDefault="00801695" w:rsidP="0088219B">
      <w:pPr>
        <w:ind w:firstLine="540"/>
        <w:jc w:val="both"/>
      </w:pPr>
      <w:r w:rsidRPr="00D366DC">
        <w:t>Смежными дисциплинами по отношению к ней выступают: история, экономика, философия</w:t>
      </w:r>
      <w:r w:rsidRPr="00D366DC">
        <w:rPr>
          <w:b/>
          <w:bCs/>
        </w:rPr>
        <w:t xml:space="preserve"> </w:t>
      </w:r>
      <w:r w:rsidRPr="00D366DC">
        <w:t xml:space="preserve">(базовая часть ГСЭЦ), правоведение, экономика, экономика предприятия (вариативная часть ГСЭЦ). </w:t>
      </w:r>
    </w:p>
    <w:p w:rsidR="00801695" w:rsidRPr="00D366DC" w:rsidRDefault="00801695" w:rsidP="0088219B">
      <w:pPr>
        <w:pStyle w:val="22"/>
        <w:spacing w:before="0" w:after="0"/>
        <w:jc w:val="both"/>
        <w:rPr>
          <w:rFonts w:ascii="Times New Roman" w:hAnsi="Times New Roman"/>
          <w:sz w:val="24"/>
          <w:szCs w:val="24"/>
        </w:rPr>
      </w:pPr>
    </w:p>
    <w:p w:rsidR="00801695" w:rsidRPr="00D366DC" w:rsidRDefault="00801695" w:rsidP="0088219B">
      <w:pPr>
        <w:pStyle w:val="22"/>
        <w:spacing w:before="0" w:after="0"/>
        <w:rPr>
          <w:rFonts w:ascii="Times New Roman" w:hAnsi="Times New Roman"/>
          <w:sz w:val="24"/>
          <w:szCs w:val="24"/>
        </w:rPr>
      </w:pPr>
      <w:r w:rsidRPr="00D366DC">
        <w:rPr>
          <w:rFonts w:ascii="Times New Roman" w:hAnsi="Times New Roman"/>
          <w:sz w:val="24"/>
          <w:szCs w:val="24"/>
        </w:rPr>
        <w:t xml:space="preserve">3. Результаты освоения дисциплины </w:t>
      </w:r>
    </w:p>
    <w:p w:rsidR="00801695" w:rsidRPr="00D366DC" w:rsidRDefault="00801695" w:rsidP="0088219B">
      <w:pPr>
        <w:pStyle w:val="22"/>
        <w:spacing w:before="0" w:after="0"/>
        <w:rPr>
          <w:rFonts w:ascii="Times New Roman" w:hAnsi="Times New Roman"/>
          <w:sz w:val="24"/>
          <w:szCs w:val="24"/>
        </w:rPr>
      </w:pPr>
    </w:p>
    <w:p w:rsidR="00801695" w:rsidRPr="0013367E" w:rsidRDefault="00801695" w:rsidP="00DF5591">
      <w:pPr>
        <w:tabs>
          <w:tab w:val="left" w:pos="567"/>
        </w:tabs>
        <w:jc w:val="both"/>
      </w:pPr>
      <w:r>
        <w:rPr>
          <w:rFonts w:eastAsia="MS Mincho"/>
          <w:bCs/>
          <w:lang w:eastAsia="ja-JP"/>
        </w:rPr>
        <w:tab/>
      </w:r>
      <w:r w:rsidRPr="00E01AB0">
        <w:rPr>
          <w:rFonts w:eastAsia="MS Mincho"/>
          <w:bCs/>
          <w:lang w:eastAsia="ja-JP"/>
        </w:rPr>
        <w:t xml:space="preserve">В </w:t>
      </w:r>
      <w:r w:rsidRPr="00E01AB0">
        <w:rPr>
          <w:rFonts w:eastAsia="MS Mincho"/>
          <w:lang w:eastAsia="ja-JP"/>
        </w:rPr>
        <w:t xml:space="preserve">результате освоения дисциплины </w:t>
      </w:r>
      <w:r>
        <w:t>Профессиональная подготовка на английском языке</w:t>
      </w:r>
      <w:r w:rsidRPr="00D366DC">
        <w:t xml:space="preserve">» </w:t>
      </w:r>
      <w:r w:rsidRPr="00E01AB0">
        <w:rPr>
          <w:rFonts w:eastAsia="MS Mincho"/>
          <w:lang w:eastAsia="ja-JP"/>
        </w:rPr>
        <w:t xml:space="preserve">обучающиеся должны </w:t>
      </w:r>
      <w:r w:rsidRPr="00E01AB0">
        <w:t>овладеть соответствующим ИЯ (английским</w:t>
      </w:r>
      <w:r>
        <w:t xml:space="preserve">) </w:t>
      </w:r>
      <w:r w:rsidRPr="00E01AB0">
        <w:t xml:space="preserve">в объеме, необходимом для получения информации из зарубежных источников, устного и письменного общения на уровне, обеспечивающим эффективную профессиональную деятельность. По окончании изучения дисциплины </w:t>
      </w:r>
      <w:r w:rsidRPr="00E01AB0">
        <w:rPr>
          <w:rFonts w:eastAsia="MS Mincho"/>
          <w:lang w:eastAsia="ja-JP"/>
        </w:rPr>
        <w:t xml:space="preserve">планируется приобретение обучающимися </w:t>
      </w:r>
      <w:r w:rsidRPr="00E01AB0">
        <w:t xml:space="preserve">следующих профессиональных и </w:t>
      </w:r>
      <w:r w:rsidRPr="0013367E">
        <w:t>универсальных компетенций:</w:t>
      </w:r>
    </w:p>
    <w:p w:rsidR="00801695" w:rsidRPr="0013367E" w:rsidRDefault="00801695" w:rsidP="00DF5591">
      <w:pPr>
        <w:tabs>
          <w:tab w:val="left" w:pos="567"/>
        </w:tabs>
        <w:ind w:firstLine="360"/>
        <w:jc w:val="both"/>
      </w:pPr>
    </w:p>
    <w:p w:rsidR="00801695" w:rsidRPr="00875BBC" w:rsidRDefault="00801695" w:rsidP="00D70DC1">
      <w:pPr>
        <w:pStyle w:val="ConsPlusNormal"/>
        <w:widowControl/>
        <w:ind w:firstLine="540"/>
        <w:jc w:val="both"/>
        <w:rPr>
          <w:rFonts w:ascii="Times New Roman" w:hAnsi="Times New Roman" w:cs="Times New Roman"/>
          <w:sz w:val="24"/>
          <w:szCs w:val="24"/>
        </w:rPr>
      </w:pPr>
      <w:r w:rsidRPr="00875BBC">
        <w:rPr>
          <w:rFonts w:ascii="Times New Roman" w:hAnsi="Times New Roman" w:cs="Times New Roman"/>
          <w:b/>
          <w:sz w:val="24"/>
          <w:szCs w:val="24"/>
        </w:rPr>
        <w:t>общекультурными компетенциями</w:t>
      </w:r>
      <w:r w:rsidRPr="00875BBC">
        <w:rPr>
          <w:rFonts w:ascii="Times New Roman" w:hAnsi="Times New Roman" w:cs="Times New Roman"/>
          <w:sz w:val="24"/>
          <w:szCs w:val="24"/>
        </w:rPr>
        <w:t xml:space="preserve"> (ОК):</w:t>
      </w:r>
    </w:p>
    <w:p w:rsidR="00801695" w:rsidRPr="00251072" w:rsidRDefault="00801695" w:rsidP="00D70DC1">
      <w:pPr>
        <w:ind w:firstLine="540"/>
        <w:jc w:val="both"/>
      </w:pPr>
      <w:r w:rsidRPr="00251072">
        <w:t>способностью использовать основы философских знаний для формирования мировоззренческой позиции (ОК-1);</w:t>
      </w:r>
    </w:p>
    <w:p w:rsidR="00801695" w:rsidRPr="00251072" w:rsidRDefault="00801695" w:rsidP="00D70DC1">
      <w:pPr>
        <w:ind w:firstLine="540"/>
        <w:jc w:val="both"/>
      </w:pPr>
      <w:r w:rsidRPr="00251072">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801695" w:rsidRPr="00251072" w:rsidRDefault="00801695" w:rsidP="00D70DC1">
      <w:pPr>
        <w:ind w:firstLine="540"/>
        <w:jc w:val="both"/>
      </w:pPr>
      <w:r w:rsidRPr="00251072">
        <w:t>способностью работать в коллективе, толерантно воспринимая социальные, этнические, конфессиональные и культурные различия (ОК-6);</w:t>
      </w:r>
    </w:p>
    <w:p w:rsidR="00801695" w:rsidRPr="00251072" w:rsidRDefault="00801695" w:rsidP="00D70DC1">
      <w:pPr>
        <w:ind w:firstLine="540"/>
        <w:jc w:val="both"/>
      </w:pPr>
      <w:r w:rsidRPr="00251072">
        <w:t>способностью к самоорганизации и самообразованию (ОК-7);</w:t>
      </w:r>
    </w:p>
    <w:p w:rsidR="00801695" w:rsidRDefault="00801695" w:rsidP="00D70DC1">
      <w:pPr>
        <w:pStyle w:val="ConsPlusNormal"/>
        <w:widowControl/>
        <w:ind w:firstLine="540"/>
        <w:jc w:val="both"/>
        <w:rPr>
          <w:rFonts w:ascii="Times New Roman" w:hAnsi="Times New Roman"/>
          <w:b/>
          <w:szCs w:val="24"/>
        </w:rPr>
      </w:pPr>
      <w:r w:rsidRPr="00251072">
        <w:rPr>
          <w:rFonts w:ascii="Times New Roman" w:hAnsi="Times New Roman"/>
          <w:b/>
          <w:sz w:val="24"/>
          <w:szCs w:val="24"/>
        </w:rPr>
        <w:t>общепрофессиональными компетенциями (ОПК):</w:t>
      </w:r>
    </w:p>
    <w:p w:rsidR="00801695" w:rsidRPr="00D70DC1" w:rsidRDefault="00801695" w:rsidP="00D70DC1">
      <w:pPr>
        <w:pStyle w:val="1"/>
        <w:widowControl w:val="0"/>
        <w:spacing w:after="0" w:line="240" w:lineRule="auto"/>
        <w:ind w:left="0" w:firstLine="709"/>
        <w:jc w:val="both"/>
        <w:rPr>
          <w:rFonts w:ascii="Times New Roman" w:hAnsi="Times New Roman"/>
          <w:sz w:val="24"/>
          <w:szCs w:val="24"/>
          <w:lang w:val="ru-RU"/>
        </w:rPr>
      </w:pPr>
      <w:r w:rsidRPr="00D70DC1">
        <w:rPr>
          <w:rFonts w:ascii="Times New Roman" w:hAnsi="Times New Roman"/>
          <w:sz w:val="24"/>
          <w:szCs w:val="24"/>
          <w:lang w:val="ru-RU"/>
        </w:rPr>
        <w:t>способностью представлять адекватную современному уровню знаний научную картину мира на основе знания основных положений, законов и методов естественных наук и математики (ОПК-1);</w:t>
      </w:r>
    </w:p>
    <w:p w:rsidR="00801695" w:rsidRPr="00D70DC1" w:rsidRDefault="00801695" w:rsidP="00D70DC1">
      <w:pPr>
        <w:pStyle w:val="1"/>
        <w:widowControl w:val="0"/>
        <w:spacing w:after="0" w:line="240" w:lineRule="auto"/>
        <w:ind w:left="0" w:firstLine="709"/>
        <w:jc w:val="both"/>
        <w:rPr>
          <w:rFonts w:ascii="Times New Roman" w:hAnsi="Times New Roman"/>
          <w:sz w:val="24"/>
          <w:szCs w:val="24"/>
          <w:lang w:val="ru-RU"/>
        </w:rPr>
      </w:pPr>
      <w:r w:rsidRPr="00D70DC1">
        <w:rPr>
          <w:rFonts w:ascii="Times New Roman" w:hAnsi="Times New Roman"/>
          <w:sz w:val="24"/>
          <w:szCs w:val="24"/>
          <w:lang w:val="ru-RU"/>
        </w:rPr>
        <w:t>готовностью собирать, обрабатывать, анализировать и систематизировать научно-техническую информацию по тематике исследования, использовать достижения отечественной и зарубежной науки, техники и технологии в своей профессиональной деятельности (ОПК-4);</w:t>
      </w:r>
    </w:p>
    <w:p w:rsidR="00801695" w:rsidRPr="00875BBC" w:rsidRDefault="00801695" w:rsidP="00D70DC1">
      <w:pPr>
        <w:pStyle w:val="ConsPlusNormal"/>
        <w:widowControl/>
        <w:ind w:firstLine="540"/>
        <w:jc w:val="both"/>
        <w:rPr>
          <w:rFonts w:ascii="Times New Roman" w:hAnsi="Times New Roman" w:cs="Times New Roman"/>
          <w:sz w:val="24"/>
          <w:szCs w:val="24"/>
        </w:rPr>
      </w:pPr>
      <w:r w:rsidRPr="00875BBC">
        <w:rPr>
          <w:rFonts w:ascii="Times New Roman" w:hAnsi="Times New Roman" w:cs="Times New Roman"/>
          <w:b/>
          <w:sz w:val="24"/>
          <w:szCs w:val="24"/>
        </w:rPr>
        <w:t>профессиональными компетенциями</w:t>
      </w:r>
      <w:r w:rsidRPr="00875BBC">
        <w:rPr>
          <w:rFonts w:ascii="Times New Roman" w:hAnsi="Times New Roman" w:cs="Times New Roman"/>
          <w:sz w:val="24"/>
          <w:szCs w:val="24"/>
        </w:rPr>
        <w:t xml:space="preserve"> (ПК):</w:t>
      </w:r>
    </w:p>
    <w:p w:rsidR="00801695" w:rsidRPr="00251072" w:rsidRDefault="00801695" w:rsidP="00D70DC1">
      <w:pPr>
        <w:pStyle w:val="ListBullet3"/>
        <w:numPr>
          <w:ilvl w:val="0"/>
          <w:numId w:val="0"/>
        </w:numPr>
        <w:ind w:firstLine="540"/>
        <w:jc w:val="both"/>
      </w:pPr>
      <w:r w:rsidRPr="00251072">
        <w:t>способностью осуществлять анализ научно-технической информации, обобщать отечественный и зарубежный опыт в области средств автоматизации и управления, проводить патентный поиск (ПК-4);</w:t>
      </w:r>
    </w:p>
    <w:p w:rsidR="00801695" w:rsidRPr="00251072" w:rsidRDefault="00801695" w:rsidP="00D70DC1">
      <w:pPr>
        <w:pStyle w:val="ListBullet3"/>
        <w:numPr>
          <w:ilvl w:val="0"/>
          <w:numId w:val="0"/>
        </w:numPr>
        <w:ind w:firstLine="540"/>
        <w:jc w:val="both"/>
      </w:pPr>
      <w:r w:rsidRPr="00251072">
        <w:t>готовностью участвовать в составлении аналитических обзоров и научно-технических отчетов по результатам выполненной работы, в под</w:t>
      </w:r>
      <w:r w:rsidRPr="00251072">
        <w:softHyphen/>
        <w:t>готовке публикаций по результатам исследований и разработок (ПК-7);</w:t>
      </w:r>
    </w:p>
    <w:p w:rsidR="00801695" w:rsidRPr="00251072" w:rsidRDefault="00801695" w:rsidP="00D70DC1">
      <w:pPr>
        <w:pStyle w:val="ListBullet3"/>
        <w:numPr>
          <w:ilvl w:val="0"/>
          <w:numId w:val="0"/>
        </w:numPr>
        <w:ind w:firstLine="540"/>
        <w:jc w:val="both"/>
      </w:pPr>
      <w:r w:rsidRPr="00251072">
        <w:t>способностью внедрять результаты исследований и разработок и организовывать защиту прав на объекты интеллектуальной собственности (ПК-8);</w:t>
      </w:r>
    </w:p>
    <w:p w:rsidR="00801695" w:rsidRPr="00251072" w:rsidRDefault="00801695" w:rsidP="00D70DC1">
      <w:pPr>
        <w:tabs>
          <w:tab w:val="num" w:pos="0"/>
        </w:tabs>
        <w:ind w:firstLine="709"/>
        <w:jc w:val="both"/>
      </w:pPr>
      <w:r w:rsidRPr="00251072">
        <w:t>готовностью к организации работы малых групп исполнителей из числа инженерно-технических работников (ПК-17);</w:t>
      </w:r>
    </w:p>
    <w:p w:rsidR="00801695" w:rsidRDefault="00801695" w:rsidP="00DF5591">
      <w:pPr>
        <w:tabs>
          <w:tab w:val="left" w:pos="567"/>
        </w:tabs>
        <w:suppressAutoHyphens/>
        <w:ind w:firstLine="389"/>
        <w:jc w:val="both"/>
      </w:pPr>
    </w:p>
    <w:p w:rsidR="00801695" w:rsidRPr="00E01AB0" w:rsidRDefault="00801695" w:rsidP="00DF5591">
      <w:pPr>
        <w:tabs>
          <w:tab w:val="left" w:pos="567"/>
        </w:tabs>
        <w:suppressAutoHyphens/>
        <w:ind w:firstLine="389"/>
        <w:jc w:val="both"/>
      </w:pPr>
      <w:r w:rsidRPr="00E01AB0">
        <w:t xml:space="preserve">Согласно </w:t>
      </w:r>
      <w:r w:rsidRPr="00E01AB0">
        <w:rPr>
          <w:b/>
        </w:rPr>
        <w:t>Базовой рабочей программе</w:t>
      </w:r>
      <w:r w:rsidRPr="00E01AB0">
        <w:t xml:space="preserve"> обучающийся должен/будет:</w:t>
      </w:r>
    </w:p>
    <w:p w:rsidR="00801695" w:rsidRPr="00E01AB0" w:rsidRDefault="00801695" w:rsidP="00DF5591">
      <w:pPr>
        <w:shd w:val="clear" w:color="auto" w:fill="FFFFFF"/>
        <w:tabs>
          <w:tab w:val="left" w:pos="567"/>
          <w:tab w:val="left" w:pos="624"/>
        </w:tabs>
        <w:jc w:val="both"/>
        <w:rPr>
          <w:rFonts w:eastAsia="MS Mincho"/>
          <w:lang w:eastAsia="ja-JP"/>
        </w:rPr>
      </w:pPr>
    </w:p>
    <w:p w:rsidR="00801695" w:rsidRPr="00E01AB0" w:rsidRDefault="00801695" w:rsidP="00DF5591">
      <w:pPr>
        <w:tabs>
          <w:tab w:val="left" w:pos="567"/>
        </w:tabs>
        <w:jc w:val="both"/>
        <w:rPr>
          <w:b/>
          <w:u w:val="single"/>
        </w:rPr>
      </w:pPr>
      <w:r w:rsidRPr="00E01AB0">
        <w:rPr>
          <w:b/>
          <w:u w:val="single"/>
        </w:rPr>
        <w:t>знать:</w:t>
      </w:r>
    </w:p>
    <w:p w:rsidR="00801695" w:rsidRPr="00E01AB0" w:rsidRDefault="00801695" w:rsidP="00DF5591">
      <w:pPr>
        <w:tabs>
          <w:tab w:val="left" w:pos="567"/>
        </w:tabs>
        <w:jc w:val="both"/>
        <w:rPr>
          <w:b/>
          <w:u w:val="single"/>
        </w:rPr>
      </w:pPr>
    </w:p>
    <w:p w:rsidR="00801695" w:rsidRPr="00E01AB0" w:rsidRDefault="00801695" w:rsidP="00DF5591">
      <w:pPr>
        <w:numPr>
          <w:ilvl w:val="0"/>
          <w:numId w:val="44"/>
        </w:numPr>
        <w:tabs>
          <w:tab w:val="left" w:pos="567"/>
        </w:tabs>
        <w:suppressAutoHyphens/>
        <w:autoSpaceDE/>
        <w:autoSpaceDN/>
        <w:adjustRightInd/>
        <w:jc w:val="both"/>
      </w:pPr>
      <w:r w:rsidRPr="00E01AB0">
        <w:t xml:space="preserve">основные международные символы и обозначения, принятые в </w:t>
      </w:r>
      <w:r>
        <w:t>ИЯ</w:t>
      </w:r>
      <w:r w:rsidRPr="00E01AB0">
        <w:t xml:space="preserve"> (З.1);</w:t>
      </w:r>
    </w:p>
    <w:p w:rsidR="00801695" w:rsidRPr="00E01AB0" w:rsidRDefault="00801695" w:rsidP="00DF5591">
      <w:pPr>
        <w:numPr>
          <w:ilvl w:val="0"/>
          <w:numId w:val="44"/>
        </w:numPr>
        <w:tabs>
          <w:tab w:val="left" w:pos="567"/>
        </w:tabs>
        <w:suppressAutoHyphens/>
        <w:autoSpaceDE/>
        <w:autoSpaceDN/>
        <w:adjustRightInd/>
        <w:jc w:val="both"/>
      </w:pPr>
      <w:r w:rsidRPr="00E01AB0">
        <w:t>основные лексико-грамматические явления, соответствующие  современным нормам ИЯ (З.2);</w:t>
      </w:r>
    </w:p>
    <w:p w:rsidR="00801695" w:rsidRPr="00E01AB0" w:rsidRDefault="00801695" w:rsidP="00DF5591">
      <w:pPr>
        <w:numPr>
          <w:ilvl w:val="0"/>
          <w:numId w:val="44"/>
        </w:numPr>
        <w:tabs>
          <w:tab w:val="left" w:pos="567"/>
        </w:tabs>
        <w:autoSpaceDE/>
        <w:autoSpaceDN/>
        <w:adjustRightInd/>
        <w:jc w:val="both"/>
        <w:rPr>
          <w:rFonts w:eastAsia="MS Mincho"/>
          <w:lang w:eastAsia="ja-JP"/>
        </w:rPr>
      </w:pPr>
      <w:r w:rsidRPr="00E01AB0">
        <w:rPr>
          <w:rFonts w:eastAsia="MS Mincho"/>
          <w:lang w:eastAsia="ja-JP"/>
        </w:rPr>
        <w:t>функциональные особенности устных и письменных текстов (З.3);</w:t>
      </w:r>
    </w:p>
    <w:p w:rsidR="00801695" w:rsidRPr="00E01AB0" w:rsidRDefault="00801695" w:rsidP="00DF5591">
      <w:pPr>
        <w:numPr>
          <w:ilvl w:val="0"/>
          <w:numId w:val="44"/>
        </w:numPr>
        <w:tabs>
          <w:tab w:val="left" w:pos="567"/>
        </w:tabs>
        <w:jc w:val="both"/>
        <w:rPr>
          <w:rFonts w:eastAsia="MS Mincho"/>
          <w:lang w:eastAsia="ja-JP"/>
        </w:rPr>
      </w:pPr>
      <w:r w:rsidRPr="00E01AB0">
        <w:rPr>
          <w:rFonts w:eastAsia="MS Mincho"/>
          <w:lang w:eastAsia="ja-JP"/>
        </w:rPr>
        <w:t>стратегии коммуникативного поведения в ситуациях межкультурного академического и профессионального общения (в пределах программы) (З.4);</w:t>
      </w:r>
    </w:p>
    <w:p w:rsidR="00801695" w:rsidRPr="00E01AB0" w:rsidRDefault="00801695" w:rsidP="00DF5591">
      <w:pPr>
        <w:numPr>
          <w:ilvl w:val="0"/>
          <w:numId w:val="44"/>
        </w:numPr>
        <w:tabs>
          <w:tab w:val="left" w:pos="567"/>
        </w:tabs>
        <w:suppressAutoHyphens/>
        <w:autoSpaceDE/>
        <w:autoSpaceDN/>
        <w:adjustRightInd/>
        <w:jc w:val="both"/>
      </w:pPr>
      <w:r w:rsidRPr="00E01AB0">
        <w:t xml:space="preserve">основы менеджмента проектной деятельности </w:t>
      </w:r>
      <w:r w:rsidRPr="00E01AB0">
        <w:rPr>
          <w:snapToGrid w:val="0"/>
        </w:rPr>
        <w:t>(З.5).</w:t>
      </w:r>
    </w:p>
    <w:p w:rsidR="00801695" w:rsidRPr="00E01AB0" w:rsidRDefault="00801695" w:rsidP="00DF5591">
      <w:pPr>
        <w:tabs>
          <w:tab w:val="left" w:pos="567"/>
        </w:tabs>
        <w:jc w:val="both"/>
      </w:pPr>
    </w:p>
    <w:p w:rsidR="00801695" w:rsidRPr="00E01AB0" w:rsidRDefault="00801695" w:rsidP="00DF5591">
      <w:pPr>
        <w:tabs>
          <w:tab w:val="left" w:pos="567"/>
        </w:tabs>
        <w:jc w:val="both"/>
        <w:rPr>
          <w:b/>
          <w:u w:val="single"/>
        </w:rPr>
      </w:pPr>
      <w:r w:rsidRPr="00E01AB0">
        <w:rPr>
          <w:b/>
          <w:u w:val="single"/>
        </w:rPr>
        <w:t>уметь:</w:t>
      </w:r>
    </w:p>
    <w:p w:rsidR="00801695" w:rsidRPr="00E01AB0" w:rsidRDefault="00801695" w:rsidP="00DF5591">
      <w:pPr>
        <w:tabs>
          <w:tab w:val="left" w:pos="567"/>
        </w:tabs>
        <w:jc w:val="both"/>
        <w:rPr>
          <w:b/>
          <w:u w:val="single"/>
        </w:rPr>
      </w:pPr>
    </w:p>
    <w:p w:rsidR="00801695" w:rsidRPr="00E01AB0" w:rsidRDefault="00801695" w:rsidP="00DF5591">
      <w:pPr>
        <w:numPr>
          <w:ilvl w:val="0"/>
          <w:numId w:val="45"/>
        </w:numPr>
        <w:tabs>
          <w:tab w:val="left" w:pos="900"/>
        </w:tabs>
        <w:autoSpaceDE/>
        <w:autoSpaceDN/>
        <w:adjustRightInd/>
        <w:jc w:val="both"/>
      </w:pPr>
      <w:r w:rsidRPr="00E01AB0">
        <w:rPr>
          <w:rFonts w:eastAsia="MS Mincho"/>
          <w:snapToGrid w:val="0"/>
          <w:lang w:eastAsia="ja-JP"/>
        </w:rPr>
        <w:t>извлекать и вербализировать необходимую информацию из письменных иноязычных источников, созданных в различных знаковых системах (текст, таблица, график, диаграмма и др.)</w:t>
      </w:r>
      <w:r w:rsidRPr="00E01AB0">
        <w:t xml:space="preserve"> (У.1);</w:t>
      </w:r>
    </w:p>
    <w:p w:rsidR="00801695" w:rsidRPr="00E01AB0" w:rsidRDefault="00801695" w:rsidP="00DF5591">
      <w:pPr>
        <w:numPr>
          <w:ilvl w:val="0"/>
          <w:numId w:val="45"/>
        </w:numPr>
        <w:tabs>
          <w:tab w:val="left" w:pos="900"/>
        </w:tabs>
        <w:autoSpaceDE/>
        <w:autoSpaceDN/>
        <w:adjustRightInd/>
        <w:jc w:val="both"/>
      </w:pPr>
      <w:r w:rsidRPr="00E01AB0">
        <w:t>выбирать адекватные речевые формулы, соответствующие определенному  стилю общения в рамках межкультурной коммуникации (У.2);</w:t>
      </w:r>
    </w:p>
    <w:p w:rsidR="00801695" w:rsidRPr="00E01AB0" w:rsidRDefault="00801695" w:rsidP="00DF5591">
      <w:pPr>
        <w:numPr>
          <w:ilvl w:val="0"/>
          <w:numId w:val="45"/>
        </w:numPr>
        <w:tabs>
          <w:tab w:val="left" w:pos="900"/>
        </w:tabs>
        <w:autoSpaceDE/>
        <w:autoSpaceDN/>
        <w:adjustRightInd/>
        <w:jc w:val="both"/>
        <w:rPr>
          <w:spacing w:val="-1"/>
        </w:rPr>
      </w:pPr>
      <w:r w:rsidRPr="00E01AB0">
        <w:t xml:space="preserve">использовать основные стратегии работы с аутентичными аудиотекстами (сообщение, доклад, лекция, дискуссия) по научно-популярной </w:t>
      </w:r>
      <w:r>
        <w:t xml:space="preserve">тематике </w:t>
      </w:r>
      <w:r w:rsidRPr="00E01AB0">
        <w:t>(У.3);</w:t>
      </w:r>
    </w:p>
    <w:p w:rsidR="00801695" w:rsidRPr="00E01AB0" w:rsidRDefault="00801695" w:rsidP="00DF5591">
      <w:pPr>
        <w:numPr>
          <w:ilvl w:val="0"/>
          <w:numId w:val="45"/>
        </w:numPr>
        <w:tabs>
          <w:tab w:val="num" w:pos="720"/>
          <w:tab w:val="left" w:pos="900"/>
        </w:tabs>
        <w:autoSpaceDE/>
        <w:autoSpaceDN/>
        <w:adjustRightInd/>
        <w:jc w:val="both"/>
        <w:rPr>
          <w:rFonts w:eastAsia="MS Mincho"/>
          <w:lang w:eastAsia="ja-JP"/>
        </w:rPr>
      </w:pPr>
      <w:r w:rsidRPr="00E01AB0">
        <w:t>использовать основные стратегии работы с аутентичными письменными текстами по научно-популярной тематике</w:t>
      </w:r>
      <w:r w:rsidRPr="00E01AB0">
        <w:rPr>
          <w:rFonts w:eastAsia="MS Mincho"/>
          <w:snapToGrid w:val="0"/>
          <w:lang w:eastAsia="ja-JP"/>
        </w:rPr>
        <w:t xml:space="preserve">  в процессе чтения </w:t>
      </w:r>
      <w:r w:rsidRPr="00E01AB0">
        <w:t>(У.4);</w:t>
      </w:r>
    </w:p>
    <w:p w:rsidR="00801695" w:rsidRPr="00E01AB0" w:rsidRDefault="00801695" w:rsidP="00DF5591">
      <w:pPr>
        <w:numPr>
          <w:ilvl w:val="0"/>
          <w:numId w:val="45"/>
        </w:numPr>
        <w:tabs>
          <w:tab w:val="left" w:pos="900"/>
        </w:tabs>
        <w:suppressAutoHyphens/>
        <w:autoSpaceDE/>
        <w:autoSpaceDN/>
        <w:adjustRightInd/>
        <w:jc w:val="both"/>
        <w:rPr>
          <w:rFonts w:eastAsia="MS Mincho"/>
          <w:lang w:eastAsia="ja-JP"/>
        </w:rPr>
      </w:pPr>
      <w:r w:rsidRPr="00E01AB0">
        <w:t>представлять</w:t>
      </w:r>
      <w:r>
        <w:rPr>
          <w:rFonts w:eastAsia="MS Mincho"/>
          <w:lang w:eastAsia="ja-JP"/>
        </w:rPr>
        <w:t xml:space="preserve"> результаты индивидуальной/групповой</w:t>
      </w:r>
      <w:r w:rsidRPr="00E01AB0">
        <w:rPr>
          <w:rFonts w:eastAsia="MS Mincho"/>
          <w:lang w:eastAsia="ja-JP"/>
        </w:rPr>
        <w:t xml:space="preserve"> </w:t>
      </w:r>
      <w:r>
        <w:rPr>
          <w:rFonts w:eastAsia="MS Mincho"/>
          <w:lang w:eastAsia="ja-JP"/>
        </w:rPr>
        <w:t>работы</w:t>
      </w:r>
      <w:r w:rsidRPr="00E01AB0">
        <w:rPr>
          <w:rFonts w:eastAsia="MS Mincho"/>
          <w:lang w:eastAsia="ja-JP"/>
        </w:rPr>
        <w:t xml:space="preserve"> в устной и письменной формах на ИЯ </w:t>
      </w:r>
      <w:r w:rsidRPr="00E01AB0">
        <w:t>(У.5).</w:t>
      </w:r>
    </w:p>
    <w:p w:rsidR="00801695" w:rsidRPr="00E01AB0" w:rsidRDefault="00801695" w:rsidP="00DF5591">
      <w:pPr>
        <w:tabs>
          <w:tab w:val="left" w:pos="567"/>
        </w:tabs>
        <w:jc w:val="both"/>
        <w:rPr>
          <w:b/>
          <w:u w:val="single"/>
        </w:rPr>
      </w:pPr>
    </w:p>
    <w:p w:rsidR="00801695" w:rsidRPr="00E01AB0" w:rsidRDefault="00801695" w:rsidP="00DF5591">
      <w:pPr>
        <w:tabs>
          <w:tab w:val="left" w:pos="567"/>
        </w:tabs>
        <w:jc w:val="both"/>
      </w:pPr>
      <w:r w:rsidRPr="00E01AB0">
        <w:rPr>
          <w:b/>
          <w:u w:val="single"/>
        </w:rPr>
        <w:t>владеть:</w:t>
      </w:r>
    </w:p>
    <w:p w:rsidR="00801695" w:rsidRPr="00E01AB0" w:rsidRDefault="00801695" w:rsidP="00DF5591">
      <w:pPr>
        <w:tabs>
          <w:tab w:val="left" w:pos="567"/>
        </w:tabs>
        <w:ind w:firstLine="567"/>
        <w:jc w:val="both"/>
        <w:rPr>
          <w:b/>
          <w:u w:val="single"/>
        </w:rPr>
      </w:pPr>
    </w:p>
    <w:p w:rsidR="00801695" w:rsidRPr="00E01AB0" w:rsidRDefault="00801695" w:rsidP="00DF5591">
      <w:pPr>
        <w:numPr>
          <w:ilvl w:val="0"/>
          <w:numId w:val="46"/>
        </w:numPr>
        <w:tabs>
          <w:tab w:val="left" w:pos="900"/>
        </w:tabs>
        <w:suppressAutoHyphens/>
        <w:autoSpaceDE/>
        <w:autoSpaceDN/>
        <w:adjustRightInd/>
        <w:jc w:val="both"/>
        <w:rPr>
          <w:rFonts w:eastAsia="MS Mincho"/>
          <w:spacing w:val="-1"/>
          <w:lang w:eastAsia="ja-JP"/>
        </w:rPr>
      </w:pPr>
      <w:r w:rsidRPr="00E01AB0">
        <w:rPr>
          <w:rFonts w:eastAsia="MS Mincho"/>
          <w:spacing w:val="-1"/>
          <w:lang w:eastAsia="ja-JP"/>
        </w:rPr>
        <w:t xml:space="preserve">приемами использования информационно-коммуникационных технологий </w:t>
      </w:r>
      <w:r w:rsidRPr="00E01AB0">
        <w:t xml:space="preserve">и электронных ресурсов для поисковых и исследовательских целей </w:t>
      </w:r>
      <w:r w:rsidRPr="00E01AB0">
        <w:rPr>
          <w:rFonts w:eastAsia="MS Mincho"/>
          <w:spacing w:val="-1"/>
          <w:lang w:eastAsia="ja-JP"/>
        </w:rPr>
        <w:t>на ИЯ (В.1);</w:t>
      </w:r>
    </w:p>
    <w:p w:rsidR="00801695" w:rsidRPr="00E01AB0" w:rsidRDefault="00801695" w:rsidP="00DF5591">
      <w:pPr>
        <w:numPr>
          <w:ilvl w:val="0"/>
          <w:numId w:val="46"/>
        </w:numPr>
        <w:tabs>
          <w:tab w:val="left" w:pos="900"/>
        </w:tabs>
        <w:suppressAutoHyphens/>
        <w:autoSpaceDE/>
        <w:autoSpaceDN/>
        <w:adjustRightInd/>
        <w:jc w:val="both"/>
      </w:pPr>
      <w:r w:rsidRPr="00E01AB0">
        <w:t xml:space="preserve">основными стратегиями организации, планирования и анализа </w:t>
      </w:r>
      <w:r w:rsidRPr="00E01AB0">
        <w:rPr>
          <w:rFonts w:eastAsia="MS Mincho"/>
          <w:spacing w:val="-1"/>
          <w:lang w:eastAsia="ja-JP"/>
        </w:rPr>
        <w:t>эффективности</w:t>
      </w:r>
      <w:r w:rsidRPr="00E01AB0">
        <w:t xml:space="preserve"> собственной автономной учебно-познавательной деятельности (В.2);</w:t>
      </w:r>
    </w:p>
    <w:p w:rsidR="00801695" w:rsidRPr="00E01AB0" w:rsidRDefault="00801695" w:rsidP="00DF5591">
      <w:pPr>
        <w:numPr>
          <w:ilvl w:val="0"/>
          <w:numId w:val="46"/>
        </w:numPr>
        <w:tabs>
          <w:tab w:val="left" w:pos="900"/>
        </w:tabs>
        <w:suppressAutoHyphens/>
        <w:autoSpaceDE/>
        <w:autoSpaceDN/>
        <w:adjustRightInd/>
        <w:jc w:val="both"/>
        <w:rPr>
          <w:rFonts w:eastAsia="MS Mincho"/>
          <w:lang w:eastAsia="ja-JP"/>
        </w:rPr>
      </w:pPr>
      <w:r w:rsidRPr="00E01AB0">
        <w:rPr>
          <w:rFonts w:eastAsia="MS Mincho"/>
          <w:lang w:eastAsia="ja-JP"/>
        </w:rPr>
        <w:t>опытом выполнения индивидуальных и групповых заданий на ИЯ, включая проектные и творческие в качестве заданий повышенного уровня сложности (В.3).</w:t>
      </w:r>
    </w:p>
    <w:p w:rsidR="00801695" w:rsidRPr="00E01AB0" w:rsidRDefault="00801695" w:rsidP="00DF5591">
      <w:pPr>
        <w:tabs>
          <w:tab w:val="left" w:pos="567"/>
        </w:tabs>
        <w:jc w:val="both"/>
        <w:rPr>
          <w:color w:val="000000"/>
        </w:rPr>
      </w:pPr>
    </w:p>
    <w:p w:rsidR="00801695" w:rsidRPr="00E01AB0" w:rsidRDefault="00801695" w:rsidP="00DF5591">
      <w:pPr>
        <w:tabs>
          <w:tab w:val="left" w:pos="567"/>
        </w:tabs>
        <w:jc w:val="both"/>
        <w:rPr>
          <w:rFonts w:eastAsia="MS Mincho"/>
          <w:lang w:eastAsia="ja-JP"/>
        </w:rPr>
      </w:pPr>
      <w:r>
        <w:rPr>
          <w:rFonts w:eastAsia="MS Mincho"/>
          <w:lang w:eastAsia="ja-JP"/>
        </w:rPr>
        <w:tab/>
      </w:r>
      <w:r w:rsidRPr="00E01AB0">
        <w:rPr>
          <w:rFonts w:eastAsia="MS Mincho"/>
          <w:lang w:eastAsia="ja-JP"/>
        </w:rPr>
        <w:t xml:space="preserve">В результате освоения дисциплины </w:t>
      </w:r>
      <w:r>
        <w:t>Профессиональная подготовка на английском языке</w:t>
      </w:r>
      <w:r w:rsidRPr="00D366DC">
        <w:t xml:space="preserve">» </w:t>
      </w:r>
      <w:r w:rsidRPr="00E01AB0">
        <w:rPr>
          <w:rFonts w:eastAsia="MS Mincho"/>
          <w:lang w:eastAsia="ja-JP"/>
        </w:rPr>
        <w:t xml:space="preserve"> студентом должны быть достигнуты следующие результаты, представленные в таблице 1:</w:t>
      </w:r>
    </w:p>
    <w:p w:rsidR="00801695" w:rsidRDefault="00801695" w:rsidP="00DF5591">
      <w:pPr>
        <w:tabs>
          <w:tab w:val="left" w:pos="567"/>
        </w:tabs>
        <w:rPr>
          <w:rFonts w:eastAsia="MS Mincho"/>
          <w:lang w:eastAsia="ja-JP"/>
        </w:rPr>
      </w:pPr>
    </w:p>
    <w:p w:rsidR="00801695" w:rsidRDefault="00801695" w:rsidP="00DF5591">
      <w:pPr>
        <w:tabs>
          <w:tab w:val="left" w:pos="567"/>
        </w:tabs>
        <w:jc w:val="right"/>
        <w:rPr>
          <w:rFonts w:eastAsia="MS Mincho"/>
          <w:lang w:eastAsia="ja-JP"/>
        </w:rPr>
      </w:pPr>
    </w:p>
    <w:p w:rsidR="00801695" w:rsidRDefault="00801695" w:rsidP="00DF5591">
      <w:pPr>
        <w:tabs>
          <w:tab w:val="left" w:pos="567"/>
        </w:tabs>
        <w:jc w:val="right"/>
        <w:rPr>
          <w:rFonts w:eastAsia="MS Mincho"/>
          <w:lang w:eastAsia="ja-JP"/>
        </w:rPr>
      </w:pPr>
    </w:p>
    <w:p w:rsidR="00801695" w:rsidRDefault="00801695" w:rsidP="00DF5591">
      <w:pPr>
        <w:tabs>
          <w:tab w:val="left" w:pos="567"/>
        </w:tabs>
        <w:jc w:val="right"/>
        <w:rPr>
          <w:rFonts w:eastAsia="MS Mincho"/>
          <w:lang w:eastAsia="ja-JP"/>
        </w:rPr>
      </w:pPr>
    </w:p>
    <w:p w:rsidR="00801695" w:rsidRDefault="00801695" w:rsidP="00DF5591">
      <w:pPr>
        <w:tabs>
          <w:tab w:val="left" w:pos="567"/>
        </w:tabs>
        <w:jc w:val="right"/>
        <w:rPr>
          <w:rFonts w:eastAsia="MS Mincho"/>
          <w:lang w:eastAsia="ja-JP"/>
        </w:rPr>
      </w:pPr>
    </w:p>
    <w:p w:rsidR="00801695" w:rsidRDefault="00801695" w:rsidP="00DF5591">
      <w:pPr>
        <w:tabs>
          <w:tab w:val="left" w:pos="567"/>
        </w:tabs>
        <w:jc w:val="right"/>
        <w:rPr>
          <w:rFonts w:eastAsia="MS Mincho"/>
          <w:lang w:eastAsia="ja-JP"/>
        </w:rPr>
      </w:pPr>
      <w:r w:rsidRPr="00E01AB0">
        <w:rPr>
          <w:rFonts w:eastAsia="MS Mincho"/>
          <w:lang w:eastAsia="ja-JP"/>
        </w:rPr>
        <w:t>Таблица 1</w:t>
      </w:r>
    </w:p>
    <w:p w:rsidR="00801695" w:rsidRPr="00E01AB0" w:rsidRDefault="00801695" w:rsidP="00DF5591">
      <w:pPr>
        <w:tabs>
          <w:tab w:val="left" w:pos="567"/>
        </w:tabs>
        <w:jc w:val="right"/>
        <w:rPr>
          <w:rFonts w:eastAsia="MS Mincho"/>
          <w:lang w:eastAsia="ja-JP"/>
        </w:rPr>
      </w:pPr>
    </w:p>
    <w:p w:rsidR="00801695" w:rsidRPr="00DF5591" w:rsidRDefault="00801695" w:rsidP="00DF5591">
      <w:pPr>
        <w:tabs>
          <w:tab w:val="left" w:pos="567"/>
        </w:tabs>
        <w:jc w:val="center"/>
        <w:rPr>
          <w:i/>
          <w:color w:val="000000"/>
        </w:rPr>
      </w:pPr>
      <w:r w:rsidRPr="00DF5591">
        <w:rPr>
          <w:i/>
          <w:color w:val="000000"/>
        </w:rPr>
        <w:t xml:space="preserve">Составляющие результатов обучения, которые будут получены </w:t>
      </w:r>
      <w:r>
        <w:rPr>
          <w:i/>
          <w:color w:val="000000"/>
        </w:rPr>
        <w:br/>
      </w:r>
      <w:r w:rsidRPr="00DF5591">
        <w:rPr>
          <w:i/>
          <w:color w:val="000000"/>
        </w:rPr>
        <w:t>при изучении данной дисциплины</w:t>
      </w:r>
    </w:p>
    <w:p w:rsidR="00801695" w:rsidRPr="00DF5591" w:rsidRDefault="00801695" w:rsidP="00DF5591">
      <w:pPr>
        <w:tabs>
          <w:tab w:val="left" w:pos="567"/>
        </w:tabs>
        <w:jc w:val="center"/>
        <w:rPr>
          <w:i/>
          <w:color w:val="000000"/>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577"/>
        <w:gridCol w:w="1765"/>
        <w:gridCol w:w="614"/>
        <w:gridCol w:w="2263"/>
        <w:gridCol w:w="607"/>
        <w:gridCol w:w="1926"/>
      </w:tblGrid>
      <w:tr w:rsidR="00801695" w:rsidRPr="00D71D5E" w:rsidTr="001B1538">
        <w:trPr>
          <w:trHeight w:val="1600"/>
        </w:trPr>
        <w:tc>
          <w:tcPr>
            <w:tcW w:w="1068" w:type="dxa"/>
          </w:tcPr>
          <w:p w:rsidR="00801695" w:rsidRPr="00D71D5E" w:rsidRDefault="00801695" w:rsidP="00FB136A">
            <w:pPr>
              <w:tabs>
                <w:tab w:val="left" w:pos="567"/>
              </w:tabs>
              <w:ind w:firstLine="13"/>
              <w:rPr>
                <w:rFonts w:eastAsia="MS Mincho"/>
                <w:spacing w:val="-6"/>
                <w:sz w:val="20"/>
                <w:szCs w:val="20"/>
                <w:lang w:eastAsia="ja-JP"/>
              </w:rPr>
            </w:pPr>
            <w:r w:rsidRPr="00D71D5E">
              <w:rPr>
                <w:rFonts w:eastAsia="MS Mincho"/>
                <w:spacing w:val="-6"/>
                <w:sz w:val="20"/>
                <w:szCs w:val="20"/>
                <w:lang w:eastAsia="ja-JP"/>
              </w:rPr>
              <w:t>Резуль-таты</w:t>
            </w:r>
          </w:p>
          <w:p w:rsidR="00801695" w:rsidRPr="00D71D5E" w:rsidRDefault="00801695" w:rsidP="00FB136A">
            <w:pPr>
              <w:tabs>
                <w:tab w:val="left" w:pos="567"/>
              </w:tabs>
              <w:ind w:firstLine="13"/>
              <w:rPr>
                <w:rFonts w:eastAsia="MS Mincho"/>
                <w:sz w:val="20"/>
                <w:szCs w:val="20"/>
                <w:lang w:eastAsia="ja-JP"/>
              </w:rPr>
            </w:pPr>
            <w:r w:rsidRPr="00D71D5E">
              <w:rPr>
                <w:rFonts w:eastAsia="MS Mincho"/>
                <w:sz w:val="20"/>
                <w:szCs w:val="20"/>
                <w:lang w:eastAsia="ja-JP"/>
              </w:rPr>
              <w:t>обуче-</w:t>
            </w:r>
          </w:p>
          <w:p w:rsidR="00801695" w:rsidRPr="001B1538" w:rsidRDefault="00801695" w:rsidP="001B1538">
            <w:pPr>
              <w:tabs>
                <w:tab w:val="left" w:pos="567"/>
              </w:tabs>
              <w:ind w:firstLine="13"/>
              <w:rPr>
                <w:rFonts w:eastAsia="MS Mincho"/>
                <w:sz w:val="20"/>
                <w:szCs w:val="20"/>
                <w:lang w:eastAsia="ja-JP"/>
              </w:rPr>
            </w:pPr>
            <w:r w:rsidRPr="00D71D5E">
              <w:rPr>
                <w:rFonts w:eastAsia="MS Mincho"/>
                <w:sz w:val="20"/>
                <w:szCs w:val="20"/>
                <w:lang w:eastAsia="ja-JP"/>
              </w:rPr>
              <w:t>ния</w:t>
            </w:r>
          </w:p>
        </w:tc>
        <w:tc>
          <w:tcPr>
            <w:tcW w:w="7752" w:type="dxa"/>
            <w:gridSpan w:val="6"/>
          </w:tcPr>
          <w:p w:rsidR="00801695" w:rsidRPr="00D71D5E" w:rsidRDefault="00801695" w:rsidP="00FB136A">
            <w:pPr>
              <w:tabs>
                <w:tab w:val="left" w:pos="567"/>
              </w:tabs>
              <w:jc w:val="center"/>
              <w:rPr>
                <w:i/>
                <w:color w:val="000000"/>
                <w:sz w:val="20"/>
                <w:szCs w:val="20"/>
              </w:rPr>
            </w:pPr>
          </w:p>
        </w:tc>
      </w:tr>
      <w:tr w:rsidR="00801695" w:rsidRPr="00D71D5E" w:rsidTr="001B1538">
        <w:tc>
          <w:tcPr>
            <w:tcW w:w="1068" w:type="dxa"/>
          </w:tcPr>
          <w:p w:rsidR="00801695" w:rsidRPr="00D71D5E" w:rsidRDefault="00801695" w:rsidP="00FB136A">
            <w:pPr>
              <w:tabs>
                <w:tab w:val="left" w:pos="567"/>
              </w:tabs>
              <w:jc w:val="center"/>
              <w:rPr>
                <w:i/>
                <w:color w:val="000000"/>
                <w:sz w:val="20"/>
                <w:szCs w:val="20"/>
              </w:rPr>
            </w:pPr>
          </w:p>
        </w:tc>
        <w:tc>
          <w:tcPr>
            <w:tcW w:w="577" w:type="dxa"/>
          </w:tcPr>
          <w:p w:rsidR="00801695" w:rsidRPr="00D71D5E" w:rsidRDefault="00801695" w:rsidP="00FB136A">
            <w:pPr>
              <w:tabs>
                <w:tab w:val="left" w:pos="567"/>
              </w:tabs>
              <w:jc w:val="center"/>
              <w:rPr>
                <w:sz w:val="20"/>
                <w:szCs w:val="20"/>
              </w:rPr>
            </w:pPr>
            <w:r w:rsidRPr="00D71D5E">
              <w:rPr>
                <w:rFonts w:eastAsia="MS Mincho"/>
                <w:sz w:val="20"/>
                <w:szCs w:val="20"/>
                <w:lang w:eastAsia="ja-JP"/>
              </w:rPr>
              <w:t>Код</w:t>
            </w:r>
          </w:p>
        </w:tc>
        <w:tc>
          <w:tcPr>
            <w:tcW w:w="1765" w:type="dxa"/>
          </w:tcPr>
          <w:p w:rsidR="00801695" w:rsidRPr="00D71D5E" w:rsidRDefault="00801695" w:rsidP="00FB136A">
            <w:pPr>
              <w:tabs>
                <w:tab w:val="left" w:pos="567"/>
              </w:tabs>
              <w:jc w:val="center"/>
              <w:rPr>
                <w:sz w:val="20"/>
                <w:szCs w:val="20"/>
              </w:rPr>
            </w:pPr>
            <w:r w:rsidRPr="00D71D5E">
              <w:rPr>
                <w:rFonts w:eastAsia="MS Mincho"/>
                <w:sz w:val="20"/>
                <w:szCs w:val="20"/>
                <w:lang w:eastAsia="ja-JP"/>
              </w:rPr>
              <w:t>Знания</w:t>
            </w:r>
          </w:p>
        </w:tc>
        <w:tc>
          <w:tcPr>
            <w:tcW w:w="614" w:type="dxa"/>
          </w:tcPr>
          <w:p w:rsidR="00801695" w:rsidRPr="00D71D5E" w:rsidRDefault="00801695" w:rsidP="00FB136A">
            <w:pPr>
              <w:tabs>
                <w:tab w:val="left" w:pos="523"/>
              </w:tabs>
              <w:jc w:val="center"/>
              <w:rPr>
                <w:sz w:val="20"/>
                <w:szCs w:val="20"/>
              </w:rPr>
            </w:pPr>
            <w:r w:rsidRPr="00D71D5E">
              <w:rPr>
                <w:rFonts w:eastAsia="MS Mincho"/>
                <w:sz w:val="20"/>
                <w:szCs w:val="20"/>
                <w:lang w:eastAsia="ja-JP"/>
              </w:rPr>
              <w:t>Код</w:t>
            </w:r>
          </w:p>
        </w:tc>
        <w:tc>
          <w:tcPr>
            <w:tcW w:w="2263" w:type="dxa"/>
          </w:tcPr>
          <w:p w:rsidR="00801695" w:rsidRPr="00D71D5E" w:rsidRDefault="00801695" w:rsidP="00FB136A">
            <w:pPr>
              <w:tabs>
                <w:tab w:val="left" w:pos="567"/>
              </w:tabs>
              <w:jc w:val="center"/>
              <w:rPr>
                <w:sz w:val="20"/>
                <w:szCs w:val="20"/>
              </w:rPr>
            </w:pPr>
            <w:r w:rsidRPr="00D71D5E">
              <w:rPr>
                <w:rFonts w:eastAsia="MS Mincho"/>
                <w:sz w:val="20"/>
                <w:szCs w:val="20"/>
                <w:lang w:eastAsia="ja-JP"/>
              </w:rPr>
              <w:t>Умения</w:t>
            </w:r>
          </w:p>
        </w:tc>
        <w:tc>
          <w:tcPr>
            <w:tcW w:w="607" w:type="dxa"/>
          </w:tcPr>
          <w:p w:rsidR="00801695" w:rsidRPr="00D71D5E" w:rsidRDefault="00801695" w:rsidP="00FB136A">
            <w:pPr>
              <w:tabs>
                <w:tab w:val="left" w:pos="567"/>
              </w:tabs>
              <w:jc w:val="center"/>
              <w:rPr>
                <w:sz w:val="20"/>
                <w:szCs w:val="20"/>
              </w:rPr>
            </w:pPr>
            <w:r w:rsidRPr="00D71D5E">
              <w:rPr>
                <w:rFonts w:eastAsia="MS Mincho"/>
                <w:sz w:val="20"/>
                <w:szCs w:val="20"/>
                <w:lang w:eastAsia="ja-JP"/>
              </w:rPr>
              <w:t>Код</w:t>
            </w:r>
          </w:p>
        </w:tc>
        <w:tc>
          <w:tcPr>
            <w:tcW w:w="1926" w:type="dxa"/>
          </w:tcPr>
          <w:p w:rsidR="00801695" w:rsidRPr="00D71D5E" w:rsidRDefault="00801695" w:rsidP="00FB136A">
            <w:pPr>
              <w:tabs>
                <w:tab w:val="left" w:pos="567"/>
              </w:tabs>
              <w:ind w:firstLine="13"/>
              <w:jc w:val="center"/>
              <w:rPr>
                <w:rFonts w:eastAsia="MS Mincho"/>
                <w:sz w:val="20"/>
                <w:szCs w:val="20"/>
                <w:lang w:eastAsia="ja-JP"/>
              </w:rPr>
            </w:pPr>
            <w:r w:rsidRPr="00D71D5E">
              <w:rPr>
                <w:rFonts w:eastAsia="MS Mincho"/>
                <w:sz w:val="20"/>
                <w:szCs w:val="20"/>
                <w:lang w:eastAsia="ja-JP"/>
              </w:rPr>
              <w:t>Владение</w:t>
            </w:r>
          </w:p>
          <w:p w:rsidR="00801695" w:rsidRPr="00D71D5E" w:rsidRDefault="00801695" w:rsidP="00FB136A">
            <w:pPr>
              <w:tabs>
                <w:tab w:val="left" w:pos="567"/>
              </w:tabs>
              <w:jc w:val="center"/>
              <w:rPr>
                <w:sz w:val="20"/>
                <w:szCs w:val="20"/>
              </w:rPr>
            </w:pPr>
            <w:r w:rsidRPr="00D71D5E">
              <w:rPr>
                <w:rFonts w:eastAsia="MS Mincho"/>
                <w:sz w:val="20"/>
                <w:szCs w:val="20"/>
                <w:lang w:eastAsia="ja-JP"/>
              </w:rPr>
              <w:t>опытом</w:t>
            </w:r>
          </w:p>
        </w:tc>
      </w:tr>
      <w:tr w:rsidR="00801695" w:rsidRPr="00D71D5E" w:rsidTr="001B1538">
        <w:tc>
          <w:tcPr>
            <w:tcW w:w="1068" w:type="dxa"/>
          </w:tcPr>
          <w:p w:rsidR="00801695" w:rsidRPr="00D71D5E" w:rsidRDefault="00801695" w:rsidP="00FB136A">
            <w:pPr>
              <w:tabs>
                <w:tab w:val="left" w:pos="567"/>
              </w:tabs>
              <w:ind w:firstLine="13"/>
              <w:rPr>
                <w:rFonts w:eastAsia="MS Mincho"/>
                <w:sz w:val="20"/>
                <w:szCs w:val="20"/>
                <w:lang w:eastAsia="ja-JP"/>
              </w:rPr>
            </w:pPr>
            <w:r w:rsidRPr="00D71D5E">
              <w:rPr>
                <w:rFonts w:eastAsia="MS Mincho"/>
                <w:sz w:val="20"/>
                <w:szCs w:val="20"/>
                <w:lang w:eastAsia="ja-JP"/>
              </w:rPr>
              <w:t>Р</w:t>
            </w:r>
            <w:r w:rsidRPr="00D70DC1">
              <w:rPr>
                <w:rFonts w:eastAsia="MS Mincho"/>
                <w:sz w:val="20"/>
                <w:szCs w:val="20"/>
                <w:lang w:eastAsia="ja-JP"/>
              </w:rPr>
              <w:t xml:space="preserve"> </w:t>
            </w:r>
            <w:r>
              <w:rPr>
                <w:rFonts w:eastAsia="MS Mincho"/>
                <w:sz w:val="20"/>
                <w:szCs w:val="20"/>
                <w:lang w:eastAsia="ja-JP"/>
              </w:rPr>
              <w:t>7</w:t>
            </w:r>
          </w:p>
          <w:p w:rsidR="00801695" w:rsidRPr="00D71D5E" w:rsidRDefault="00801695" w:rsidP="00FB136A">
            <w:pPr>
              <w:tabs>
                <w:tab w:val="left" w:pos="567"/>
              </w:tabs>
              <w:ind w:firstLine="13"/>
              <w:rPr>
                <w:rFonts w:eastAsia="MS Mincho"/>
                <w:sz w:val="20"/>
                <w:szCs w:val="20"/>
                <w:lang w:eastAsia="ja-JP"/>
              </w:rPr>
            </w:pPr>
          </w:p>
          <w:p w:rsidR="00801695" w:rsidRPr="00D71D5E" w:rsidRDefault="00801695" w:rsidP="00FB136A">
            <w:pPr>
              <w:tabs>
                <w:tab w:val="left" w:pos="567"/>
              </w:tabs>
              <w:rPr>
                <w:i/>
                <w:color w:val="000000"/>
                <w:sz w:val="20"/>
                <w:szCs w:val="20"/>
              </w:rPr>
            </w:pPr>
          </w:p>
        </w:tc>
        <w:tc>
          <w:tcPr>
            <w:tcW w:w="577" w:type="dxa"/>
          </w:tcPr>
          <w:p w:rsidR="00801695" w:rsidRPr="00B446E8" w:rsidRDefault="00801695" w:rsidP="00E944FC">
            <w:pPr>
              <w:widowControl/>
              <w:rPr>
                <w:sz w:val="18"/>
                <w:szCs w:val="18"/>
              </w:rPr>
            </w:pPr>
            <w:r w:rsidRPr="00B446E8">
              <w:rPr>
                <w:sz w:val="18"/>
                <w:szCs w:val="18"/>
              </w:rPr>
              <w:t>З.</w:t>
            </w:r>
            <w:r>
              <w:rPr>
                <w:sz w:val="18"/>
                <w:szCs w:val="18"/>
              </w:rPr>
              <w:t>7</w:t>
            </w:r>
            <w:r w:rsidRPr="00B446E8">
              <w:rPr>
                <w:sz w:val="18"/>
                <w:szCs w:val="18"/>
              </w:rPr>
              <w:t>.1</w:t>
            </w:r>
          </w:p>
          <w:p w:rsidR="00801695" w:rsidRPr="00B446E8" w:rsidRDefault="00801695" w:rsidP="00E944FC">
            <w:pPr>
              <w:jc w:val="center"/>
              <w:rPr>
                <w:sz w:val="18"/>
                <w:szCs w:val="18"/>
              </w:rPr>
            </w:pPr>
          </w:p>
        </w:tc>
        <w:tc>
          <w:tcPr>
            <w:tcW w:w="1765" w:type="dxa"/>
          </w:tcPr>
          <w:p w:rsidR="00801695" w:rsidRPr="00B446E8" w:rsidRDefault="00801695" w:rsidP="00E944FC">
            <w:pPr>
              <w:shd w:val="clear" w:color="auto" w:fill="FFFFFF"/>
              <w:rPr>
                <w:sz w:val="18"/>
                <w:szCs w:val="18"/>
              </w:rPr>
            </w:pPr>
            <w:r>
              <w:rPr>
                <w:sz w:val="18"/>
                <w:szCs w:val="18"/>
              </w:rPr>
              <w:t xml:space="preserve">принципов </w:t>
            </w:r>
            <w:r w:rsidRPr="00B446E8">
              <w:rPr>
                <w:sz w:val="18"/>
                <w:szCs w:val="18"/>
              </w:rPr>
              <w:t>целеполагания</w:t>
            </w:r>
          </w:p>
        </w:tc>
        <w:tc>
          <w:tcPr>
            <w:tcW w:w="614" w:type="dxa"/>
          </w:tcPr>
          <w:p w:rsidR="00801695" w:rsidRPr="00B446E8" w:rsidRDefault="00801695" w:rsidP="00E944FC">
            <w:pPr>
              <w:jc w:val="center"/>
              <w:rPr>
                <w:sz w:val="18"/>
                <w:szCs w:val="18"/>
              </w:rPr>
            </w:pPr>
            <w:r w:rsidRPr="00B446E8">
              <w:rPr>
                <w:sz w:val="18"/>
                <w:szCs w:val="18"/>
              </w:rPr>
              <w:t>У.</w:t>
            </w:r>
            <w:r>
              <w:rPr>
                <w:sz w:val="18"/>
                <w:szCs w:val="18"/>
              </w:rPr>
              <w:t>7</w:t>
            </w:r>
            <w:r w:rsidRPr="00B446E8">
              <w:rPr>
                <w:sz w:val="18"/>
                <w:szCs w:val="18"/>
              </w:rPr>
              <w:t>.1</w:t>
            </w:r>
          </w:p>
        </w:tc>
        <w:tc>
          <w:tcPr>
            <w:tcW w:w="2263" w:type="dxa"/>
          </w:tcPr>
          <w:p w:rsidR="00801695" w:rsidRPr="00B446E8" w:rsidRDefault="00801695" w:rsidP="00E944FC">
            <w:pPr>
              <w:shd w:val="clear" w:color="auto" w:fill="FFFFFF"/>
              <w:ind w:left="19"/>
              <w:rPr>
                <w:sz w:val="18"/>
                <w:szCs w:val="18"/>
              </w:rPr>
            </w:pPr>
            <w:r w:rsidRPr="00B446E8">
              <w:rPr>
                <w:sz w:val="18"/>
                <w:szCs w:val="18"/>
              </w:rPr>
              <w:t>ставить цели и выбирать  пути её достижения</w:t>
            </w:r>
          </w:p>
        </w:tc>
        <w:tc>
          <w:tcPr>
            <w:tcW w:w="607" w:type="dxa"/>
          </w:tcPr>
          <w:p w:rsidR="00801695" w:rsidRPr="00B446E8" w:rsidRDefault="00801695" w:rsidP="00E944FC">
            <w:pPr>
              <w:widowControl/>
              <w:rPr>
                <w:sz w:val="18"/>
                <w:szCs w:val="18"/>
              </w:rPr>
            </w:pPr>
            <w:r>
              <w:rPr>
                <w:sz w:val="18"/>
                <w:szCs w:val="18"/>
              </w:rPr>
              <w:t>В.7</w:t>
            </w:r>
            <w:r w:rsidRPr="00B446E8">
              <w:rPr>
                <w:sz w:val="18"/>
                <w:szCs w:val="18"/>
              </w:rPr>
              <w:t>.1</w:t>
            </w:r>
          </w:p>
        </w:tc>
        <w:tc>
          <w:tcPr>
            <w:tcW w:w="1926" w:type="dxa"/>
          </w:tcPr>
          <w:p w:rsidR="00801695" w:rsidRPr="00B446E8" w:rsidRDefault="00801695" w:rsidP="00E944FC">
            <w:pPr>
              <w:shd w:val="clear" w:color="auto" w:fill="FFFFFF"/>
              <w:ind w:left="19"/>
              <w:rPr>
                <w:sz w:val="18"/>
                <w:szCs w:val="18"/>
              </w:rPr>
            </w:pPr>
            <w:r>
              <w:rPr>
                <w:sz w:val="18"/>
                <w:szCs w:val="18"/>
              </w:rPr>
              <w:t xml:space="preserve">обобщения, анализа и </w:t>
            </w:r>
            <w:r w:rsidRPr="00B446E8">
              <w:rPr>
                <w:sz w:val="18"/>
                <w:szCs w:val="18"/>
              </w:rPr>
              <w:t xml:space="preserve"> восприяти</w:t>
            </w:r>
            <w:r>
              <w:rPr>
                <w:sz w:val="18"/>
                <w:szCs w:val="18"/>
              </w:rPr>
              <w:t>я</w:t>
            </w:r>
            <w:r w:rsidRPr="00B446E8">
              <w:rPr>
                <w:sz w:val="18"/>
                <w:szCs w:val="18"/>
              </w:rPr>
              <w:t xml:space="preserve"> информации</w:t>
            </w:r>
          </w:p>
        </w:tc>
      </w:tr>
      <w:tr w:rsidR="00801695" w:rsidRPr="00D71D5E" w:rsidTr="001B1538">
        <w:tc>
          <w:tcPr>
            <w:tcW w:w="1068" w:type="dxa"/>
            <w:vMerge w:val="restart"/>
          </w:tcPr>
          <w:p w:rsidR="00801695" w:rsidRPr="001B1538" w:rsidRDefault="00801695" w:rsidP="00FB136A">
            <w:pPr>
              <w:tabs>
                <w:tab w:val="left" w:pos="567"/>
              </w:tabs>
              <w:rPr>
                <w:color w:val="000000"/>
                <w:sz w:val="20"/>
                <w:szCs w:val="20"/>
              </w:rPr>
            </w:pPr>
            <w:r w:rsidRPr="001B1538">
              <w:rPr>
                <w:color w:val="000000"/>
                <w:sz w:val="20"/>
                <w:szCs w:val="20"/>
              </w:rPr>
              <w:t>Р8</w:t>
            </w:r>
          </w:p>
        </w:tc>
        <w:tc>
          <w:tcPr>
            <w:tcW w:w="577" w:type="dxa"/>
          </w:tcPr>
          <w:p w:rsidR="00801695" w:rsidRPr="00D71D5E" w:rsidRDefault="00801695" w:rsidP="00FB136A">
            <w:pPr>
              <w:tabs>
                <w:tab w:val="left" w:pos="567"/>
              </w:tabs>
              <w:jc w:val="center"/>
              <w:rPr>
                <w:i/>
                <w:color w:val="000000"/>
                <w:sz w:val="20"/>
                <w:szCs w:val="20"/>
              </w:rPr>
            </w:pPr>
          </w:p>
        </w:tc>
        <w:tc>
          <w:tcPr>
            <w:tcW w:w="1765" w:type="dxa"/>
          </w:tcPr>
          <w:p w:rsidR="00801695" w:rsidRPr="00D71D5E" w:rsidRDefault="00801695" w:rsidP="00FB136A">
            <w:pPr>
              <w:tabs>
                <w:tab w:val="left" w:pos="567"/>
              </w:tabs>
              <w:rPr>
                <w:i/>
                <w:color w:val="000000"/>
                <w:sz w:val="20"/>
                <w:szCs w:val="20"/>
              </w:rPr>
            </w:pPr>
          </w:p>
        </w:tc>
        <w:tc>
          <w:tcPr>
            <w:tcW w:w="614" w:type="dxa"/>
          </w:tcPr>
          <w:p w:rsidR="00801695" w:rsidRPr="00971C6A" w:rsidRDefault="00801695" w:rsidP="00E944FC">
            <w:pPr>
              <w:widowControl/>
              <w:rPr>
                <w:sz w:val="18"/>
                <w:szCs w:val="18"/>
              </w:rPr>
            </w:pPr>
            <w:r>
              <w:rPr>
                <w:sz w:val="18"/>
                <w:szCs w:val="18"/>
              </w:rPr>
              <w:t>У.8</w:t>
            </w:r>
            <w:r w:rsidRPr="00971C6A">
              <w:rPr>
                <w:sz w:val="18"/>
                <w:szCs w:val="18"/>
              </w:rPr>
              <w:t>.1</w:t>
            </w:r>
          </w:p>
        </w:tc>
        <w:tc>
          <w:tcPr>
            <w:tcW w:w="2263" w:type="dxa"/>
          </w:tcPr>
          <w:p w:rsidR="00801695" w:rsidRPr="00971C6A" w:rsidRDefault="00801695" w:rsidP="00E944FC">
            <w:pPr>
              <w:widowControl/>
              <w:rPr>
                <w:sz w:val="18"/>
                <w:szCs w:val="18"/>
              </w:rPr>
            </w:pPr>
            <w:r w:rsidRPr="00971C6A">
              <w:rPr>
                <w:sz w:val="18"/>
                <w:szCs w:val="18"/>
              </w:rPr>
              <w:t>работать в интернациональной среде с пониманием культурных и социально-экономических различий</w:t>
            </w:r>
          </w:p>
        </w:tc>
        <w:tc>
          <w:tcPr>
            <w:tcW w:w="607" w:type="dxa"/>
          </w:tcPr>
          <w:p w:rsidR="00801695" w:rsidRPr="00971C6A" w:rsidRDefault="00801695" w:rsidP="00E944FC">
            <w:pPr>
              <w:jc w:val="center"/>
              <w:rPr>
                <w:sz w:val="18"/>
                <w:szCs w:val="18"/>
              </w:rPr>
            </w:pPr>
            <w:r>
              <w:rPr>
                <w:sz w:val="18"/>
                <w:szCs w:val="18"/>
              </w:rPr>
              <w:t>В.8</w:t>
            </w:r>
            <w:r w:rsidRPr="00971C6A">
              <w:rPr>
                <w:sz w:val="18"/>
                <w:szCs w:val="18"/>
              </w:rPr>
              <w:t>.1</w:t>
            </w:r>
          </w:p>
        </w:tc>
        <w:tc>
          <w:tcPr>
            <w:tcW w:w="1926" w:type="dxa"/>
          </w:tcPr>
          <w:p w:rsidR="00801695" w:rsidRPr="00971C6A" w:rsidRDefault="00801695" w:rsidP="00E944FC">
            <w:pPr>
              <w:rPr>
                <w:sz w:val="18"/>
                <w:szCs w:val="18"/>
              </w:rPr>
            </w:pPr>
            <w:r>
              <w:rPr>
                <w:sz w:val="18"/>
                <w:szCs w:val="18"/>
              </w:rPr>
              <w:t>общения на одном</w:t>
            </w:r>
            <w:r w:rsidRPr="00971C6A">
              <w:rPr>
                <w:sz w:val="18"/>
                <w:szCs w:val="18"/>
              </w:rPr>
              <w:t xml:space="preserve"> из иностранных языков на уровне не ниже разговорного</w:t>
            </w:r>
          </w:p>
        </w:tc>
      </w:tr>
      <w:tr w:rsidR="00801695" w:rsidRPr="00D71D5E" w:rsidTr="001B1538">
        <w:tc>
          <w:tcPr>
            <w:tcW w:w="1068" w:type="dxa"/>
            <w:vMerge/>
          </w:tcPr>
          <w:p w:rsidR="00801695" w:rsidRPr="00D71D5E" w:rsidRDefault="00801695" w:rsidP="00FB136A">
            <w:pPr>
              <w:tabs>
                <w:tab w:val="left" w:pos="567"/>
              </w:tabs>
              <w:jc w:val="both"/>
              <w:rPr>
                <w:i/>
                <w:color w:val="000000"/>
                <w:sz w:val="20"/>
                <w:szCs w:val="20"/>
              </w:rPr>
            </w:pPr>
          </w:p>
        </w:tc>
        <w:tc>
          <w:tcPr>
            <w:tcW w:w="577" w:type="dxa"/>
          </w:tcPr>
          <w:p w:rsidR="00801695" w:rsidRPr="00D71D5E" w:rsidRDefault="00801695" w:rsidP="00FB136A">
            <w:pPr>
              <w:tabs>
                <w:tab w:val="left" w:pos="567"/>
              </w:tabs>
              <w:rPr>
                <w:i/>
                <w:color w:val="000000"/>
                <w:sz w:val="20"/>
                <w:szCs w:val="20"/>
              </w:rPr>
            </w:pPr>
          </w:p>
        </w:tc>
        <w:tc>
          <w:tcPr>
            <w:tcW w:w="1765" w:type="dxa"/>
          </w:tcPr>
          <w:p w:rsidR="00801695" w:rsidRPr="00D71D5E" w:rsidRDefault="00801695" w:rsidP="00FB136A">
            <w:pPr>
              <w:tabs>
                <w:tab w:val="left" w:pos="567"/>
              </w:tabs>
              <w:rPr>
                <w:i/>
                <w:color w:val="000000"/>
                <w:sz w:val="20"/>
                <w:szCs w:val="20"/>
              </w:rPr>
            </w:pPr>
          </w:p>
        </w:tc>
        <w:tc>
          <w:tcPr>
            <w:tcW w:w="614" w:type="dxa"/>
          </w:tcPr>
          <w:p w:rsidR="00801695" w:rsidRPr="00971C6A" w:rsidRDefault="00801695" w:rsidP="00E944FC">
            <w:pPr>
              <w:widowControl/>
              <w:rPr>
                <w:sz w:val="18"/>
                <w:szCs w:val="18"/>
              </w:rPr>
            </w:pPr>
            <w:r>
              <w:rPr>
                <w:sz w:val="18"/>
                <w:szCs w:val="18"/>
              </w:rPr>
              <w:t>У.8</w:t>
            </w:r>
            <w:r w:rsidRPr="00971C6A">
              <w:rPr>
                <w:sz w:val="18"/>
                <w:szCs w:val="18"/>
              </w:rPr>
              <w:t>.2</w:t>
            </w:r>
          </w:p>
        </w:tc>
        <w:tc>
          <w:tcPr>
            <w:tcW w:w="2263" w:type="dxa"/>
          </w:tcPr>
          <w:p w:rsidR="00801695" w:rsidRPr="00971C6A" w:rsidRDefault="00801695" w:rsidP="00E944FC">
            <w:pPr>
              <w:widowControl/>
              <w:rPr>
                <w:sz w:val="18"/>
                <w:szCs w:val="18"/>
              </w:rPr>
            </w:pPr>
            <w:r>
              <w:rPr>
                <w:sz w:val="18"/>
                <w:szCs w:val="18"/>
              </w:rPr>
              <w:t>свободно  изъясняться на иностранном</w:t>
            </w:r>
            <w:r w:rsidRPr="00971C6A">
              <w:rPr>
                <w:sz w:val="18"/>
                <w:szCs w:val="18"/>
              </w:rPr>
              <w:t xml:space="preserve"> языке</w:t>
            </w:r>
          </w:p>
        </w:tc>
        <w:tc>
          <w:tcPr>
            <w:tcW w:w="607" w:type="dxa"/>
          </w:tcPr>
          <w:p w:rsidR="00801695" w:rsidRPr="00971C6A" w:rsidRDefault="00801695" w:rsidP="00E944FC">
            <w:pPr>
              <w:widowControl/>
              <w:rPr>
                <w:sz w:val="18"/>
                <w:szCs w:val="18"/>
              </w:rPr>
            </w:pPr>
            <w:r w:rsidRPr="00971C6A">
              <w:rPr>
                <w:sz w:val="18"/>
                <w:szCs w:val="18"/>
              </w:rPr>
              <w:t>В.</w:t>
            </w:r>
            <w:r>
              <w:rPr>
                <w:sz w:val="18"/>
                <w:szCs w:val="18"/>
              </w:rPr>
              <w:t>8</w:t>
            </w:r>
            <w:r w:rsidRPr="00971C6A">
              <w:rPr>
                <w:sz w:val="18"/>
                <w:szCs w:val="18"/>
              </w:rPr>
              <w:t>.2</w:t>
            </w:r>
          </w:p>
        </w:tc>
        <w:tc>
          <w:tcPr>
            <w:tcW w:w="1926" w:type="dxa"/>
          </w:tcPr>
          <w:p w:rsidR="00801695" w:rsidRPr="00971C6A" w:rsidRDefault="00801695" w:rsidP="00E944FC">
            <w:pPr>
              <w:widowControl/>
              <w:rPr>
                <w:sz w:val="18"/>
                <w:szCs w:val="18"/>
              </w:rPr>
            </w:pPr>
            <w:r>
              <w:rPr>
                <w:sz w:val="18"/>
                <w:szCs w:val="18"/>
              </w:rPr>
              <w:t>применения  иностранных я</w:t>
            </w:r>
            <w:r w:rsidRPr="00971C6A">
              <w:rPr>
                <w:sz w:val="18"/>
                <w:szCs w:val="18"/>
              </w:rPr>
              <w:t>зык</w:t>
            </w:r>
            <w:r>
              <w:rPr>
                <w:sz w:val="18"/>
                <w:szCs w:val="18"/>
              </w:rPr>
              <w:t>ов в деятельности</w:t>
            </w:r>
          </w:p>
        </w:tc>
      </w:tr>
      <w:tr w:rsidR="00801695" w:rsidRPr="00D71D5E" w:rsidTr="001B1538">
        <w:tc>
          <w:tcPr>
            <w:tcW w:w="1068" w:type="dxa"/>
            <w:vMerge/>
          </w:tcPr>
          <w:p w:rsidR="00801695" w:rsidRPr="00D71D5E" w:rsidRDefault="00801695" w:rsidP="00FB136A">
            <w:pPr>
              <w:tabs>
                <w:tab w:val="left" w:pos="567"/>
              </w:tabs>
              <w:rPr>
                <w:i/>
                <w:color w:val="000000"/>
                <w:sz w:val="20"/>
                <w:szCs w:val="20"/>
              </w:rPr>
            </w:pPr>
          </w:p>
        </w:tc>
        <w:tc>
          <w:tcPr>
            <w:tcW w:w="577" w:type="dxa"/>
          </w:tcPr>
          <w:p w:rsidR="00801695" w:rsidRPr="00312E3C" w:rsidRDefault="00801695" w:rsidP="00E944FC">
            <w:pPr>
              <w:widowControl/>
              <w:spacing w:after="80"/>
              <w:rPr>
                <w:sz w:val="18"/>
                <w:szCs w:val="18"/>
              </w:rPr>
            </w:pPr>
            <w:r>
              <w:rPr>
                <w:sz w:val="18"/>
                <w:szCs w:val="18"/>
              </w:rPr>
              <w:t>З.8</w:t>
            </w:r>
            <w:r w:rsidRPr="00312E3C">
              <w:rPr>
                <w:sz w:val="18"/>
                <w:szCs w:val="18"/>
              </w:rPr>
              <w:t>.3</w:t>
            </w:r>
          </w:p>
        </w:tc>
        <w:tc>
          <w:tcPr>
            <w:tcW w:w="1765" w:type="dxa"/>
          </w:tcPr>
          <w:p w:rsidR="00801695" w:rsidRPr="00312E3C" w:rsidRDefault="00801695" w:rsidP="00E944FC">
            <w:pPr>
              <w:widowControl/>
              <w:spacing w:after="80"/>
              <w:rPr>
                <w:sz w:val="18"/>
                <w:szCs w:val="18"/>
              </w:rPr>
            </w:pPr>
            <w:r>
              <w:rPr>
                <w:sz w:val="18"/>
                <w:szCs w:val="18"/>
              </w:rPr>
              <w:t>н</w:t>
            </w:r>
            <w:r w:rsidRPr="00312E3C">
              <w:rPr>
                <w:sz w:val="18"/>
                <w:szCs w:val="18"/>
              </w:rPr>
              <w:t>орм и правил оформления деловой документации и переписки, приня</w:t>
            </w:r>
            <w:r>
              <w:rPr>
                <w:sz w:val="18"/>
                <w:szCs w:val="18"/>
              </w:rPr>
              <w:t>тые в странах изучаемого языка</w:t>
            </w:r>
          </w:p>
        </w:tc>
        <w:tc>
          <w:tcPr>
            <w:tcW w:w="614" w:type="dxa"/>
          </w:tcPr>
          <w:p w:rsidR="00801695" w:rsidRPr="00312E3C" w:rsidRDefault="00801695" w:rsidP="00E944FC">
            <w:pPr>
              <w:widowControl/>
              <w:spacing w:after="80"/>
              <w:rPr>
                <w:sz w:val="18"/>
                <w:szCs w:val="18"/>
              </w:rPr>
            </w:pPr>
            <w:r>
              <w:rPr>
                <w:sz w:val="18"/>
                <w:szCs w:val="18"/>
              </w:rPr>
              <w:t>У.8</w:t>
            </w:r>
            <w:r w:rsidRPr="00312E3C">
              <w:rPr>
                <w:sz w:val="18"/>
                <w:szCs w:val="18"/>
              </w:rPr>
              <w:t>.3</w:t>
            </w:r>
          </w:p>
        </w:tc>
        <w:tc>
          <w:tcPr>
            <w:tcW w:w="2263" w:type="dxa"/>
          </w:tcPr>
          <w:p w:rsidR="00801695" w:rsidRPr="00312E3C" w:rsidRDefault="00801695" w:rsidP="00E944FC">
            <w:pPr>
              <w:widowControl/>
              <w:spacing w:after="80"/>
              <w:rPr>
                <w:sz w:val="18"/>
                <w:szCs w:val="18"/>
              </w:rPr>
            </w:pPr>
            <w:r>
              <w:rPr>
                <w:sz w:val="18"/>
                <w:szCs w:val="18"/>
              </w:rPr>
              <w:t>д</w:t>
            </w:r>
            <w:r w:rsidRPr="00312E3C">
              <w:rPr>
                <w:sz w:val="18"/>
                <w:szCs w:val="18"/>
              </w:rPr>
              <w:t>елать устные сообщения на иностранном языке, доклады по темам или проблемам в профессиональной сфере, используя источники на иностран</w:t>
            </w:r>
            <w:r>
              <w:rPr>
                <w:sz w:val="18"/>
                <w:szCs w:val="18"/>
              </w:rPr>
              <w:t>ном языке</w:t>
            </w:r>
          </w:p>
        </w:tc>
        <w:tc>
          <w:tcPr>
            <w:tcW w:w="607" w:type="dxa"/>
          </w:tcPr>
          <w:p w:rsidR="00801695" w:rsidRPr="00312E3C" w:rsidRDefault="00801695" w:rsidP="00E944FC">
            <w:pPr>
              <w:widowControl/>
              <w:spacing w:after="80"/>
              <w:rPr>
                <w:sz w:val="18"/>
                <w:szCs w:val="18"/>
              </w:rPr>
            </w:pPr>
            <w:r w:rsidRPr="00312E3C">
              <w:rPr>
                <w:sz w:val="18"/>
                <w:szCs w:val="18"/>
              </w:rPr>
              <w:t>В.</w:t>
            </w:r>
            <w:r>
              <w:rPr>
                <w:sz w:val="18"/>
                <w:szCs w:val="18"/>
              </w:rPr>
              <w:t>8</w:t>
            </w:r>
            <w:r w:rsidRPr="00312E3C">
              <w:rPr>
                <w:sz w:val="18"/>
                <w:szCs w:val="18"/>
              </w:rPr>
              <w:t>.3</w:t>
            </w:r>
          </w:p>
        </w:tc>
        <w:tc>
          <w:tcPr>
            <w:tcW w:w="1926" w:type="dxa"/>
          </w:tcPr>
          <w:p w:rsidR="00801695" w:rsidRPr="00312E3C" w:rsidRDefault="00801695" w:rsidP="00E944FC">
            <w:pPr>
              <w:widowControl/>
              <w:spacing w:after="80"/>
              <w:rPr>
                <w:sz w:val="18"/>
                <w:szCs w:val="18"/>
              </w:rPr>
            </w:pPr>
            <w:r w:rsidRPr="00312E3C">
              <w:rPr>
                <w:sz w:val="18"/>
                <w:szCs w:val="18"/>
              </w:rPr>
              <w:t>просмотрового, поискового и ознакомительного чтения аутентичных профессионально ориентированных текстов на иностранном язы</w:t>
            </w:r>
            <w:r>
              <w:rPr>
                <w:sz w:val="18"/>
                <w:szCs w:val="18"/>
              </w:rPr>
              <w:t>ке</w:t>
            </w:r>
          </w:p>
        </w:tc>
      </w:tr>
    </w:tbl>
    <w:p w:rsidR="00801695" w:rsidRDefault="00801695" w:rsidP="00DF5591">
      <w:pPr>
        <w:tabs>
          <w:tab w:val="left" w:pos="567"/>
        </w:tabs>
        <w:jc w:val="center"/>
        <w:rPr>
          <w:i/>
          <w:color w:val="000000"/>
          <w:sz w:val="28"/>
          <w:szCs w:val="28"/>
        </w:rPr>
      </w:pPr>
    </w:p>
    <w:p w:rsidR="00801695" w:rsidRDefault="00801695" w:rsidP="00DF5591">
      <w:pPr>
        <w:tabs>
          <w:tab w:val="left" w:pos="360"/>
          <w:tab w:val="left" w:pos="567"/>
        </w:tabs>
        <w:jc w:val="right"/>
        <w:rPr>
          <w:rFonts w:eastAsia="MS Mincho"/>
          <w:lang w:eastAsia="ja-JP"/>
        </w:rPr>
      </w:pPr>
      <w:r w:rsidRPr="00E01AB0">
        <w:rPr>
          <w:rFonts w:eastAsia="MS Mincho"/>
          <w:lang w:eastAsia="ja-JP"/>
        </w:rPr>
        <w:t>Таблица 2</w:t>
      </w:r>
    </w:p>
    <w:p w:rsidR="00801695" w:rsidRPr="00E01AB0" w:rsidRDefault="00801695" w:rsidP="00DF5591">
      <w:pPr>
        <w:tabs>
          <w:tab w:val="left" w:pos="360"/>
          <w:tab w:val="left" w:pos="567"/>
        </w:tabs>
        <w:jc w:val="right"/>
        <w:rPr>
          <w:rFonts w:eastAsia="MS Mincho"/>
          <w:lang w:eastAsia="ja-JP"/>
        </w:rPr>
      </w:pPr>
    </w:p>
    <w:p w:rsidR="00801695" w:rsidRPr="00DF5591" w:rsidRDefault="00801695" w:rsidP="00DF5591">
      <w:pPr>
        <w:tabs>
          <w:tab w:val="left" w:pos="360"/>
          <w:tab w:val="left" w:pos="567"/>
        </w:tabs>
        <w:jc w:val="center"/>
        <w:rPr>
          <w:rFonts w:eastAsia="MS Mincho"/>
          <w:lang w:eastAsia="ja-JP"/>
        </w:rPr>
      </w:pPr>
      <w:r w:rsidRPr="00DF5591">
        <w:rPr>
          <w:i/>
          <w:iCs/>
        </w:rPr>
        <w:t>Планируемые результаты обучения</w:t>
      </w:r>
    </w:p>
    <w:p w:rsidR="00801695" w:rsidRDefault="00801695" w:rsidP="00DF5591">
      <w:pPr>
        <w:tabs>
          <w:tab w:val="left" w:pos="567"/>
        </w:tabs>
        <w:jc w:val="center"/>
        <w:rPr>
          <w:i/>
          <w:color w:val="000000"/>
          <w:sz w:val="28"/>
          <w:szCs w:val="28"/>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7560"/>
      </w:tblGrid>
      <w:tr w:rsidR="00801695" w:rsidRPr="00D71D5E" w:rsidTr="00FB136A">
        <w:tc>
          <w:tcPr>
            <w:tcW w:w="1260" w:type="dxa"/>
          </w:tcPr>
          <w:p w:rsidR="00801695" w:rsidRPr="00D71D5E" w:rsidRDefault="00801695" w:rsidP="00FB136A">
            <w:pPr>
              <w:tabs>
                <w:tab w:val="left" w:pos="567"/>
              </w:tabs>
              <w:suppressAutoHyphens/>
              <w:rPr>
                <w:kern w:val="2"/>
                <w:sz w:val="20"/>
                <w:szCs w:val="20"/>
                <w:lang w:eastAsia="ar-SA"/>
              </w:rPr>
            </w:pPr>
            <w:r w:rsidRPr="00D71D5E">
              <w:rPr>
                <w:kern w:val="2"/>
                <w:sz w:val="20"/>
                <w:szCs w:val="20"/>
                <w:lang w:eastAsia="ar-SA"/>
              </w:rPr>
              <w:t>Код</w:t>
            </w:r>
          </w:p>
          <w:p w:rsidR="00801695" w:rsidRPr="00D71D5E" w:rsidRDefault="00801695" w:rsidP="00FB136A">
            <w:pPr>
              <w:tabs>
                <w:tab w:val="left" w:pos="567"/>
              </w:tabs>
              <w:rPr>
                <w:i/>
                <w:color w:val="000000"/>
                <w:sz w:val="28"/>
                <w:szCs w:val="28"/>
              </w:rPr>
            </w:pPr>
            <w:r>
              <w:rPr>
                <w:spacing w:val="-2"/>
                <w:kern w:val="2"/>
                <w:sz w:val="20"/>
                <w:szCs w:val="20"/>
                <w:lang w:eastAsia="ar-SA"/>
              </w:rPr>
              <w:t>резуль</w:t>
            </w:r>
            <w:r w:rsidRPr="00D71D5E">
              <w:rPr>
                <w:kern w:val="2"/>
                <w:sz w:val="20"/>
                <w:szCs w:val="20"/>
                <w:lang w:eastAsia="ar-SA"/>
              </w:rPr>
              <w:t>тата</w:t>
            </w:r>
          </w:p>
        </w:tc>
        <w:tc>
          <w:tcPr>
            <w:tcW w:w="7560" w:type="dxa"/>
          </w:tcPr>
          <w:p w:rsidR="00801695" w:rsidRPr="00D71D5E" w:rsidRDefault="00801695" w:rsidP="00FB136A">
            <w:pPr>
              <w:suppressAutoHyphens/>
              <w:jc w:val="center"/>
              <w:rPr>
                <w:kern w:val="2"/>
                <w:sz w:val="20"/>
                <w:szCs w:val="20"/>
                <w:lang w:eastAsia="ar-SA"/>
              </w:rPr>
            </w:pPr>
            <w:r w:rsidRPr="00D71D5E">
              <w:rPr>
                <w:kern w:val="2"/>
                <w:sz w:val="20"/>
                <w:szCs w:val="20"/>
                <w:lang w:eastAsia="ar-SA"/>
              </w:rPr>
              <w:t>Результат освоения дисциплины</w:t>
            </w:r>
          </w:p>
          <w:p w:rsidR="00801695" w:rsidRPr="00D71D5E" w:rsidRDefault="00801695" w:rsidP="00FB136A">
            <w:pPr>
              <w:tabs>
                <w:tab w:val="left" w:pos="567"/>
              </w:tabs>
              <w:jc w:val="center"/>
              <w:rPr>
                <w:i/>
                <w:color w:val="000000"/>
                <w:sz w:val="28"/>
                <w:szCs w:val="28"/>
              </w:rPr>
            </w:pPr>
            <w:r w:rsidRPr="00D71D5E">
              <w:rPr>
                <w:sz w:val="20"/>
                <w:szCs w:val="20"/>
              </w:rPr>
              <w:t>(выпускник должен быть готов)</w:t>
            </w:r>
          </w:p>
        </w:tc>
      </w:tr>
      <w:tr w:rsidR="00801695" w:rsidRPr="00D71D5E" w:rsidTr="00FB136A">
        <w:tc>
          <w:tcPr>
            <w:tcW w:w="1260" w:type="dxa"/>
          </w:tcPr>
          <w:p w:rsidR="00801695" w:rsidRPr="00D71D5E" w:rsidRDefault="00801695" w:rsidP="00FB136A">
            <w:pPr>
              <w:tabs>
                <w:tab w:val="left" w:pos="567"/>
              </w:tabs>
              <w:jc w:val="center"/>
              <w:rPr>
                <w:i/>
                <w:color w:val="000000"/>
                <w:sz w:val="28"/>
                <w:szCs w:val="28"/>
              </w:rPr>
            </w:pPr>
            <w:r w:rsidRPr="00D71D5E">
              <w:rPr>
                <w:kern w:val="2"/>
                <w:sz w:val="20"/>
                <w:szCs w:val="20"/>
                <w:lang w:eastAsia="ar-SA"/>
              </w:rPr>
              <w:t>РД 1</w:t>
            </w:r>
          </w:p>
        </w:tc>
        <w:tc>
          <w:tcPr>
            <w:tcW w:w="7560" w:type="dxa"/>
          </w:tcPr>
          <w:p w:rsidR="00801695" w:rsidRPr="00D71D5E" w:rsidRDefault="00801695" w:rsidP="00FB136A">
            <w:pPr>
              <w:tabs>
                <w:tab w:val="left" w:pos="567"/>
              </w:tabs>
              <w:rPr>
                <w:i/>
                <w:color w:val="000000"/>
                <w:sz w:val="28"/>
                <w:szCs w:val="28"/>
              </w:rPr>
            </w:pPr>
            <w:r w:rsidRPr="00D71D5E">
              <w:rPr>
                <w:rFonts w:eastAsia="MS Mincho"/>
                <w:sz w:val="20"/>
                <w:szCs w:val="20"/>
                <w:lang w:eastAsia="ja-JP"/>
              </w:rPr>
              <w:t>Находить, извлекать, анализировать, интерпретировать и излагать устно или письменно профессионально значимую информацию с использованием ИЯ</w:t>
            </w:r>
          </w:p>
        </w:tc>
      </w:tr>
      <w:tr w:rsidR="00801695" w:rsidRPr="00D71D5E" w:rsidTr="00FB136A">
        <w:tc>
          <w:tcPr>
            <w:tcW w:w="1260" w:type="dxa"/>
          </w:tcPr>
          <w:p w:rsidR="00801695" w:rsidRPr="00D71D5E" w:rsidRDefault="00801695" w:rsidP="00FB136A">
            <w:pPr>
              <w:tabs>
                <w:tab w:val="left" w:pos="567"/>
              </w:tabs>
              <w:jc w:val="center"/>
              <w:rPr>
                <w:i/>
                <w:color w:val="000000"/>
                <w:sz w:val="28"/>
                <w:szCs w:val="28"/>
              </w:rPr>
            </w:pPr>
            <w:r w:rsidRPr="00D71D5E">
              <w:rPr>
                <w:kern w:val="2"/>
                <w:sz w:val="20"/>
                <w:szCs w:val="20"/>
                <w:lang w:eastAsia="ar-SA"/>
              </w:rPr>
              <w:t>РД 2</w:t>
            </w:r>
          </w:p>
        </w:tc>
        <w:tc>
          <w:tcPr>
            <w:tcW w:w="7560" w:type="dxa"/>
          </w:tcPr>
          <w:p w:rsidR="00801695" w:rsidRPr="00D71D5E" w:rsidRDefault="00801695" w:rsidP="00FB136A">
            <w:pPr>
              <w:tabs>
                <w:tab w:val="left" w:pos="567"/>
              </w:tabs>
              <w:rPr>
                <w:i/>
                <w:color w:val="000000"/>
                <w:sz w:val="28"/>
                <w:szCs w:val="28"/>
              </w:rPr>
            </w:pPr>
            <w:r w:rsidRPr="00D71D5E">
              <w:rPr>
                <w:sz w:val="20"/>
                <w:szCs w:val="20"/>
              </w:rPr>
              <w:t>Владеть иноязычной устной речью на уровне, необходимом и достаточном для решения социально-коммуникативных задач в наиболее типичных ситуациях профессиональной сферы и академической среды стран изучаемого языка</w:t>
            </w:r>
          </w:p>
        </w:tc>
      </w:tr>
      <w:tr w:rsidR="00801695" w:rsidRPr="00D71D5E" w:rsidTr="00FB136A">
        <w:tc>
          <w:tcPr>
            <w:tcW w:w="1260" w:type="dxa"/>
          </w:tcPr>
          <w:p w:rsidR="00801695" w:rsidRPr="00D71D5E" w:rsidRDefault="00801695" w:rsidP="00FB136A">
            <w:pPr>
              <w:tabs>
                <w:tab w:val="left" w:pos="567"/>
              </w:tabs>
              <w:jc w:val="center"/>
              <w:rPr>
                <w:i/>
                <w:color w:val="000000"/>
                <w:sz w:val="28"/>
                <w:szCs w:val="28"/>
              </w:rPr>
            </w:pPr>
            <w:r w:rsidRPr="00D71D5E">
              <w:rPr>
                <w:kern w:val="2"/>
                <w:sz w:val="20"/>
                <w:szCs w:val="20"/>
                <w:lang w:eastAsia="ar-SA"/>
              </w:rPr>
              <w:t>РД 3</w:t>
            </w:r>
          </w:p>
        </w:tc>
        <w:tc>
          <w:tcPr>
            <w:tcW w:w="7560" w:type="dxa"/>
          </w:tcPr>
          <w:p w:rsidR="00801695" w:rsidRPr="00D71D5E" w:rsidRDefault="00801695" w:rsidP="00FB136A">
            <w:pPr>
              <w:tabs>
                <w:tab w:val="left" w:pos="567"/>
              </w:tabs>
              <w:rPr>
                <w:i/>
                <w:color w:val="000000"/>
                <w:sz w:val="28"/>
                <w:szCs w:val="28"/>
              </w:rPr>
            </w:pPr>
            <w:r w:rsidRPr="00D71D5E">
              <w:rPr>
                <w:sz w:val="20"/>
                <w:szCs w:val="20"/>
              </w:rPr>
              <w:t>Владеть письменной речью на уровне, необходимом и достаточном дл</w:t>
            </w:r>
            <w:r>
              <w:rPr>
                <w:sz w:val="20"/>
                <w:szCs w:val="20"/>
              </w:rPr>
              <w:t xml:space="preserve">я оформления результатов </w:t>
            </w:r>
            <w:r w:rsidRPr="00D71D5E">
              <w:rPr>
                <w:sz w:val="20"/>
                <w:szCs w:val="20"/>
              </w:rPr>
              <w:t>исследовательской деятельности и подготовки</w:t>
            </w:r>
            <w:r>
              <w:rPr>
                <w:sz w:val="20"/>
                <w:szCs w:val="20"/>
              </w:rPr>
              <w:t xml:space="preserve"> рефератов на </w:t>
            </w:r>
            <w:r w:rsidRPr="00D71D5E">
              <w:rPr>
                <w:sz w:val="20"/>
                <w:szCs w:val="20"/>
              </w:rPr>
              <w:t>ИЯ</w:t>
            </w:r>
          </w:p>
        </w:tc>
      </w:tr>
      <w:tr w:rsidR="00801695" w:rsidRPr="00D71D5E" w:rsidTr="00FB136A">
        <w:tc>
          <w:tcPr>
            <w:tcW w:w="1260" w:type="dxa"/>
          </w:tcPr>
          <w:p w:rsidR="00801695" w:rsidRPr="00D71D5E" w:rsidRDefault="00801695" w:rsidP="00FB136A">
            <w:pPr>
              <w:tabs>
                <w:tab w:val="left" w:pos="567"/>
              </w:tabs>
              <w:jc w:val="center"/>
              <w:rPr>
                <w:i/>
                <w:color w:val="000000"/>
                <w:sz w:val="28"/>
                <w:szCs w:val="28"/>
              </w:rPr>
            </w:pPr>
            <w:r w:rsidRPr="00D71D5E">
              <w:rPr>
                <w:kern w:val="2"/>
                <w:sz w:val="20"/>
                <w:szCs w:val="20"/>
                <w:lang w:eastAsia="ar-SA"/>
              </w:rPr>
              <w:t>РД 4</w:t>
            </w:r>
          </w:p>
        </w:tc>
        <w:tc>
          <w:tcPr>
            <w:tcW w:w="7560" w:type="dxa"/>
          </w:tcPr>
          <w:p w:rsidR="00801695" w:rsidRPr="00D71D5E" w:rsidRDefault="00801695" w:rsidP="00FB136A">
            <w:pPr>
              <w:tabs>
                <w:tab w:val="left" w:pos="567"/>
              </w:tabs>
              <w:rPr>
                <w:i/>
                <w:color w:val="000000"/>
                <w:sz w:val="28"/>
                <w:szCs w:val="28"/>
              </w:rPr>
            </w:pPr>
            <w:r w:rsidRPr="00D71D5E">
              <w:rPr>
                <w:rFonts w:eastAsia="MS Mincho"/>
                <w:sz w:val="20"/>
                <w:szCs w:val="20"/>
                <w:lang w:eastAsia="ja-JP"/>
              </w:rPr>
              <w:t>Взаимодействовать с</w:t>
            </w:r>
            <w:r>
              <w:rPr>
                <w:rFonts w:eastAsia="MS Mincho"/>
                <w:sz w:val="20"/>
                <w:szCs w:val="20"/>
                <w:lang w:eastAsia="ja-JP"/>
              </w:rPr>
              <w:t xml:space="preserve"> представителями других культур, </w:t>
            </w:r>
            <w:r w:rsidRPr="00D71D5E">
              <w:rPr>
                <w:rFonts w:eastAsia="MS Mincho"/>
                <w:sz w:val="20"/>
                <w:szCs w:val="20"/>
                <w:lang w:eastAsia="ja-JP"/>
              </w:rPr>
              <w:t>быть способным к пониманию и преодолению межкультурных различий, быть толерантными,</w:t>
            </w:r>
            <w:r w:rsidRPr="00D71D5E">
              <w:rPr>
                <w:sz w:val="20"/>
                <w:szCs w:val="20"/>
              </w:rPr>
              <w:t xml:space="preserve"> нести ответственность за поддержание и развитие партнерских, доверительных отношений</w:t>
            </w:r>
          </w:p>
        </w:tc>
      </w:tr>
      <w:tr w:rsidR="00801695" w:rsidRPr="00D71D5E" w:rsidTr="00FB136A">
        <w:tc>
          <w:tcPr>
            <w:tcW w:w="1260" w:type="dxa"/>
          </w:tcPr>
          <w:p w:rsidR="00801695" w:rsidRPr="00D71D5E" w:rsidRDefault="00801695" w:rsidP="00FB136A">
            <w:pPr>
              <w:tabs>
                <w:tab w:val="left" w:pos="567"/>
              </w:tabs>
              <w:jc w:val="center"/>
              <w:rPr>
                <w:i/>
                <w:color w:val="000000"/>
                <w:sz w:val="28"/>
                <w:szCs w:val="28"/>
              </w:rPr>
            </w:pPr>
            <w:r w:rsidRPr="00D71D5E">
              <w:rPr>
                <w:kern w:val="2"/>
                <w:sz w:val="20"/>
                <w:szCs w:val="20"/>
                <w:lang w:eastAsia="ar-SA"/>
              </w:rPr>
              <w:t>РД 5</w:t>
            </w:r>
          </w:p>
        </w:tc>
        <w:tc>
          <w:tcPr>
            <w:tcW w:w="7560" w:type="dxa"/>
          </w:tcPr>
          <w:p w:rsidR="00801695" w:rsidRPr="00D71D5E" w:rsidRDefault="00801695" w:rsidP="00FB136A">
            <w:pPr>
              <w:tabs>
                <w:tab w:val="left" w:pos="567"/>
              </w:tabs>
              <w:rPr>
                <w:i/>
                <w:color w:val="000000"/>
                <w:sz w:val="28"/>
                <w:szCs w:val="28"/>
              </w:rPr>
            </w:pPr>
            <w:r w:rsidRPr="00D71D5E">
              <w:rPr>
                <w:kern w:val="2"/>
                <w:sz w:val="20"/>
                <w:szCs w:val="20"/>
                <w:lang w:eastAsia="ar-SA"/>
              </w:rPr>
              <w:t>Применять знания ИЯ для планирования и реализации перспективных линий интеллектуального, культурного, нравственного и профессионального саморазвития, самообразования и самосовершенствования</w:t>
            </w:r>
          </w:p>
        </w:tc>
      </w:tr>
      <w:tr w:rsidR="00801695" w:rsidRPr="00D71D5E" w:rsidTr="00FB136A">
        <w:tc>
          <w:tcPr>
            <w:tcW w:w="1260" w:type="dxa"/>
          </w:tcPr>
          <w:p w:rsidR="00801695" w:rsidRPr="00D71D5E" w:rsidRDefault="00801695" w:rsidP="00FB136A">
            <w:pPr>
              <w:tabs>
                <w:tab w:val="left" w:pos="567"/>
              </w:tabs>
              <w:jc w:val="center"/>
              <w:rPr>
                <w:i/>
                <w:color w:val="000000"/>
                <w:sz w:val="28"/>
                <w:szCs w:val="28"/>
              </w:rPr>
            </w:pPr>
            <w:r w:rsidRPr="00D71D5E">
              <w:rPr>
                <w:kern w:val="2"/>
                <w:sz w:val="20"/>
                <w:szCs w:val="20"/>
                <w:lang w:eastAsia="ar-SA"/>
              </w:rPr>
              <w:t>РД 6</w:t>
            </w:r>
          </w:p>
        </w:tc>
        <w:tc>
          <w:tcPr>
            <w:tcW w:w="7560" w:type="dxa"/>
          </w:tcPr>
          <w:p w:rsidR="00801695" w:rsidRPr="00D71D5E" w:rsidRDefault="00801695" w:rsidP="00FB136A">
            <w:pPr>
              <w:tabs>
                <w:tab w:val="left" w:pos="567"/>
              </w:tabs>
              <w:rPr>
                <w:i/>
                <w:color w:val="000000"/>
                <w:sz w:val="28"/>
                <w:szCs w:val="28"/>
              </w:rPr>
            </w:pPr>
            <w:r w:rsidRPr="00D71D5E">
              <w:rPr>
                <w:sz w:val="20"/>
                <w:szCs w:val="20"/>
              </w:rPr>
              <w:t>Работать в команде при выполнении проектов на ИЯ, осознавать ответственность за результат индивидуальной и коллективной работы и демонстрировать готовность к сотрудничеству с другими членами группы</w:t>
            </w:r>
          </w:p>
        </w:tc>
      </w:tr>
    </w:tbl>
    <w:p w:rsidR="00801695" w:rsidRDefault="00801695" w:rsidP="00DF5591">
      <w:pPr>
        <w:ind w:firstLine="600"/>
        <w:jc w:val="both"/>
        <w:rPr>
          <w:bCs/>
        </w:rPr>
      </w:pPr>
    </w:p>
    <w:p w:rsidR="00801695" w:rsidRDefault="00801695" w:rsidP="00DF5591">
      <w:pPr>
        <w:ind w:firstLine="600"/>
        <w:jc w:val="both"/>
        <w:rPr>
          <w:bCs/>
        </w:rPr>
      </w:pPr>
    </w:p>
    <w:p w:rsidR="00801695" w:rsidRDefault="00801695" w:rsidP="00DF5591">
      <w:pPr>
        <w:ind w:firstLine="600"/>
        <w:jc w:val="both"/>
        <w:rPr>
          <w:bCs/>
        </w:rPr>
      </w:pPr>
    </w:p>
    <w:p w:rsidR="00801695" w:rsidRPr="00D366DC" w:rsidRDefault="00801695" w:rsidP="00DF5591">
      <w:pPr>
        <w:ind w:firstLine="600"/>
        <w:jc w:val="both"/>
        <w:rPr>
          <w:bCs/>
        </w:rPr>
      </w:pPr>
    </w:p>
    <w:p w:rsidR="00801695" w:rsidRPr="00D366DC" w:rsidRDefault="00801695" w:rsidP="0088219B">
      <w:pPr>
        <w:pStyle w:val="22"/>
        <w:spacing w:before="0" w:after="0"/>
        <w:rPr>
          <w:rFonts w:ascii="Times New Roman" w:hAnsi="Times New Roman"/>
          <w:sz w:val="24"/>
          <w:szCs w:val="24"/>
        </w:rPr>
      </w:pPr>
      <w:r w:rsidRPr="00D366DC">
        <w:rPr>
          <w:rFonts w:ascii="Times New Roman" w:hAnsi="Times New Roman"/>
          <w:sz w:val="24"/>
          <w:szCs w:val="24"/>
        </w:rPr>
        <w:t>4. Структура и содержание дисциплины</w:t>
      </w:r>
    </w:p>
    <w:p w:rsidR="00801695" w:rsidRPr="00D366DC" w:rsidRDefault="00801695" w:rsidP="0088219B">
      <w:pPr>
        <w:pStyle w:val="22"/>
        <w:spacing w:before="0" w:after="0"/>
        <w:rPr>
          <w:rFonts w:ascii="Times New Roman" w:hAnsi="Times New Roman"/>
          <w:sz w:val="24"/>
          <w:szCs w:val="24"/>
        </w:rPr>
      </w:pPr>
    </w:p>
    <w:p w:rsidR="00801695" w:rsidRPr="00D366DC" w:rsidRDefault="00801695" w:rsidP="0020429E">
      <w:pPr>
        <w:spacing w:line="276" w:lineRule="auto"/>
        <w:ind w:firstLine="540"/>
        <w:jc w:val="both"/>
        <w:rPr>
          <w:b/>
        </w:rPr>
      </w:pPr>
      <w:r w:rsidRPr="00D366DC">
        <w:rPr>
          <w:b/>
        </w:rPr>
        <w:t>4.1. Тематические разделы учебной дисциплины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835"/>
        <w:gridCol w:w="3261"/>
        <w:gridCol w:w="2693"/>
      </w:tblGrid>
      <w:tr w:rsidR="00801695" w:rsidRPr="00D366DC" w:rsidTr="0020429E">
        <w:tc>
          <w:tcPr>
            <w:tcW w:w="675" w:type="dxa"/>
            <w:vMerge w:val="restart"/>
          </w:tcPr>
          <w:p w:rsidR="00801695" w:rsidRPr="00D366DC" w:rsidRDefault="00801695" w:rsidP="009A42D2">
            <w:pPr>
              <w:pStyle w:val="ConsPlusNonformat"/>
              <w:widowControl/>
              <w:jc w:val="center"/>
              <w:rPr>
                <w:rFonts w:ascii="Times New Roman" w:hAnsi="Times New Roman" w:cs="Times New Roman"/>
                <w:b/>
                <w:bCs/>
                <w:sz w:val="24"/>
                <w:szCs w:val="24"/>
              </w:rPr>
            </w:pPr>
            <w:r w:rsidRPr="00D366DC">
              <w:rPr>
                <w:rFonts w:ascii="Times New Roman" w:hAnsi="Times New Roman" w:cs="Times New Roman"/>
                <w:b/>
                <w:bCs/>
                <w:sz w:val="24"/>
                <w:szCs w:val="24"/>
              </w:rPr>
              <w:t>№ п/п</w:t>
            </w:r>
          </w:p>
        </w:tc>
        <w:tc>
          <w:tcPr>
            <w:tcW w:w="2835" w:type="dxa"/>
            <w:vMerge w:val="restart"/>
          </w:tcPr>
          <w:p w:rsidR="00801695" w:rsidRPr="00D366DC" w:rsidRDefault="00801695" w:rsidP="009A42D2">
            <w:pPr>
              <w:pStyle w:val="ConsPlusNonformat"/>
              <w:widowControl/>
              <w:jc w:val="center"/>
              <w:rPr>
                <w:rFonts w:ascii="Times New Roman" w:hAnsi="Times New Roman" w:cs="Times New Roman"/>
                <w:b/>
                <w:bCs/>
                <w:sz w:val="24"/>
                <w:szCs w:val="24"/>
              </w:rPr>
            </w:pPr>
            <w:r w:rsidRPr="00D366DC">
              <w:rPr>
                <w:rFonts w:ascii="Times New Roman" w:hAnsi="Times New Roman" w:cs="Times New Roman"/>
                <w:b/>
                <w:bCs/>
                <w:sz w:val="24"/>
                <w:szCs w:val="24"/>
              </w:rPr>
              <w:t>Наименование раздела дисциплины (темы)</w:t>
            </w:r>
          </w:p>
        </w:tc>
        <w:tc>
          <w:tcPr>
            <w:tcW w:w="5954" w:type="dxa"/>
            <w:gridSpan w:val="2"/>
          </w:tcPr>
          <w:p w:rsidR="00801695" w:rsidRPr="00D366DC" w:rsidRDefault="00801695" w:rsidP="009A42D2">
            <w:pPr>
              <w:pStyle w:val="ConsPlusNonformat"/>
              <w:widowControl/>
              <w:jc w:val="center"/>
              <w:rPr>
                <w:rFonts w:ascii="Times New Roman" w:hAnsi="Times New Roman" w:cs="Times New Roman"/>
                <w:b/>
                <w:bCs/>
                <w:sz w:val="24"/>
                <w:szCs w:val="24"/>
              </w:rPr>
            </w:pPr>
            <w:r w:rsidRPr="00D366DC">
              <w:rPr>
                <w:rFonts w:ascii="Times New Roman" w:hAnsi="Times New Roman" w:cs="Times New Roman"/>
                <w:b/>
                <w:bCs/>
                <w:sz w:val="24"/>
                <w:szCs w:val="24"/>
              </w:rPr>
              <w:t>Виды учебной работы (час)</w:t>
            </w:r>
          </w:p>
        </w:tc>
      </w:tr>
      <w:tr w:rsidR="00801695" w:rsidRPr="00D366DC" w:rsidTr="0020429E">
        <w:tc>
          <w:tcPr>
            <w:tcW w:w="675" w:type="dxa"/>
            <w:vMerge/>
          </w:tcPr>
          <w:p w:rsidR="00801695" w:rsidRPr="00D366DC" w:rsidRDefault="00801695" w:rsidP="009A42D2">
            <w:pPr>
              <w:pStyle w:val="ConsPlusNonformat"/>
              <w:widowControl/>
              <w:jc w:val="both"/>
              <w:rPr>
                <w:rFonts w:ascii="Times New Roman" w:hAnsi="Times New Roman" w:cs="Times New Roman"/>
                <w:sz w:val="24"/>
                <w:szCs w:val="24"/>
              </w:rPr>
            </w:pPr>
          </w:p>
        </w:tc>
        <w:tc>
          <w:tcPr>
            <w:tcW w:w="2835" w:type="dxa"/>
            <w:vMerge/>
          </w:tcPr>
          <w:p w:rsidR="00801695" w:rsidRPr="00D366DC" w:rsidRDefault="00801695" w:rsidP="009A42D2">
            <w:pPr>
              <w:pStyle w:val="ConsPlusNonformat"/>
              <w:widowControl/>
              <w:jc w:val="both"/>
              <w:rPr>
                <w:rFonts w:ascii="Times New Roman" w:hAnsi="Times New Roman" w:cs="Times New Roman"/>
                <w:sz w:val="24"/>
                <w:szCs w:val="24"/>
              </w:rPr>
            </w:pPr>
          </w:p>
        </w:tc>
        <w:tc>
          <w:tcPr>
            <w:tcW w:w="3261" w:type="dxa"/>
          </w:tcPr>
          <w:p w:rsidR="00801695" w:rsidRPr="00D366DC" w:rsidRDefault="00801695" w:rsidP="009A42D2">
            <w:pPr>
              <w:pStyle w:val="ConsPlusNonformat"/>
              <w:widowControl/>
              <w:jc w:val="center"/>
              <w:rPr>
                <w:rFonts w:ascii="Times New Roman" w:hAnsi="Times New Roman" w:cs="Times New Roman"/>
                <w:b/>
                <w:bCs/>
                <w:sz w:val="24"/>
                <w:szCs w:val="24"/>
              </w:rPr>
            </w:pPr>
            <w:r w:rsidRPr="00D366DC">
              <w:rPr>
                <w:rFonts w:ascii="Times New Roman" w:hAnsi="Times New Roman" w:cs="Times New Roman"/>
                <w:b/>
                <w:bCs/>
                <w:sz w:val="24"/>
                <w:szCs w:val="24"/>
              </w:rPr>
              <w:t>практические занятия, в т.ч. занятия в интерактивной форме (не менее 20%)</w:t>
            </w:r>
          </w:p>
        </w:tc>
        <w:tc>
          <w:tcPr>
            <w:tcW w:w="2693" w:type="dxa"/>
          </w:tcPr>
          <w:p w:rsidR="00801695" w:rsidRPr="00D366DC" w:rsidRDefault="00801695" w:rsidP="009A42D2">
            <w:pPr>
              <w:pStyle w:val="ConsPlusNonformat"/>
              <w:widowControl/>
              <w:jc w:val="center"/>
              <w:rPr>
                <w:rFonts w:ascii="Times New Roman" w:hAnsi="Times New Roman" w:cs="Times New Roman"/>
                <w:b/>
                <w:bCs/>
                <w:sz w:val="24"/>
                <w:szCs w:val="24"/>
              </w:rPr>
            </w:pPr>
            <w:r w:rsidRPr="00D366DC">
              <w:rPr>
                <w:rFonts w:ascii="Times New Roman" w:hAnsi="Times New Roman" w:cs="Times New Roman"/>
                <w:b/>
                <w:bCs/>
                <w:sz w:val="24"/>
                <w:szCs w:val="24"/>
              </w:rPr>
              <w:t>СРС</w:t>
            </w:r>
          </w:p>
        </w:tc>
      </w:tr>
      <w:tr w:rsidR="00801695" w:rsidRPr="00D366DC" w:rsidTr="006F58BE">
        <w:tc>
          <w:tcPr>
            <w:tcW w:w="9464" w:type="dxa"/>
            <w:gridSpan w:val="4"/>
          </w:tcPr>
          <w:p w:rsidR="00801695" w:rsidRPr="00D366DC" w:rsidRDefault="00801695" w:rsidP="009A42D2">
            <w:pPr>
              <w:pStyle w:val="ConsPlusNonformat"/>
              <w:widowControl/>
              <w:jc w:val="center"/>
              <w:rPr>
                <w:rFonts w:ascii="Times New Roman" w:hAnsi="Times New Roman" w:cs="Times New Roman"/>
                <w:b/>
                <w:bCs/>
                <w:sz w:val="24"/>
                <w:szCs w:val="24"/>
              </w:rPr>
            </w:pPr>
            <w:r w:rsidRPr="00D366DC">
              <w:rPr>
                <w:rFonts w:ascii="Times New Roman" w:hAnsi="Times New Roman" w:cs="Times New Roman"/>
                <w:b/>
                <w:bCs/>
                <w:sz w:val="24"/>
                <w:szCs w:val="24"/>
              </w:rPr>
              <w:t>1-й курс</w:t>
            </w:r>
          </w:p>
        </w:tc>
      </w:tr>
      <w:tr w:rsidR="00801695" w:rsidRPr="00D366DC" w:rsidTr="0020429E">
        <w:tc>
          <w:tcPr>
            <w:tcW w:w="675" w:type="dxa"/>
          </w:tcPr>
          <w:p w:rsidR="00801695" w:rsidRPr="00D366DC" w:rsidRDefault="00801695" w:rsidP="006E1B6B">
            <w:pPr>
              <w:widowControl/>
              <w:numPr>
                <w:ilvl w:val="0"/>
                <w:numId w:val="9"/>
              </w:numPr>
              <w:autoSpaceDE/>
              <w:autoSpaceDN/>
              <w:adjustRightInd/>
              <w:snapToGrid w:val="0"/>
            </w:pPr>
          </w:p>
        </w:tc>
        <w:tc>
          <w:tcPr>
            <w:tcW w:w="2835" w:type="dxa"/>
          </w:tcPr>
          <w:p w:rsidR="00801695" w:rsidRPr="00D366DC" w:rsidRDefault="00801695" w:rsidP="009A42D2">
            <w:pPr>
              <w:pStyle w:val="1"/>
              <w:spacing w:after="0" w:line="240" w:lineRule="auto"/>
              <w:ind w:left="0"/>
              <w:jc w:val="both"/>
              <w:rPr>
                <w:rFonts w:ascii="Times New Roman" w:hAnsi="Times New Roman"/>
                <w:b/>
                <w:sz w:val="24"/>
                <w:szCs w:val="24"/>
              </w:rPr>
            </w:pPr>
            <w:r w:rsidRPr="00D366DC">
              <w:rPr>
                <w:rFonts w:ascii="Times New Roman" w:hAnsi="Times New Roman"/>
                <w:sz w:val="24"/>
                <w:szCs w:val="24"/>
              </w:rPr>
              <w:t>Personal introductions and Living space</w:t>
            </w:r>
          </w:p>
        </w:tc>
        <w:tc>
          <w:tcPr>
            <w:tcW w:w="3261" w:type="dxa"/>
          </w:tcPr>
          <w:p w:rsidR="00801695" w:rsidRPr="00D366DC" w:rsidRDefault="00801695" w:rsidP="006214E6">
            <w:pPr>
              <w:snapToGrid w:val="0"/>
              <w:jc w:val="center"/>
            </w:pPr>
            <w:r w:rsidRPr="00D366DC">
              <w:t>2</w:t>
            </w:r>
            <w:r>
              <w:t>4</w:t>
            </w:r>
          </w:p>
        </w:tc>
        <w:tc>
          <w:tcPr>
            <w:tcW w:w="2693" w:type="dxa"/>
          </w:tcPr>
          <w:p w:rsidR="00801695" w:rsidRPr="00D366DC" w:rsidRDefault="00801695" w:rsidP="00C73DBB">
            <w:pPr>
              <w:pStyle w:val="ConsPlusNonformat"/>
              <w:widowControl/>
              <w:jc w:val="center"/>
              <w:rPr>
                <w:rFonts w:ascii="Times New Roman" w:hAnsi="Times New Roman" w:cs="Times New Roman"/>
                <w:sz w:val="24"/>
                <w:szCs w:val="24"/>
              </w:rPr>
            </w:pPr>
            <w:r w:rsidRPr="00D366DC">
              <w:rPr>
                <w:rFonts w:ascii="Times New Roman" w:hAnsi="Times New Roman" w:cs="Times New Roman"/>
                <w:sz w:val="24"/>
                <w:szCs w:val="24"/>
              </w:rPr>
              <w:t>1</w:t>
            </w:r>
            <w:r>
              <w:rPr>
                <w:rFonts w:ascii="Times New Roman" w:hAnsi="Times New Roman" w:cs="Times New Roman"/>
                <w:sz w:val="24"/>
                <w:szCs w:val="24"/>
              </w:rPr>
              <w:t>6</w:t>
            </w:r>
          </w:p>
        </w:tc>
      </w:tr>
      <w:tr w:rsidR="00801695" w:rsidRPr="00D366DC" w:rsidTr="0020429E">
        <w:tc>
          <w:tcPr>
            <w:tcW w:w="675" w:type="dxa"/>
          </w:tcPr>
          <w:p w:rsidR="00801695" w:rsidRPr="00D366DC" w:rsidRDefault="00801695" w:rsidP="006E1B6B">
            <w:pPr>
              <w:widowControl/>
              <w:numPr>
                <w:ilvl w:val="0"/>
                <w:numId w:val="9"/>
              </w:numPr>
              <w:autoSpaceDE/>
              <w:autoSpaceDN/>
              <w:adjustRightInd/>
              <w:snapToGrid w:val="0"/>
            </w:pPr>
          </w:p>
        </w:tc>
        <w:tc>
          <w:tcPr>
            <w:tcW w:w="2835" w:type="dxa"/>
          </w:tcPr>
          <w:p w:rsidR="00801695" w:rsidRPr="00D366DC" w:rsidRDefault="00801695" w:rsidP="009A42D2">
            <w:pPr>
              <w:pStyle w:val="1"/>
              <w:spacing w:after="0" w:line="240" w:lineRule="auto"/>
              <w:ind w:left="0"/>
              <w:jc w:val="both"/>
              <w:rPr>
                <w:rFonts w:ascii="Times New Roman" w:eastAsia="SimSun" w:hAnsi="Times New Roman"/>
                <w:b/>
                <w:sz w:val="24"/>
                <w:szCs w:val="24"/>
              </w:rPr>
            </w:pPr>
            <w:r w:rsidRPr="00D366DC">
              <w:rPr>
                <w:rFonts w:ascii="Times New Roman" w:hAnsi="Times New Roman"/>
                <w:sz w:val="24"/>
                <w:szCs w:val="24"/>
              </w:rPr>
              <w:t>Health</w:t>
            </w:r>
            <w:r w:rsidRPr="00D366DC">
              <w:rPr>
                <w:rFonts w:ascii="Times New Roman" w:hAnsi="Times New Roman"/>
                <w:sz w:val="24"/>
                <w:szCs w:val="24"/>
                <w:lang w:val="ru-RU"/>
              </w:rPr>
              <w:t xml:space="preserve"> </w:t>
            </w:r>
            <w:r w:rsidRPr="00D366DC">
              <w:rPr>
                <w:rFonts w:ascii="Times New Roman" w:hAnsi="Times New Roman"/>
                <w:sz w:val="24"/>
                <w:szCs w:val="24"/>
              </w:rPr>
              <w:t>and Medicine</w:t>
            </w:r>
          </w:p>
        </w:tc>
        <w:tc>
          <w:tcPr>
            <w:tcW w:w="3261" w:type="dxa"/>
          </w:tcPr>
          <w:p w:rsidR="00801695" w:rsidRPr="006214E6" w:rsidRDefault="00801695" w:rsidP="009A42D2">
            <w:pPr>
              <w:snapToGrid w:val="0"/>
              <w:jc w:val="center"/>
            </w:pPr>
            <w:r>
              <w:t>24</w:t>
            </w:r>
          </w:p>
        </w:tc>
        <w:tc>
          <w:tcPr>
            <w:tcW w:w="2693" w:type="dxa"/>
          </w:tcPr>
          <w:p w:rsidR="00801695" w:rsidRPr="00D366DC" w:rsidRDefault="00801695" w:rsidP="00C73DBB">
            <w:pPr>
              <w:pStyle w:val="ConsPlusNonformat"/>
              <w:widowControl/>
              <w:jc w:val="center"/>
              <w:rPr>
                <w:rFonts w:ascii="Times New Roman" w:hAnsi="Times New Roman" w:cs="Times New Roman"/>
                <w:sz w:val="24"/>
                <w:szCs w:val="24"/>
              </w:rPr>
            </w:pPr>
            <w:r w:rsidRPr="00D366DC">
              <w:rPr>
                <w:rFonts w:ascii="Times New Roman" w:hAnsi="Times New Roman" w:cs="Times New Roman"/>
                <w:sz w:val="24"/>
                <w:szCs w:val="24"/>
              </w:rPr>
              <w:t>1</w:t>
            </w:r>
            <w:r>
              <w:rPr>
                <w:rFonts w:ascii="Times New Roman" w:hAnsi="Times New Roman" w:cs="Times New Roman"/>
                <w:sz w:val="24"/>
                <w:szCs w:val="24"/>
              </w:rPr>
              <w:t>6</w:t>
            </w:r>
          </w:p>
        </w:tc>
      </w:tr>
      <w:tr w:rsidR="00801695" w:rsidRPr="00D366DC" w:rsidTr="0020429E">
        <w:tc>
          <w:tcPr>
            <w:tcW w:w="675" w:type="dxa"/>
          </w:tcPr>
          <w:p w:rsidR="00801695" w:rsidRPr="00D366DC" w:rsidRDefault="00801695" w:rsidP="006E1B6B">
            <w:pPr>
              <w:widowControl/>
              <w:numPr>
                <w:ilvl w:val="0"/>
                <w:numId w:val="9"/>
              </w:numPr>
              <w:autoSpaceDE/>
              <w:autoSpaceDN/>
              <w:adjustRightInd/>
              <w:snapToGrid w:val="0"/>
              <w:rPr>
                <w:lang w:val="en-US"/>
              </w:rPr>
            </w:pPr>
          </w:p>
        </w:tc>
        <w:tc>
          <w:tcPr>
            <w:tcW w:w="2835" w:type="dxa"/>
          </w:tcPr>
          <w:p w:rsidR="00801695" w:rsidRPr="00D366DC" w:rsidRDefault="00801695" w:rsidP="009A42D2">
            <w:pPr>
              <w:pStyle w:val="1"/>
              <w:tabs>
                <w:tab w:val="left" w:pos="237"/>
              </w:tabs>
              <w:spacing w:after="0" w:line="240" w:lineRule="auto"/>
              <w:ind w:left="0"/>
              <w:jc w:val="both"/>
              <w:rPr>
                <w:rFonts w:ascii="Times New Roman" w:eastAsia="SimSun" w:hAnsi="Times New Roman"/>
                <w:b/>
                <w:sz w:val="24"/>
                <w:szCs w:val="24"/>
              </w:rPr>
            </w:pPr>
            <w:r w:rsidRPr="00D366DC">
              <w:rPr>
                <w:rFonts w:ascii="Times New Roman" w:hAnsi="Times New Roman"/>
                <w:sz w:val="24"/>
                <w:szCs w:val="24"/>
              </w:rPr>
              <w:t>Education</w:t>
            </w:r>
          </w:p>
        </w:tc>
        <w:tc>
          <w:tcPr>
            <w:tcW w:w="3261" w:type="dxa"/>
          </w:tcPr>
          <w:p w:rsidR="00801695" w:rsidRPr="006214E6" w:rsidRDefault="00801695" w:rsidP="00C73DBB">
            <w:pPr>
              <w:snapToGrid w:val="0"/>
              <w:jc w:val="center"/>
            </w:pPr>
            <w:r>
              <w:t>20</w:t>
            </w:r>
          </w:p>
        </w:tc>
        <w:tc>
          <w:tcPr>
            <w:tcW w:w="2693" w:type="dxa"/>
          </w:tcPr>
          <w:p w:rsidR="00801695" w:rsidRPr="00D366DC" w:rsidRDefault="00801695" w:rsidP="006214E6">
            <w:pPr>
              <w:pStyle w:val="ConsPlusNonformat"/>
              <w:widowControl/>
              <w:jc w:val="center"/>
              <w:rPr>
                <w:rFonts w:ascii="Times New Roman" w:hAnsi="Times New Roman" w:cs="Times New Roman"/>
                <w:sz w:val="24"/>
                <w:szCs w:val="24"/>
              </w:rPr>
            </w:pPr>
            <w:r w:rsidRPr="00D366DC">
              <w:rPr>
                <w:rFonts w:ascii="Times New Roman" w:hAnsi="Times New Roman" w:cs="Times New Roman"/>
                <w:sz w:val="24"/>
                <w:szCs w:val="24"/>
              </w:rPr>
              <w:t>1</w:t>
            </w:r>
            <w:r>
              <w:rPr>
                <w:rFonts w:ascii="Times New Roman" w:hAnsi="Times New Roman" w:cs="Times New Roman"/>
                <w:sz w:val="24"/>
                <w:szCs w:val="24"/>
              </w:rPr>
              <w:t>2</w:t>
            </w:r>
          </w:p>
        </w:tc>
      </w:tr>
      <w:tr w:rsidR="00801695" w:rsidRPr="00D366DC" w:rsidTr="0020429E">
        <w:tc>
          <w:tcPr>
            <w:tcW w:w="675" w:type="dxa"/>
          </w:tcPr>
          <w:p w:rsidR="00801695" w:rsidRPr="00D366DC" w:rsidRDefault="00801695" w:rsidP="006E1B6B">
            <w:pPr>
              <w:widowControl/>
              <w:numPr>
                <w:ilvl w:val="0"/>
                <w:numId w:val="9"/>
              </w:numPr>
              <w:autoSpaceDE/>
              <w:autoSpaceDN/>
              <w:adjustRightInd/>
              <w:snapToGrid w:val="0"/>
              <w:rPr>
                <w:lang w:val="en-US"/>
              </w:rPr>
            </w:pPr>
          </w:p>
        </w:tc>
        <w:tc>
          <w:tcPr>
            <w:tcW w:w="2835" w:type="dxa"/>
          </w:tcPr>
          <w:p w:rsidR="00801695" w:rsidRPr="00D366DC" w:rsidRDefault="00801695" w:rsidP="009A42D2">
            <w:pPr>
              <w:pStyle w:val="BodyText"/>
              <w:snapToGrid w:val="0"/>
              <w:rPr>
                <w:bCs/>
              </w:rPr>
            </w:pPr>
            <w:r w:rsidRPr="00D366DC">
              <w:rPr>
                <w:rFonts w:eastAsia="SimSun"/>
                <w:bCs/>
                <w:lang w:val="en-US"/>
              </w:rPr>
              <w:t>Travel and Holidays</w:t>
            </w:r>
          </w:p>
        </w:tc>
        <w:tc>
          <w:tcPr>
            <w:tcW w:w="3261" w:type="dxa"/>
          </w:tcPr>
          <w:p w:rsidR="00801695" w:rsidRPr="00D366DC" w:rsidRDefault="00801695" w:rsidP="006214E6">
            <w:pPr>
              <w:snapToGrid w:val="0"/>
              <w:jc w:val="center"/>
            </w:pPr>
            <w:r>
              <w:t>24</w:t>
            </w:r>
          </w:p>
        </w:tc>
        <w:tc>
          <w:tcPr>
            <w:tcW w:w="2693" w:type="dxa"/>
          </w:tcPr>
          <w:p w:rsidR="00801695" w:rsidRPr="00D366DC" w:rsidRDefault="00801695" w:rsidP="00C73DBB">
            <w:pPr>
              <w:pStyle w:val="ConsPlusNonformat"/>
              <w:widowControl/>
              <w:jc w:val="center"/>
              <w:rPr>
                <w:rFonts w:ascii="Times New Roman" w:hAnsi="Times New Roman" w:cs="Times New Roman"/>
                <w:sz w:val="24"/>
                <w:szCs w:val="24"/>
              </w:rPr>
            </w:pPr>
            <w:r w:rsidRPr="00D366DC">
              <w:rPr>
                <w:rFonts w:ascii="Times New Roman" w:hAnsi="Times New Roman" w:cs="Times New Roman"/>
                <w:sz w:val="24"/>
                <w:szCs w:val="24"/>
              </w:rPr>
              <w:t>1</w:t>
            </w:r>
            <w:r>
              <w:rPr>
                <w:rFonts w:ascii="Times New Roman" w:hAnsi="Times New Roman" w:cs="Times New Roman"/>
                <w:sz w:val="24"/>
                <w:szCs w:val="24"/>
              </w:rPr>
              <w:t>6</w:t>
            </w:r>
          </w:p>
        </w:tc>
      </w:tr>
      <w:tr w:rsidR="00801695" w:rsidRPr="00D366DC" w:rsidTr="0020429E">
        <w:tc>
          <w:tcPr>
            <w:tcW w:w="675" w:type="dxa"/>
          </w:tcPr>
          <w:p w:rsidR="00801695" w:rsidRPr="00D366DC" w:rsidRDefault="00801695" w:rsidP="006E1B6B">
            <w:pPr>
              <w:widowControl/>
              <w:numPr>
                <w:ilvl w:val="0"/>
                <w:numId w:val="9"/>
              </w:numPr>
              <w:autoSpaceDE/>
              <w:autoSpaceDN/>
              <w:adjustRightInd/>
              <w:snapToGrid w:val="0"/>
            </w:pPr>
          </w:p>
        </w:tc>
        <w:tc>
          <w:tcPr>
            <w:tcW w:w="2835" w:type="dxa"/>
          </w:tcPr>
          <w:p w:rsidR="00801695" w:rsidRPr="00D366DC" w:rsidRDefault="00801695" w:rsidP="009A42D2">
            <w:pPr>
              <w:pStyle w:val="BodyText"/>
              <w:snapToGrid w:val="0"/>
              <w:rPr>
                <w:bCs/>
              </w:rPr>
            </w:pPr>
            <w:r w:rsidRPr="00D366DC">
              <w:rPr>
                <w:rFonts w:eastAsia="SimSun"/>
                <w:bCs/>
                <w:lang w:val="en-US"/>
              </w:rPr>
              <w:t>Shopping</w:t>
            </w:r>
          </w:p>
        </w:tc>
        <w:tc>
          <w:tcPr>
            <w:tcW w:w="3261" w:type="dxa"/>
          </w:tcPr>
          <w:p w:rsidR="00801695" w:rsidRPr="00D366DC" w:rsidRDefault="00801695" w:rsidP="009A42D2">
            <w:pPr>
              <w:snapToGrid w:val="0"/>
              <w:jc w:val="center"/>
            </w:pPr>
            <w:r>
              <w:t>24</w:t>
            </w:r>
          </w:p>
        </w:tc>
        <w:tc>
          <w:tcPr>
            <w:tcW w:w="2693" w:type="dxa"/>
          </w:tcPr>
          <w:p w:rsidR="00801695" w:rsidRPr="00D366DC" w:rsidRDefault="00801695" w:rsidP="00C73DBB">
            <w:pPr>
              <w:pStyle w:val="ConsPlusNonformat"/>
              <w:widowControl/>
              <w:jc w:val="center"/>
              <w:rPr>
                <w:rFonts w:ascii="Times New Roman" w:hAnsi="Times New Roman" w:cs="Times New Roman"/>
                <w:sz w:val="24"/>
                <w:szCs w:val="24"/>
              </w:rPr>
            </w:pPr>
            <w:r w:rsidRPr="00D366DC">
              <w:rPr>
                <w:rFonts w:ascii="Times New Roman" w:hAnsi="Times New Roman" w:cs="Times New Roman"/>
                <w:sz w:val="24"/>
                <w:szCs w:val="24"/>
              </w:rPr>
              <w:t>1</w:t>
            </w:r>
            <w:r>
              <w:rPr>
                <w:rFonts w:ascii="Times New Roman" w:hAnsi="Times New Roman" w:cs="Times New Roman"/>
                <w:sz w:val="24"/>
                <w:szCs w:val="24"/>
              </w:rPr>
              <w:t>6</w:t>
            </w:r>
          </w:p>
        </w:tc>
      </w:tr>
      <w:tr w:rsidR="00801695" w:rsidRPr="00D366DC" w:rsidTr="0020429E">
        <w:tc>
          <w:tcPr>
            <w:tcW w:w="675" w:type="dxa"/>
          </w:tcPr>
          <w:p w:rsidR="00801695" w:rsidRPr="00D366DC" w:rsidRDefault="00801695" w:rsidP="006E1B6B">
            <w:pPr>
              <w:widowControl/>
              <w:numPr>
                <w:ilvl w:val="0"/>
                <w:numId w:val="9"/>
              </w:numPr>
              <w:autoSpaceDE/>
              <w:autoSpaceDN/>
              <w:adjustRightInd/>
              <w:snapToGrid w:val="0"/>
            </w:pPr>
          </w:p>
        </w:tc>
        <w:tc>
          <w:tcPr>
            <w:tcW w:w="2835" w:type="dxa"/>
          </w:tcPr>
          <w:p w:rsidR="00801695" w:rsidRPr="00D366DC" w:rsidRDefault="00801695" w:rsidP="009A42D2">
            <w:pPr>
              <w:pStyle w:val="1"/>
              <w:spacing w:after="0" w:line="240" w:lineRule="auto"/>
              <w:ind w:left="0"/>
              <w:jc w:val="both"/>
              <w:rPr>
                <w:rFonts w:ascii="Times New Roman" w:eastAsia="SimSun" w:hAnsi="Times New Roman"/>
                <w:b/>
                <w:sz w:val="24"/>
                <w:szCs w:val="24"/>
                <w:lang w:val="ru-RU"/>
              </w:rPr>
            </w:pPr>
            <w:r w:rsidRPr="00D366DC">
              <w:rPr>
                <w:rFonts w:ascii="Times New Roman" w:hAnsi="Times New Roman"/>
                <w:sz w:val="24"/>
                <w:szCs w:val="24"/>
              </w:rPr>
              <w:t>Natural world</w:t>
            </w:r>
          </w:p>
        </w:tc>
        <w:tc>
          <w:tcPr>
            <w:tcW w:w="3261" w:type="dxa"/>
          </w:tcPr>
          <w:p w:rsidR="00801695" w:rsidRPr="00D366DC" w:rsidRDefault="00801695" w:rsidP="00C73DBB">
            <w:pPr>
              <w:snapToGrid w:val="0"/>
              <w:jc w:val="center"/>
            </w:pPr>
            <w:r>
              <w:t>20</w:t>
            </w:r>
          </w:p>
        </w:tc>
        <w:tc>
          <w:tcPr>
            <w:tcW w:w="2693" w:type="dxa"/>
          </w:tcPr>
          <w:p w:rsidR="00801695" w:rsidRPr="00D366DC" w:rsidRDefault="00801695" w:rsidP="006214E6">
            <w:pPr>
              <w:pStyle w:val="ConsPlusNonformat"/>
              <w:widowControl/>
              <w:jc w:val="center"/>
              <w:rPr>
                <w:rFonts w:ascii="Times New Roman" w:hAnsi="Times New Roman" w:cs="Times New Roman"/>
                <w:sz w:val="24"/>
                <w:szCs w:val="24"/>
              </w:rPr>
            </w:pPr>
            <w:r w:rsidRPr="00D366DC">
              <w:rPr>
                <w:rFonts w:ascii="Times New Roman" w:hAnsi="Times New Roman" w:cs="Times New Roman"/>
                <w:sz w:val="24"/>
                <w:szCs w:val="24"/>
              </w:rPr>
              <w:t>1</w:t>
            </w:r>
            <w:r>
              <w:rPr>
                <w:rFonts w:ascii="Times New Roman" w:hAnsi="Times New Roman" w:cs="Times New Roman"/>
                <w:sz w:val="24"/>
                <w:szCs w:val="24"/>
              </w:rPr>
              <w:t>2</w:t>
            </w:r>
          </w:p>
        </w:tc>
      </w:tr>
      <w:tr w:rsidR="00801695" w:rsidRPr="00D366DC" w:rsidTr="0020429E">
        <w:tc>
          <w:tcPr>
            <w:tcW w:w="3510" w:type="dxa"/>
            <w:gridSpan w:val="2"/>
          </w:tcPr>
          <w:p w:rsidR="00801695" w:rsidRPr="00D366DC" w:rsidRDefault="00801695" w:rsidP="009A42D2">
            <w:pPr>
              <w:pStyle w:val="BodyText"/>
              <w:snapToGrid w:val="0"/>
              <w:rPr>
                <w:b/>
                <w:bCs/>
              </w:rPr>
            </w:pPr>
            <w:r w:rsidRPr="00D366DC">
              <w:rPr>
                <w:b/>
                <w:bCs/>
              </w:rPr>
              <w:t>ИТОГО</w:t>
            </w:r>
          </w:p>
        </w:tc>
        <w:tc>
          <w:tcPr>
            <w:tcW w:w="3261" w:type="dxa"/>
          </w:tcPr>
          <w:p w:rsidR="00801695" w:rsidRPr="00D366DC" w:rsidRDefault="00801695" w:rsidP="006214E6">
            <w:pPr>
              <w:snapToGrid w:val="0"/>
              <w:jc w:val="center"/>
              <w:rPr>
                <w:b/>
                <w:bCs/>
              </w:rPr>
            </w:pPr>
            <w:r>
              <w:rPr>
                <w:b/>
                <w:bCs/>
              </w:rPr>
              <w:t>216</w:t>
            </w:r>
          </w:p>
        </w:tc>
        <w:tc>
          <w:tcPr>
            <w:tcW w:w="2693" w:type="dxa"/>
          </w:tcPr>
          <w:p w:rsidR="00801695" w:rsidRPr="00D366DC" w:rsidRDefault="00801695" w:rsidP="009A42D2">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88</w:t>
            </w:r>
          </w:p>
        </w:tc>
      </w:tr>
      <w:tr w:rsidR="00801695" w:rsidRPr="00D366DC" w:rsidTr="006F58BE">
        <w:tc>
          <w:tcPr>
            <w:tcW w:w="9464" w:type="dxa"/>
            <w:gridSpan w:val="4"/>
          </w:tcPr>
          <w:p w:rsidR="00801695" w:rsidRPr="00D366DC" w:rsidRDefault="00801695" w:rsidP="009A42D2">
            <w:pPr>
              <w:pStyle w:val="ConsPlusNonformat"/>
              <w:widowControl/>
              <w:jc w:val="center"/>
              <w:rPr>
                <w:rFonts w:ascii="Times New Roman" w:hAnsi="Times New Roman" w:cs="Times New Roman"/>
                <w:b/>
                <w:bCs/>
                <w:sz w:val="24"/>
                <w:szCs w:val="24"/>
              </w:rPr>
            </w:pPr>
            <w:r w:rsidRPr="00D366DC">
              <w:rPr>
                <w:rFonts w:ascii="Times New Roman" w:hAnsi="Times New Roman" w:cs="Times New Roman"/>
                <w:b/>
                <w:bCs/>
                <w:sz w:val="24"/>
                <w:szCs w:val="24"/>
              </w:rPr>
              <w:t>2-й курс</w:t>
            </w:r>
          </w:p>
        </w:tc>
      </w:tr>
      <w:tr w:rsidR="00801695" w:rsidRPr="00D366DC" w:rsidTr="0020429E">
        <w:tc>
          <w:tcPr>
            <w:tcW w:w="675" w:type="dxa"/>
          </w:tcPr>
          <w:p w:rsidR="00801695" w:rsidRPr="00D366DC" w:rsidRDefault="00801695" w:rsidP="006E1B6B">
            <w:pPr>
              <w:widowControl/>
              <w:numPr>
                <w:ilvl w:val="0"/>
                <w:numId w:val="10"/>
              </w:numPr>
              <w:autoSpaceDE/>
              <w:autoSpaceDN/>
              <w:adjustRightInd/>
              <w:snapToGrid w:val="0"/>
            </w:pPr>
          </w:p>
        </w:tc>
        <w:tc>
          <w:tcPr>
            <w:tcW w:w="2835" w:type="dxa"/>
          </w:tcPr>
          <w:p w:rsidR="00801695" w:rsidRPr="00D366DC" w:rsidRDefault="00801695" w:rsidP="009A42D2">
            <w:pPr>
              <w:pStyle w:val="1"/>
              <w:tabs>
                <w:tab w:val="left" w:pos="282"/>
              </w:tabs>
              <w:spacing w:after="0" w:line="240" w:lineRule="auto"/>
              <w:ind w:left="0"/>
              <w:jc w:val="both"/>
              <w:rPr>
                <w:rFonts w:ascii="Times New Roman" w:eastAsia="SimSun" w:hAnsi="Times New Roman"/>
                <w:sz w:val="24"/>
                <w:szCs w:val="24"/>
                <w:lang w:val="ru-RU"/>
              </w:rPr>
            </w:pPr>
            <w:r w:rsidRPr="00D366DC">
              <w:rPr>
                <w:rFonts w:ascii="Times New Roman" w:hAnsi="Times New Roman"/>
                <w:sz w:val="24"/>
                <w:szCs w:val="24"/>
              </w:rPr>
              <w:t xml:space="preserve">Work and Jobs </w:t>
            </w:r>
          </w:p>
        </w:tc>
        <w:tc>
          <w:tcPr>
            <w:tcW w:w="3261" w:type="dxa"/>
          </w:tcPr>
          <w:p w:rsidR="00801695" w:rsidRPr="00D366DC" w:rsidRDefault="00801695" w:rsidP="009A42D2">
            <w:pPr>
              <w:snapToGrid w:val="0"/>
              <w:jc w:val="center"/>
            </w:pPr>
            <w:r w:rsidRPr="00D366DC">
              <w:t>24</w:t>
            </w:r>
          </w:p>
        </w:tc>
        <w:tc>
          <w:tcPr>
            <w:tcW w:w="2693" w:type="dxa"/>
          </w:tcPr>
          <w:p w:rsidR="00801695" w:rsidRPr="00D366DC" w:rsidRDefault="00801695" w:rsidP="00C73DBB">
            <w:pPr>
              <w:pStyle w:val="ConsPlusNonformat"/>
              <w:widowControl/>
              <w:jc w:val="center"/>
              <w:rPr>
                <w:rFonts w:ascii="Times New Roman" w:hAnsi="Times New Roman" w:cs="Times New Roman"/>
                <w:sz w:val="24"/>
                <w:szCs w:val="24"/>
              </w:rPr>
            </w:pPr>
            <w:r w:rsidRPr="00D366DC">
              <w:rPr>
                <w:rFonts w:ascii="Times New Roman" w:hAnsi="Times New Roman" w:cs="Times New Roman"/>
                <w:sz w:val="24"/>
                <w:szCs w:val="24"/>
              </w:rPr>
              <w:t>1</w:t>
            </w:r>
            <w:r>
              <w:rPr>
                <w:rFonts w:ascii="Times New Roman" w:hAnsi="Times New Roman" w:cs="Times New Roman"/>
                <w:sz w:val="24"/>
                <w:szCs w:val="24"/>
              </w:rPr>
              <w:t>6</w:t>
            </w:r>
          </w:p>
        </w:tc>
      </w:tr>
      <w:tr w:rsidR="00801695" w:rsidRPr="00D366DC" w:rsidTr="0020429E">
        <w:tc>
          <w:tcPr>
            <w:tcW w:w="675" w:type="dxa"/>
          </w:tcPr>
          <w:p w:rsidR="00801695" w:rsidRPr="00D366DC" w:rsidRDefault="00801695" w:rsidP="006E1B6B">
            <w:pPr>
              <w:widowControl/>
              <w:numPr>
                <w:ilvl w:val="0"/>
                <w:numId w:val="10"/>
              </w:numPr>
              <w:autoSpaceDE/>
              <w:autoSpaceDN/>
              <w:adjustRightInd/>
              <w:snapToGrid w:val="0"/>
            </w:pPr>
          </w:p>
        </w:tc>
        <w:tc>
          <w:tcPr>
            <w:tcW w:w="2835" w:type="dxa"/>
          </w:tcPr>
          <w:p w:rsidR="00801695" w:rsidRPr="00D366DC" w:rsidRDefault="00801695" w:rsidP="009A42D2">
            <w:pPr>
              <w:pStyle w:val="1"/>
              <w:spacing w:after="0" w:line="240" w:lineRule="auto"/>
              <w:ind w:left="0"/>
              <w:jc w:val="both"/>
              <w:rPr>
                <w:rFonts w:ascii="Times New Roman" w:hAnsi="Times New Roman"/>
                <w:sz w:val="24"/>
                <w:szCs w:val="24"/>
                <w:lang w:val="ru-RU"/>
              </w:rPr>
            </w:pPr>
            <w:r w:rsidRPr="00D366DC">
              <w:rPr>
                <w:rFonts w:ascii="Times New Roman" w:hAnsi="Times New Roman"/>
                <w:sz w:val="24"/>
                <w:szCs w:val="24"/>
              </w:rPr>
              <w:t xml:space="preserve">Company structure </w:t>
            </w:r>
          </w:p>
        </w:tc>
        <w:tc>
          <w:tcPr>
            <w:tcW w:w="3261" w:type="dxa"/>
          </w:tcPr>
          <w:p w:rsidR="00801695" w:rsidRPr="00D366DC" w:rsidRDefault="00801695" w:rsidP="009A42D2">
            <w:pPr>
              <w:snapToGrid w:val="0"/>
              <w:jc w:val="center"/>
            </w:pPr>
            <w:r>
              <w:t>24</w:t>
            </w:r>
          </w:p>
        </w:tc>
        <w:tc>
          <w:tcPr>
            <w:tcW w:w="2693" w:type="dxa"/>
          </w:tcPr>
          <w:p w:rsidR="00801695" w:rsidRPr="00D366DC" w:rsidRDefault="00801695" w:rsidP="00C73DBB">
            <w:pPr>
              <w:pStyle w:val="ConsPlusNonformat"/>
              <w:widowControl/>
              <w:jc w:val="center"/>
              <w:rPr>
                <w:rFonts w:ascii="Times New Roman" w:hAnsi="Times New Roman" w:cs="Times New Roman"/>
                <w:sz w:val="24"/>
                <w:szCs w:val="24"/>
              </w:rPr>
            </w:pPr>
            <w:r w:rsidRPr="00D366DC">
              <w:rPr>
                <w:rFonts w:ascii="Times New Roman" w:hAnsi="Times New Roman" w:cs="Times New Roman"/>
                <w:sz w:val="24"/>
                <w:szCs w:val="24"/>
              </w:rPr>
              <w:t>1</w:t>
            </w:r>
            <w:r>
              <w:rPr>
                <w:rFonts w:ascii="Times New Roman" w:hAnsi="Times New Roman" w:cs="Times New Roman"/>
                <w:sz w:val="24"/>
                <w:szCs w:val="24"/>
              </w:rPr>
              <w:t>6</w:t>
            </w:r>
          </w:p>
        </w:tc>
      </w:tr>
      <w:tr w:rsidR="00801695" w:rsidRPr="00D366DC" w:rsidTr="0020429E">
        <w:tc>
          <w:tcPr>
            <w:tcW w:w="675" w:type="dxa"/>
          </w:tcPr>
          <w:p w:rsidR="00801695" w:rsidRPr="00D366DC" w:rsidRDefault="00801695" w:rsidP="006E1B6B">
            <w:pPr>
              <w:widowControl/>
              <w:numPr>
                <w:ilvl w:val="0"/>
                <w:numId w:val="10"/>
              </w:numPr>
              <w:autoSpaceDE/>
              <w:autoSpaceDN/>
              <w:adjustRightInd/>
              <w:snapToGrid w:val="0"/>
            </w:pPr>
          </w:p>
        </w:tc>
        <w:tc>
          <w:tcPr>
            <w:tcW w:w="2835" w:type="dxa"/>
          </w:tcPr>
          <w:p w:rsidR="00801695" w:rsidRPr="00D366DC" w:rsidRDefault="00801695" w:rsidP="009A42D2">
            <w:pPr>
              <w:pStyle w:val="10"/>
              <w:jc w:val="both"/>
              <w:rPr>
                <w:rFonts w:ascii="Times New Roman" w:hAnsi="Times New Roman"/>
                <w:sz w:val="24"/>
                <w:szCs w:val="24"/>
              </w:rPr>
            </w:pPr>
            <w:r w:rsidRPr="00D366DC">
              <w:rPr>
                <w:rFonts w:ascii="Times New Roman" w:hAnsi="Times New Roman"/>
                <w:sz w:val="24"/>
                <w:szCs w:val="24"/>
                <w:lang w:val="en-US"/>
              </w:rPr>
              <w:t>Corporate Identity</w:t>
            </w:r>
          </w:p>
        </w:tc>
        <w:tc>
          <w:tcPr>
            <w:tcW w:w="3261" w:type="dxa"/>
          </w:tcPr>
          <w:p w:rsidR="00801695" w:rsidRPr="00D366DC" w:rsidRDefault="00801695" w:rsidP="00C73DBB">
            <w:pPr>
              <w:snapToGrid w:val="0"/>
              <w:jc w:val="center"/>
            </w:pPr>
            <w:r>
              <w:t>20</w:t>
            </w:r>
          </w:p>
        </w:tc>
        <w:tc>
          <w:tcPr>
            <w:tcW w:w="2693" w:type="dxa"/>
          </w:tcPr>
          <w:p w:rsidR="00801695" w:rsidRPr="00D366DC" w:rsidRDefault="00801695" w:rsidP="00C73DB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12</w:t>
            </w:r>
          </w:p>
        </w:tc>
      </w:tr>
      <w:tr w:rsidR="00801695" w:rsidRPr="00D366DC" w:rsidTr="0020429E">
        <w:tc>
          <w:tcPr>
            <w:tcW w:w="675" w:type="dxa"/>
          </w:tcPr>
          <w:p w:rsidR="00801695" w:rsidRPr="00D366DC" w:rsidRDefault="00801695" w:rsidP="006E1B6B">
            <w:pPr>
              <w:widowControl/>
              <w:numPr>
                <w:ilvl w:val="0"/>
                <w:numId w:val="10"/>
              </w:numPr>
              <w:autoSpaceDE/>
              <w:autoSpaceDN/>
              <w:adjustRightInd/>
              <w:snapToGrid w:val="0"/>
            </w:pPr>
          </w:p>
        </w:tc>
        <w:tc>
          <w:tcPr>
            <w:tcW w:w="2835" w:type="dxa"/>
          </w:tcPr>
          <w:p w:rsidR="00801695" w:rsidRPr="00D366DC" w:rsidRDefault="00801695" w:rsidP="009A42D2">
            <w:pPr>
              <w:pStyle w:val="1"/>
              <w:spacing w:after="0" w:line="240" w:lineRule="auto"/>
              <w:ind w:left="0"/>
              <w:jc w:val="both"/>
              <w:rPr>
                <w:rFonts w:ascii="Times New Roman" w:hAnsi="Times New Roman"/>
                <w:sz w:val="24"/>
                <w:szCs w:val="24"/>
                <w:lang w:val="ru-RU"/>
              </w:rPr>
            </w:pPr>
            <w:r w:rsidRPr="00D366DC">
              <w:rPr>
                <w:rFonts w:ascii="Times New Roman" w:hAnsi="Times New Roman"/>
                <w:sz w:val="24"/>
                <w:szCs w:val="24"/>
              </w:rPr>
              <w:t xml:space="preserve">Corporate ulture </w:t>
            </w:r>
          </w:p>
        </w:tc>
        <w:tc>
          <w:tcPr>
            <w:tcW w:w="3261" w:type="dxa"/>
          </w:tcPr>
          <w:p w:rsidR="00801695" w:rsidRPr="00D366DC" w:rsidRDefault="00801695" w:rsidP="009A42D2">
            <w:pPr>
              <w:snapToGrid w:val="0"/>
              <w:jc w:val="center"/>
            </w:pPr>
            <w:r w:rsidRPr="00D366DC">
              <w:t>24</w:t>
            </w:r>
          </w:p>
        </w:tc>
        <w:tc>
          <w:tcPr>
            <w:tcW w:w="2693" w:type="dxa"/>
          </w:tcPr>
          <w:p w:rsidR="00801695" w:rsidRPr="00D366DC" w:rsidRDefault="00801695" w:rsidP="00C73DBB">
            <w:pPr>
              <w:pStyle w:val="ConsPlusNonformat"/>
              <w:widowControl/>
              <w:jc w:val="center"/>
              <w:rPr>
                <w:rFonts w:ascii="Times New Roman" w:hAnsi="Times New Roman" w:cs="Times New Roman"/>
                <w:sz w:val="24"/>
                <w:szCs w:val="24"/>
              </w:rPr>
            </w:pPr>
            <w:r w:rsidRPr="00D366DC">
              <w:rPr>
                <w:rFonts w:ascii="Times New Roman" w:hAnsi="Times New Roman" w:cs="Times New Roman"/>
                <w:sz w:val="24"/>
                <w:szCs w:val="24"/>
              </w:rPr>
              <w:t>1</w:t>
            </w:r>
            <w:r>
              <w:rPr>
                <w:rFonts w:ascii="Times New Roman" w:hAnsi="Times New Roman" w:cs="Times New Roman"/>
                <w:sz w:val="24"/>
                <w:szCs w:val="24"/>
              </w:rPr>
              <w:t>6</w:t>
            </w:r>
          </w:p>
        </w:tc>
      </w:tr>
      <w:tr w:rsidR="00801695" w:rsidRPr="00D366DC" w:rsidTr="0020429E">
        <w:tc>
          <w:tcPr>
            <w:tcW w:w="675" w:type="dxa"/>
          </w:tcPr>
          <w:p w:rsidR="00801695" w:rsidRPr="00D366DC" w:rsidRDefault="00801695" w:rsidP="006E1B6B">
            <w:pPr>
              <w:widowControl/>
              <w:numPr>
                <w:ilvl w:val="0"/>
                <w:numId w:val="10"/>
              </w:numPr>
              <w:autoSpaceDE/>
              <w:autoSpaceDN/>
              <w:adjustRightInd/>
              <w:snapToGrid w:val="0"/>
            </w:pPr>
          </w:p>
        </w:tc>
        <w:tc>
          <w:tcPr>
            <w:tcW w:w="2835" w:type="dxa"/>
          </w:tcPr>
          <w:p w:rsidR="00801695" w:rsidRPr="00D366DC" w:rsidRDefault="00801695" w:rsidP="009A42D2">
            <w:pPr>
              <w:pStyle w:val="BodyText"/>
              <w:snapToGrid w:val="0"/>
            </w:pPr>
            <w:r w:rsidRPr="00D366DC">
              <w:rPr>
                <w:lang w:val="en-US"/>
              </w:rPr>
              <w:t>Business communication</w:t>
            </w:r>
          </w:p>
        </w:tc>
        <w:tc>
          <w:tcPr>
            <w:tcW w:w="3261" w:type="dxa"/>
          </w:tcPr>
          <w:p w:rsidR="00801695" w:rsidRPr="00D366DC" w:rsidRDefault="00801695" w:rsidP="009A42D2">
            <w:pPr>
              <w:snapToGrid w:val="0"/>
              <w:jc w:val="center"/>
            </w:pPr>
            <w:r>
              <w:t>24</w:t>
            </w:r>
          </w:p>
        </w:tc>
        <w:tc>
          <w:tcPr>
            <w:tcW w:w="2693" w:type="dxa"/>
          </w:tcPr>
          <w:p w:rsidR="00801695" w:rsidRPr="006214E6" w:rsidRDefault="00801695" w:rsidP="00C73DBB">
            <w:pPr>
              <w:pStyle w:val="ConsPlusNonformat"/>
              <w:widowControl/>
              <w:jc w:val="center"/>
              <w:rPr>
                <w:rFonts w:ascii="Times New Roman" w:hAnsi="Times New Roman" w:cs="Times New Roman"/>
                <w:sz w:val="24"/>
                <w:szCs w:val="24"/>
              </w:rPr>
            </w:pPr>
            <w:r w:rsidRPr="00D366DC">
              <w:rPr>
                <w:rFonts w:ascii="Times New Roman" w:hAnsi="Times New Roman" w:cs="Times New Roman"/>
                <w:sz w:val="24"/>
                <w:szCs w:val="24"/>
              </w:rPr>
              <w:t>1</w:t>
            </w:r>
            <w:r>
              <w:rPr>
                <w:rFonts w:ascii="Times New Roman" w:hAnsi="Times New Roman" w:cs="Times New Roman"/>
                <w:sz w:val="24"/>
                <w:szCs w:val="24"/>
              </w:rPr>
              <w:t>6</w:t>
            </w:r>
          </w:p>
        </w:tc>
      </w:tr>
      <w:tr w:rsidR="00801695" w:rsidRPr="00D366DC" w:rsidTr="0020429E">
        <w:tc>
          <w:tcPr>
            <w:tcW w:w="675" w:type="dxa"/>
          </w:tcPr>
          <w:p w:rsidR="00801695" w:rsidRPr="00D366DC" w:rsidRDefault="00801695" w:rsidP="006E1B6B">
            <w:pPr>
              <w:widowControl/>
              <w:numPr>
                <w:ilvl w:val="0"/>
                <w:numId w:val="10"/>
              </w:numPr>
              <w:autoSpaceDE/>
              <w:autoSpaceDN/>
              <w:adjustRightInd/>
              <w:snapToGrid w:val="0"/>
            </w:pPr>
          </w:p>
        </w:tc>
        <w:tc>
          <w:tcPr>
            <w:tcW w:w="2835" w:type="dxa"/>
          </w:tcPr>
          <w:p w:rsidR="00801695" w:rsidRPr="00D366DC" w:rsidRDefault="00801695" w:rsidP="009A42D2">
            <w:pPr>
              <w:pStyle w:val="1"/>
              <w:tabs>
                <w:tab w:val="left" w:pos="237"/>
              </w:tabs>
              <w:spacing w:after="0" w:line="240" w:lineRule="auto"/>
              <w:ind w:left="0"/>
              <w:jc w:val="both"/>
              <w:rPr>
                <w:rFonts w:ascii="Times New Roman" w:hAnsi="Times New Roman"/>
                <w:sz w:val="24"/>
                <w:szCs w:val="24"/>
                <w:lang w:val="ru-RU"/>
              </w:rPr>
            </w:pPr>
            <w:r w:rsidRPr="00D366DC">
              <w:rPr>
                <w:rFonts w:ascii="Times New Roman" w:hAnsi="Times New Roman"/>
                <w:sz w:val="24"/>
                <w:szCs w:val="24"/>
              </w:rPr>
              <w:t>Business across cultures</w:t>
            </w:r>
          </w:p>
        </w:tc>
        <w:tc>
          <w:tcPr>
            <w:tcW w:w="3261" w:type="dxa"/>
          </w:tcPr>
          <w:p w:rsidR="00801695" w:rsidRPr="00D366DC" w:rsidRDefault="00801695" w:rsidP="00C73DBB">
            <w:pPr>
              <w:snapToGrid w:val="0"/>
              <w:jc w:val="center"/>
            </w:pPr>
            <w:r>
              <w:t>20</w:t>
            </w:r>
          </w:p>
        </w:tc>
        <w:tc>
          <w:tcPr>
            <w:tcW w:w="2693" w:type="dxa"/>
          </w:tcPr>
          <w:p w:rsidR="00801695" w:rsidRPr="006214E6" w:rsidRDefault="00801695" w:rsidP="00C73DB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12</w:t>
            </w:r>
          </w:p>
        </w:tc>
      </w:tr>
      <w:tr w:rsidR="00801695" w:rsidRPr="00D366DC" w:rsidTr="0020429E">
        <w:tc>
          <w:tcPr>
            <w:tcW w:w="3510" w:type="dxa"/>
            <w:gridSpan w:val="2"/>
          </w:tcPr>
          <w:p w:rsidR="00801695" w:rsidRPr="00D366DC" w:rsidRDefault="00801695" w:rsidP="009A42D2">
            <w:pPr>
              <w:pStyle w:val="BodyText"/>
              <w:snapToGrid w:val="0"/>
              <w:rPr>
                <w:b/>
                <w:bCs/>
              </w:rPr>
            </w:pPr>
            <w:r w:rsidRPr="00D366DC">
              <w:rPr>
                <w:b/>
                <w:bCs/>
              </w:rPr>
              <w:t>ИТОГО</w:t>
            </w:r>
          </w:p>
        </w:tc>
        <w:tc>
          <w:tcPr>
            <w:tcW w:w="3261" w:type="dxa"/>
          </w:tcPr>
          <w:p w:rsidR="00801695" w:rsidRPr="00D366DC" w:rsidRDefault="00801695" w:rsidP="006214E6">
            <w:pPr>
              <w:snapToGrid w:val="0"/>
              <w:jc w:val="center"/>
              <w:rPr>
                <w:b/>
                <w:bCs/>
              </w:rPr>
            </w:pPr>
            <w:r>
              <w:rPr>
                <w:b/>
                <w:bCs/>
              </w:rPr>
              <w:t>216</w:t>
            </w:r>
          </w:p>
        </w:tc>
        <w:tc>
          <w:tcPr>
            <w:tcW w:w="2693" w:type="dxa"/>
          </w:tcPr>
          <w:p w:rsidR="00801695" w:rsidRPr="00D366DC" w:rsidRDefault="00801695" w:rsidP="009A42D2">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88</w:t>
            </w:r>
          </w:p>
        </w:tc>
      </w:tr>
    </w:tbl>
    <w:p w:rsidR="00801695" w:rsidRPr="00D366DC" w:rsidRDefault="00801695" w:rsidP="00D10010">
      <w:pPr>
        <w:shd w:val="clear" w:color="auto" w:fill="FFFFFF"/>
        <w:tabs>
          <w:tab w:val="left" w:pos="360"/>
          <w:tab w:val="left" w:pos="900"/>
        </w:tabs>
        <w:ind w:firstLine="540"/>
        <w:jc w:val="both"/>
        <w:rPr>
          <w:b/>
          <w:i/>
        </w:rPr>
      </w:pPr>
    </w:p>
    <w:p w:rsidR="00801695" w:rsidRPr="00D366DC" w:rsidRDefault="00801695" w:rsidP="00D10010">
      <w:pPr>
        <w:shd w:val="clear" w:color="auto" w:fill="FFFFFF"/>
        <w:tabs>
          <w:tab w:val="left" w:pos="360"/>
          <w:tab w:val="left" w:pos="900"/>
        </w:tabs>
        <w:ind w:firstLine="540"/>
        <w:jc w:val="both"/>
        <w:rPr>
          <w:b/>
          <w:color w:val="000000"/>
          <w:spacing w:val="-5"/>
        </w:rPr>
      </w:pPr>
      <w:r w:rsidRPr="00D366DC">
        <w:rPr>
          <w:b/>
        </w:rPr>
        <w:t>4.2. Содержание тематических разделов</w:t>
      </w:r>
      <w:r w:rsidRPr="00D366DC">
        <w:rPr>
          <w:b/>
          <w:color w:val="000000"/>
          <w:spacing w:val="-5"/>
        </w:rPr>
        <w:t xml:space="preserve"> дисциплин «Иностранный язык»</w:t>
      </w:r>
    </w:p>
    <w:p w:rsidR="00801695" w:rsidRPr="00D366DC" w:rsidRDefault="00801695" w:rsidP="00D10010">
      <w:pPr>
        <w:shd w:val="clear" w:color="auto" w:fill="FFFFFF"/>
        <w:tabs>
          <w:tab w:val="left" w:pos="360"/>
          <w:tab w:val="left" w:pos="900"/>
        </w:tabs>
        <w:ind w:firstLine="540"/>
        <w:jc w:val="center"/>
        <w:rPr>
          <w:b/>
          <w:iCs/>
          <w:spacing w:val="-5"/>
        </w:rPr>
      </w:pPr>
      <w:r w:rsidRPr="00D366DC">
        <w:rPr>
          <w:b/>
          <w:iCs/>
          <w:spacing w:val="-5"/>
        </w:rPr>
        <w:t>1-й курс</w:t>
      </w:r>
    </w:p>
    <w:p w:rsidR="00801695" w:rsidRPr="00D366DC" w:rsidRDefault="00801695" w:rsidP="00FD4539">
      <w:pPr>
        <w:pStyle w:val="1"/>
        <w:numPr>
          <w:ilvl w:val="0"/>
          <w:numId w:val="11"/>
        </w:numPr>
        <w:tabs>
          <w:tab w:val="left" w:pos="851"/>
          <w:tab w:val="left" w:pos="900"/>
        </w:tabs>
        <w:spacing w:after="0" w:line="240" w:lineRule="auto"/>
        <w:ind w:left="0" w:firstLine="567"/>
        <w:jc w:val="both"/>
        <w:rPr>
          <w:rFonts w:ascii="Times New Roman" w:hAnsi="Times New Roman"/>
          <w:b/>
          <w:sz w:val="24"/>
          <w:szCs w:val="24"/>
        </w:rPr>
      </w:pPr>
      <w:r w:rsidRPr="00D366DC">
        <w:rPr>
          <w:rFonts w:ascii="Times New Roman" w:hAnsi="Times New Roman"/>
          <w:b/>
          <w:sz w:val="24"/>
          <w:szCs w:val="24"/>
        </w:rPr>
        <w:t>Personal introductions and Living space</w:t>
      </w:r>
    </w:p>
    <w:p w:rsidR="00801695" w:rsidRPr="00D366DC" w:rsidRDefault="00801695" w:rsidP="00FD4539">
      <w:pPr>
        <w:pStyle w:val="1"/>
        <w:numPr>
          <w:ilvl w:val="1"/>
          <w:numId w:val="16"/>
        </w:numPr>
        <w:tabs>
          <w:tab w:val="left" w:pos="900"/>
          <w:tab w:val="left" w:pos="993"/>
        </w:tabs>
        <w:spacing w:after="0" w:line="240" w:lineRule="auto"/>
        <w:ind w:left="0" w:firstLine="567"/>
        <w:jc w:val="both"/>
        <w:rPr>
          <w:rFonts w:ascii="Times New Roman" w:hAnsi="Times New Roman"/>
          <w:sz w:val="24"/>
          <w:szCs w:val="24"/>
        </w:rPr>
      </w:pPr>
      <w:r w:rsidRPr="00D366DC">
        <w:rPr>
          <w:rFonts w:ascii="Times New Roman" w:hAnsi="Times New Roman"/>
          <w:sz w:val="24"/>
          <w:szCs w:val="24"/>
        </w:rPr>
        <w:t>Personal information (introducing yourself, nationalities, personal details, interests, website profiles).</w:t>
      </w:r>
    </w:p>
    <w:p w:rsidR="00801695" w:rsidRPr="00D366DC" w:rsidRDefault="00801695" w:rsidP="00FD4539">
      <w:pPr>
        <w:pStyle w:val="1"/>
        <w:numPr>
          <w:ilvl w:val="1"/>
          <w:numId w:val="16"/>
        </w:numPr>
        <w:tabs>
          <w:tab w:val="left" w:pos="900"/>
          <w:tab w:val="left" w:pos="993"/>
        </w:tabs>
        <w:spacing w:after="0" w:line="240" w:lineRule="auto"/>
        <w:ind w:left="0" w:firstLine="567"/>
        <w:jc w:val="both"/>
        <w:rPr>
          <w:rFonts w:ascii="Times New Roman" w:hAnsi="Times New Roman"/>
          <w:sz w:val="24"/>
          <w:szCs w:val="24"/>
        </w:rPr>
      </w:pPr>
      <w:r w:rsidRPr="00D366DC">
        <w:rPr>
          <w:rFonts w:ascii="Times New Roman" w:hAnsi="Times New Roman"/>
          <w:sz w:val="24"/>
          <w:szCs w:val="24"/>
        </w:rPr>
        <w:t>City life and country life.</w:t>
      </w:r>
    </w:p>
    <w:p w:rsidR="00801695" w:rsidRPr="00D366DC" w:rsidRDefault="00801695" w:rsidP="00FD4539">
      <w:pPr>
        <w:pStyle w:val="1"/>
        <w:numPr>
          <w:ilvl w:val="1"/>
          <w:numId w:val="16"/>
        </w:numPr>
        <w:tabs>
          <w:tab w:val="left" w:pos="900"/>
          <w:tab w:val="left" w:pos="993"/>
        </w:tabs>
        <w:spacing w:after="0" w:line="240" w:lineRule="auto"/>
        <w:ind w:left="0" w:firstLine="567"/>
        <w:jc w:val="both"/>
        <w:rPr>
          <w:rFonts w:ascii="Times New Roman" w:hAnsi="Times New Roman"/>
          <w:sz w:val="24"/>
          <w:szCs w:val="24"/>
        </w:rPr>
      </w:pPr>
      <w:r w:rsidRPr="00D366DC">
        <w:rPr>
          <w:rFonts w:ascii="Times New Roman" w:eastAsia="SimSun" w:hAnsi="Times New Roman"/>
          <w:sz w:val="24"/>
          <w:szCs w:val="24"/>
        </w:rPr>
        <w:t>Types of accommodation</w:t>
      </w:r>
      <w:r w:rsidRPr="00D366DC">
        <w:rPr>
          <w:rFonts w:ascii="Times New Roman" w:eastAsia="SimSun" w:hAnsi="Times New Roman"/>
          <w:sz w:val="24"/>
          <w:szCs w:val="24"/>
          <w:lang w:val="ru-RU"/>
        </w:rPr>
        <w:t>.</w:t>
      </w:r>
    </w:p>
    <w:p w:rsidR="00801695" w:rsidRPr="00D366DC" w:rsidRDefault="00801695" w:rsidP="00FD4539">
      <w:pPr>
        <w:pStyle w:val="1"/>
        <w:numPr>
          <w:ilvl w:val="1"/>
          <w:numId w:val="16"/>
        </w:numPr>
        <w:tabs>
          <w:tab w:val="left" w:pos="900"/>
          <w:tab w:val="left" w:pos="993"/>
        </w:tabs>
        <w:spacing w:after="0" w:line="240" w:lineRule="auto"/>
        <w:ind w:left="0" w:firstLine="567"/>
        <w:jc w:val="both"/>
        <w:rPr>
          <w:rFonts w:ascii="Times New Roman" w:hAnsi="Times New Roman"/>
          <w:sz w:val="24"/>
          <w:szCs w:val="24"/>
        </w:rPr>
      </w:pPr>
      <w:r w:rsidRPr="00D366DC">
        <w:rPr>
          <w:rFonts w:ascii="Times New Roman" w:hAnsi="Times New Roman"/>
          <w:sz w:val="24"/>
          <w:szCs w:val="24"/>
        </w:rPr>
        <w:t xml:space="preserve">Renting or buying accommodation. </w:t>
      </w:r>
    </w:p>
    <w:p w:rsidR="00801695" w:rsidRPr="00D366DC" w:rsidRDefault="00801695" w:rsidP="001D555F">
      <w:pPr>
        <w:pStyle w:val="1"/>
        <w:tabs>
          <w:tab w:val="left" w:pos="900"/>
          <w:tab w:val="left" w:pos="993"/>
        </w:tabs>
        <w:spacing w:after="0" w:line="240" w:lineRule="auto"/>
        <w:ind w:left="567"/>
        <w:jc w:val="both"/>
        <w:rPr>
          <w:rFonts w:ascii="Times New Roman" w:hAnsi="Times New Roman"/>
          <w:i/>
          <w:sz w:val="24"/>
          <w:szCs w:val="24"/>
        </w:rPr>
      </w:pPr>
      <w:r w:rsidRPr="00D366DC">
        <w:rPr>
          <w:rFonts w:ascii="Times New Roman" w:hAnsi="Times New Roman"/>
          <w:i/>
          <w:sz w:val="24"/>
          <w:szCs w:val="24"/>
        </w:rPr>
        <w:t>*Housekeeping (recommended for elementary students)</w:t>
      </w:r>
    </w:p>
    <w:p w:rsidR="00801695" w:rsidRPr="00D366DC" w:rsidRDefault="00801695" w:rsidP="00D10010">
      <w:pPr>
        <w:pStyle w:val="1"/>
        <w:tabs>
          <w:tab w:val="left" w:pos="900"/>
          <w:tab w:val="left" w:pos="993"/>
        </w:tabs>
        <w:spacing w:after="0" w:line="240" w:lineRule="auto"/>
        <w:ind w:left="0" w:firstLine="567"/>
        <w:jc w:val="both"/>
        <w:rPr>
          <w:rFonts w:ascii="Times New Roman" w:hAnsi="Times New Roman"/>
          <w:sz w:val="24"/>
          <w:szCs w:val="24"/>
          <w:lang w:val="ru-RU"/>
        </w:rPr>
      </w:pPr>
      <w:r w:rsidRPr="00D366DC">
        <w:rPr>
          <w:rFonts w:ascii="Times New Roman" w:hAnsi="Times New Roman"/>
          <w:sz w:val="24"/>
          <w:szCs w:val="24"/>
        </w:rPr>
        <w:t xml:space="preserve">Assessment 1. </w:t>
      </w:r>
    </w:p>
    <w:p w:rsidR="00801695" w:rsidRPr="00D366DC" w:rsidRDefault="00801695" w:rsidP="00D10010">
      <w:pPr>
        <w:pStyle w:val="1"/>
        <w:tabs>
          <w:tab w:val="left" w:pos="900"/>
          <w:tab w:val="left" w:pos="993"/>
        </w:tabs>
        <w:spacing w:after="0" w:line="240" w:lineRule="auto"/>
        <w:ind w:left="0" w:firstLine="567"/>
        <w:jc w:val="both"/>
        <w:rPr>
          <w:rFonts w:ascii="Times New Roman" w:hAnsi="Times New Roman"/>
          <w:sz w:val="24"/>
          <w:szCs w:val="24"/>
          <w:lang w:val="ru-RU"/>
        </w:rPr>
      </w:pPr>
    </w:p>
    <w:p w:rsidR="00801695" w:rsidRPr="00D366DC" w:rsidRDefault="00801695" w:rsidP="00FD4539">
      <w:pPr>
        <w:pStyle w:val="1"/>
        <w:numPr>
          <w:ilvl w:val="0"/>
          <w:numId w:val="11"/>
        </w:numPr>
        <w:tabs>
          <w:tab w:val="left" w:pos="900"/>
          <w:tab w:val="left" w:pos="993"/>
        </w:tabs>
        <w:spacing w:after="0" w:line="240" w:lineRule="auto"/>
        <w:ind w:left="0" w:firstLine="567"/>
        <w:jc w:val="both"/>
        <w:rPr>
          <w:rFonts w:ascii="Times New Roman" w:eastAsia="SimSun" w:hAnsi="Times New Roman"/>
          <w:b/>
          <w:sz w:val="24"/>
          <w:szCs w:val="24"/>
        </w:rPr>
      </w:pPr>
      <w:r w:rsidRPr="00D366DC">
        <w:rPr>
          <w:rFonts w:ascii="Times New Roman" w:eastAsia="SimSun" w:hAnsi="Times New Roman"/>
          <w:b/>
          <w:sz w:val="24"/>
          <w:szCs w:val="24"/>
        </w:rPr>
        <w:t>Health and Medicine</w:t>
      </w:r>
    </w:p>
    <w:p w:rsidR="00801695" w:rsidRPr="00D366DC" w:rsidRDefault="00801695" w:rsidP="00FD4539">
      <w:pPr>
        <w:pStyle w:val="1"/>
        <w:numPr>
          <w:ilvl w:val="1"/>
          <w:numId w:val="17"/>
        </w:numPr>
        <w:tabs>
          <w:tab w:val="left" w:pos="282"/>
          <w:tab w:val="left" w:pos="900"/>
          <w:tab w:val="left" w:pos="993"/>
        </w:tabs>
        <w:spacing w:after="0" w:line="240" w:lineRule="auto"/>
        <w:ind w:left="0" w:firstLine="567"/>
        <w:jc w:val="both"/>
        <w:rPr>
          <w:rFonts w:ascii="Times New Roman" w:eastAsia="SimSun" w:hAnsi="Times New Roman"/>
          <w:sz w:val="24"/>
          <w:szCs w:val="24"/>
        </w:rPr>
      </w:pPr>
      <w:r w:rsidRPr="00D366DC">
        <w:rPr>
          <w:rFonts w:ascii="Times New Roman" w:eastAsia="SimSun" w:hAnsi="Times New Roman"/>
          <w:sz w:val="24"/>
          <w:szCs w:val="24"/>
        </w:rPr>
        <w:t>Healthy lifestyle (healthy food, GM products, problem of obesity, eating disorders, addictions, sedentary lifestyle).</w:t>
      </w:r>
    </w:p>
    <w:p w:rsidR="00801695" w:rsidRPr="00D366DC" w:rsidRDefault="00801695" w:rsidP="00FD4539">
      <w:pPr>
        <w:pStyle w:val="1"/>
        <w:numPr>
          <w:ilvl w:val="1"/>
          <w:numId w:val="17"/>
        </w:numPr>
        <w:tabs>
          <w:tab w:val="left" w:pos="282"/>
          <w:tab w:val="left" w:pos="900"/>
          <w:tab w:val="left" w:pos="993"/>
        </w:tabs>
        <w:spacing w:after="0" w:line="240" w:lineRule="auto"/>
        <w:ind w:left="0" w:firstLine="567"/>
        <w:jc w:val="both"/>
        <w:rPr>
          <w:rFonts w:ascii="Times New Roman" w:eastAsia="SimSun" w:hAnsi="Times New Roman"/>
          <w:sz w:val="24"/>
          <w:szCs w:val="24"/>
        </w:rPr>
      </w:pPr>
      <w:r w:rsidRPr="00D366DC">
        <w:rPr>
          <w:rFonts w:ascii="Times New Roman" w:hAnsi="Times New Roman"/>
          <w:sz w:val="24"/>
          <w:szCs w:val="24"/>
        </w:rPr>
        <w:t>Health problems (diseases, injuries, visit to a doctor, treatment, first aid).</w:t>
      </w:r>
    </w:p>
    <w:p w:rsidR="00801695" w:rsidRPr="00D366DC" w:rsidRDefault="00801695" w:rsidP="00D10010">
      <w:pPr>
        <w:tabs>
          <w:tab w:val="left" w:pos="900"/>
          <w:tab w:val="left" w:pos="993"/>
        </w:tabs>
        <w:ind w:firstLine="567"/>
        <w:jc w:val="both"/>
        <w:rPr>
          <w:i/>
          <w:lang w:val="en-US"/>
        </w:rPr>
      </w:pPr>
      <w:r w:rsidRPr="00D366DC">
        <w:rPr>
          <w:i/>
          <w:lang w:val="en-US"/>
        </w:rPr>
        <w:t>*Alternative medicine (recommended for pre-intermediate and intermediate students).</w:t>
      </w:r>
    </w:p>
    <w:p w:rsidR="00801695" w:rsidRPr="00D366DC" w:rsidRDefault="00801695" w:rsidP="00D10010">
      <w:pPr>
        <w:tabs>
          <w:tab w:val="left" w:pos="900"/>
          <w:tab w:val="left" w:pos="993"/>
        </w:tabs>
        <w:ind w:firstLine="567"/>
        <w:jc w:val="both"/>
        <w:rPr>
          <w:i/>
        </w:rPr>
      </w:pPr>
      <w:r w:rsidRPr="00D366DC">
        <w:rPr>
          <w:i/>
          <w:lang w:val="en-US"/>
        </w:rPr>
        <w:t>*Medical moral dilemmas (cloning, choosing the sex of a baby etc.) (recommended for intermediate students)</w:t>
      </w:r>
      <w:r w:rsidRPr="00D366DC">
        <w:rPr>
          <w:i/>
        </w:rPr>
        <w:t>.</w:t>
      </w:r>
    </w:p>
    <w:p w:rsidR="00801695" w:rsidRPr="00D366DC" w:rsidRDefault="00801695" w:rsidP="00D10010">
      <w:pPr>
        <w:pStyle w:val="1"/>
        <w:tabs>
          <w:tab w:val="left" w:pos="993"/>
        </w:tabs>
        <w:spacing w:after="0" w:line="240" w:lineRule="auto"/>
        <w:ind w:left="0" w:firstLine="567"/>
        <w:jc w:val="both"/>
        <w:rPr>
          <w:rFonts w:ascii="Times New Roman" w:hAnsi="Times New Roman"/>
          <w:sz w:val="24"/>
          <w:szCs w:val="24"/>
          <w:lang w:val="ru-RU"/>
        </w:rPr>
      </w:pPr>
      <w:r w:rsidRPr="00D366DC">
        <w:rPr>
          <w:rFonts w:ascii="Times New Roman" w:hAnsi="Times New Roman"/>
          <w:sz w:val="24"/>
          <w:szCs w:val="24"/>
        </w:rPr>
        <w:t xml:space="preserve">Assessment 2. </w:t>
      </w:r>
    </w:p>
    <w:p w:rsidR="00801695" w:rsidRPr="00D366DC" w:rsidRDefault="00801695" w:rsidP="00D10010">
      <w:pPr>
        <w:pStyle w:val="1"/>
        <w:tabs>
          <w:tab w:val="left" w:pos="993"/>
        </w:tabs>
        <w:spacing w:after="0" w:line="240" w:lineRule="auto"/>
        <w:ind w:left="0" w:firstLine="567"/>
        <w:jc w:val="both"/>
        <w:rPr>
          <w:rFonts w:ascii="Times New Roman" w:hAnsi="Times New Roman"/>
          <w:sz w:val="24"/>
          <w:szCs w:val="24"/>
          <w:lang w:val="ru-RU"/>
        </w:rPr>
      </w:pPr>
    </w:p>
    <w:p w:rsidR="00801695" w:rsidRPr="00D366DC" w:rsidRDefault="00801695" w:rsidP="00FD4539">
      <w:pPr>
        <w:pStyle w:val="1"/>
        <w:numPr>
          <w:ilvl w:val="0"/>
          <w:numId w:val="11"/>
        </w:numPr>
        <w:tabs>
          <w:tab w:val="left" w:pos="900"/>
          <w:tab w:val="left" w:pos="993"/>
        </w:tabs>
        <w:spacing w:after="0" w:line="240" w:lineRule="auto"/>
        <w:ind w:left="0" w:firstLine="567"/>
        <w:rPr>
          <w:rFonts w:ascii="Times New Roman" w:eastAsia="SimSun" w:hAnsi="Times New Roman"/>
          <w:b/>
          <w:sz w:val="24"/>
          <w:szCs w:val="24"/>
        </w:rPr>
      </w:pPr>
      <w:r w:rsidRPr="00D366DC">
        <w:rPr>
          <w:rFonts w:ascii="Times New Roman" w:eastAsia="SimSun" w:hAnsi="Times New Roman"/>
          <w:b/>
          <w:sz w:val="24"/>
          <w:szCs w:val="24"/>
        </w:rPr>
        <w:t>Education</w:t>
      </w:r>
    </w:p>
    <w:p w:rsidR="00801695" w:rsidRPr="00D366DC" w:rsidRDefault="00801695" w:rsidP="00FD4539">
      <w:pPr>
        <w:pStyle w:val="1"/>
        <w:numPr>
          <w:ilvl w:val="1"/>
          <w:numId w:val="18"/>
        </w:numPr>
        <w:tabs>
          <w:tab w:val="left" w:pos="900"/>
          <w:tab w:val="left" w:pos="993"/>
        </w:tabs>
        <w:spacing w:after="0" w:line="240" w:lineRule="auto"/>
        <w:ind w:left="0" w:firstLine="567"/>
        <w:rPr>
          <w:rFonts w:ascii="Times New Roman" w:eastAsia="SimSun" w:hAnsi="Times New Roman"/>
          <w:sz w:val="24"/>
          <w:szCs w:val="24"/>
        </w:rPr>
      </w:pPr>
      <w:r w:rsidRPr="00D366DC">
        <w:rPr>
          <w:rFonts w:ascii="Times New Roman" w:eastAsia="SimSun" w:hAnsi="Times New Roman"/>
          <w:sz w:val="24"/>
          <w:szCs w:val="24"/>
        </w:rPr>
        <w:t xml:space="preserve">Educational system in GB, the </w:t>
      </w:r>
      <w:smartTag w:uri="urn:schemas-microsoft-com:office:smarttags" w:element="country-region">
        <w:r w:rsidRPr="00D366DC">
          <w:rPr>
            <w:rFonts w:ascii="Times New Roman" w:eastAsia="SimSun" w:hAnsi="Times New Roman"/>
            <w:sz w:val="24"/>
            <w:szCs w:val="24"/>
          </w:rPr>
          <w:t>USA</w:t>
        </w:r>
      </w:smartTag>
      <w:r w:rsidRPr="00D366DC">
        <w:rPr>
          <w:rFonts w:ascii="Times New Roman" w:eastAsia="SimSun" w:hAnsi="Times New Roman"/>
          <w:sz w:val="24"/>
          <w:szCs w:val="24"/>
        </w:rPr>
        <w:t xml:space="preserve"> and </w:t>
      </w:r>
      <w:smartTag w:uri="urn:schemas-microsoft-com:office:smarttags" w:element="place">
        <w:smartTag w:uri="urn:schemas-microsoft-com:office:smarttags" w:element="country-region">
          <w:r w:rsidRPr="00D366DC">
            <w:rPr>
              <w:rFonts w:ascii="Times New Roman" w:eastAsia="SimSun" w:hAnsi="Times New Roman"/>
              <w:sz w:val="24"/>
              <w:szCs w:val="24"/>
            </w:rPr>
            <w:t>Russia</w:t>
          </w:r>
        </w:smartTag>
      </w:smartTag>
      <w:r w:rsidRPr="00D366DC">
        <w:rPr>
          <w:rFonts w:ascii="Times New Roman" w:eastAsia="SimSun" w:hAnsi="Times New Roman"/>
          <w:sz w:val="24"/>
          <w:szCs w:val="24"/>
        </w:rPr>
        <w:t>.</w:t>
      </w:r>
    </w:p>
    <w:p w:rsidR="00801695" w:rsidRPr="00D366DC" w:rsidRDefault="00801695" w:rsidP="00FD4539">
      <w:pPr>
        <w:pStyle w:val="1"/>
        <w:numPr>
          <w:ilvl w:val="1"/>
          <w:numId w:val="18"/>
        </w:numPr>
        <w:tabs>
          <w:tab w:val="left" w:pos="900"/>
          <w:tab w:val="left" w:pos="993"/>
        </w:tabs>
        <w:spacing w:after="0" w:line="240" w:lineRule="auto"/>
        <w:ind w:left="0" w:firstLine="567"/>
        <w:rPr>
          <w:rFonts w:ascii="Times New Roman" w:eastAsia="SimSun" w:hAnsi="Times New Roman"/>
          <w:sz w:val="24"/>
          <w:szCs w:val="24"/>
        </w:rPr>
      </w:pPr>
      <w:r w:rsidRPr="00D366DC">
        <w:rPr>
          <w:rFonts w:ascii="Times New Roman" w:eastAsia="SimSun" w:hAnsi="Times New Roman"/>
          <w:sz w:val="24"/>
          <w:szCs w:val="24"/>
        </w:rPr>
        <w:t>Famous universities</w:t>
      </w:r>
      <w:r w:rsidRPr="00D366DC">
        <w:rPr>
          <w:rFonts w:ascii="Times New Roman" w:eastAsia="SimSun" w:hAnsi="Times New Roman"/>
          <w:sz w:val="24"/>
          <w:szCs w:val="24"/>
          <w:lang w:val="ru-RU"/>
        </w:rPr>
        <w:t>.</w:t>
      </w:r>
    </w:p>
    <w:p w:rsidR="00801695" w:rsidRPr="00D366DC" w:rsidRDefault="00801695" w:rsidP="00FD4539">
      <w:pPr>
        <w:pStyle w:val="1"/>
        <w:numPr>
          <w:ilvl w:val="1"/>
          <w:numId w:val="18"/>
        </w:numPr>
        <w:tabs>
          <w:tab w:val="left" w:pos="900"/>
          <w:tab w:val="left" w:pos="993"/>
        </w:tabs>
        <w:spacing w:after="0" w:line="240" w:lineRule="auto"/>
        <w:ind w:left="0" w:firstLine="567"/>
        <w:rPr>
          <w:rFonts w:ascii="Times New Roman" w:eastAsia="SimSun" w:hAnsi="Times New Roman"/>
          <w:sz w:val="24"/>
          <w:szCs w:val="24"/>
        </w:rPr>
      </w:pPr>
      <w:r w:rsidRPr="00D366DC">
        <w:rPr>
          <w:rFonts w:ascii="Times New Roman" w:eastAsia="SimSun" w:hAnsi="Times New Roman"/>
          <w:sz w:val="24"/>
          <w:szCs w:val="24"/>
        </w:rPr>
        <w:t>Student’s life (campus, academic cheating, student loans).</w:t>
      </w:r>
    </w:p>
    <w:p w:rsidR="00801695" w:rsidRPr="00D366DC" w:rsidRDefault="00801695" w:rsidP="00D10010">
      <w:pPr>
        <w:tabs>
          <w:tab w:val="left" w:pos="900"/>
          <w:tab w:val="left" w:pos="993"/>
        </w:tabs>
        <w:ind w:firstLine="567"/>
        <w:rPr>
          <w:i/>
          <w:lang w:val="en-US"/>
        </w:rPr>
      </w:pPr>
      <w:r w:rsidRPr="00D366DC">
        <w:rPr>
          <w:rFonts w:eastAsia="SimSun"/>
          <w:i/>
          <w:lang w:val="en-US"/>
        </w:rPr>
        <w:t xml:space="preserve">*Importance of learning languages </w:t>
      </w:r>
      <w:r w:rsidRPr="00D366DC">
        <w:rPr>
          <w:i/>
          <w:lang w:val="en-US"/>
        </w:rPr>
        <w:t>(recommended for pre-intermediate and intermediate students).</w:t>
      </w:r>
    </w:p>
    <w:p w:rsidR="00801695" w:rsidRPr="00D366DC" w:rsidRDefault="00801695" w:rsidP="00D10010">
      <w:pPr>
        <w:tabs>
          <w:tab w:val="left" w:pos="900"/>
          <w:tab w:val="left" w:pos="993"/>
        </w:tabs>
        <w:ind w:firstLine="567"/>
        <w:rPr>
          <w:i/>
          <w:lang w:val="en-US"/>
        </w:rPr>
      </w:pPr>
      <w:r w:rsidRPr="00E07CF1">
        <w:rPr>
          <w:rFonts w:eastAsia="SimSun"/>
          <w:i/>
          <w:lang w:val="fr-FR"/>
        </w:rPr>
        <w:t>*International language exams (FCE, TOEFL, IELTS etc.)</w:t>
      </w:r>
      <w:r w:rsidRPr="00E07CF1">
        <w:rPr>
          <w:i/>
          <w:lang w:val="fr-FR"/>
        </w:rPr>
        <w:t xml:space="preserve"> </w:t>
      </w:r>
      <w:r w:rsidRPr="00D366DC">
        <w:rPr>
          <w:i/>
          <w:lang w:val="en-US"/>
        </w:rPr>
        <w:t>(recommended for intermediate students).</w:t>
      </w:r>
    </w:p>
    <w:p w:rsidR="00801695" w:rsidRPr="00D366DC" w:rsidRDefault="00801695" w:rsidP="00D10010">
      <w:pPr>
        <w:pStyle w:val="1"/>
        <w:tabs>
          <w:tab w:val="left" w:pos="993"/>
        </w:tabs>
        <w:spacing w:after="0" w:line="240" w:lineRule="auto"/>
        <w:ind w:left="0" w:firstLine="567"/>
        <w:jc w:val="both"/>
        <w:rPr>
          <w:rFonts w:ascii="Times New Roman" w:hAnsi="Times New Roman"/>
          <w:sz w:val="24"/>
          <w:szCs w:val="24"/>
        </w:rPr>
      </w:pPr>
      <w:r w:rsidRPr="00D366DC">
        <w:rPr>
          <w:rFonts w:ascii="Times New Roman" w:hAnsi="Times New Roman"/>
          <w:sz w:val="24"/>
          <w:szCs w:val="24"/>
        </w:rPr>
        <w:t xml:space="preserve">Assessment 3. </w:t>
      </w:r>
    </w:p>
    <w:p w:rsidR="00801695" w:rsidRPr="00D366DC" w:rsidRDefault="00801695" w:rsidP="00D10010">
      <w:pPr>
        <w:pStyle w:val="1"/>
        <w:tabs>
          <w:tab w:val="left" w:pos="993"/>
        </w:tabs>
        <w:spacing w:after="0" w:line="240" w:lineRule="auto"/>
        <w:ind w:left="0" w:firstLine="567"/>
        <w:jc w:val="both"/>
        <w:rPr>
          <w:rFonts w:ascii="Times New Roman" w:hAnsi="Times New Roman"/>
          <w:sz w:val="24"/>
          <w:szCs w:val="24"/>
        </w:rPr>
      </w:pPr>
    </w:p>
    <w:p w:rsidR="00801695" w:rsidRPr="00D366DC" w:rsidRDefault="00801695" w:rsidP="00D10010">
      <w:pPr>
        <w:tabs>
          <w:tab w:val="left" w:pos="993"/>
        </w:tabs>
        <w:ind w:firstLine="567"/>
        <w:jc w:val="both"/>
        <w:rPr>
          <w:rFonts w:eastAsia="SimSun"/>
          <w:b/>
          <w:lang w:val="en-US"/>
        </w:rPr>
      </w:pPr>
      <w:r w:rsidRPr="00D366DC">
        <w:rPr>
          <w:rFonts w:eastAsia="SimSun"/>
          <w:b/>
          <w:lang w:val="en-US"/>
        </w:rPr>
        <w:t>4. Travel and Holidays</w:t>
      </w:r>
    </w:p>
    <w:p w:rsidR="00801695" w:rsidRPr="00D366DC" w:rsidRDefault="00801695" w:rsidP="00FD4539">
      <w:pPr>
        <w:pStyle w:val="1"/>
        <w:numPr>
          <w:ilvl w:val="1"/>
          <w:numId w:val="19"/>
        </w:numPr>
        <w:tabs>
          <w:tab w:val="clear" w:pos="1080"/>
          <w:tab w:val="left" w:pos="282"/>
          <w:tab w:val="num" w:pos="900"/>
          <w:tab w:val="left" w:pos="993"/>
        </w:tabs>
        <w:spacing w:after="0" w:line="240" w:lineRule="auto"/>
        <w:ind w:left="0" w:firstLine="567"/>
        <w:jc w:val="both"/>
        <w:rPr>
          <w:rFonts w:ascii="Times New Roman" w:eastAsia="SimSun" w:hAnsi="Times New Roman"/>
          <w:sz w:val="24"/>
          <w:szCs w:val="24"/>
        </w:rPr>
      </w:pPr>
      <w:r w:rsidRPr="00D366DC">
        <w:rPr>
          <w:rFonts w:ascii="Times New Roman" w:eastAsia="SimSun" w:hAnsi="Times New Roman"/>
          <w:sz w:val="24"/>
          <w:szCs w:val="24"/>
        </w:rPr>
        <w:t>Arranging a holiday (booking a hotel and tickets; planning a trip, ideal vacation).</w:t>
      </w:r>
    </w:p>
    <w:p w:rsidR="00801695" w:rsidRPr="00D366DC" w:rsidRDefault="00801695" w:rsidP="00FD4539">
      <w:pPr>
        <w:pStyle w:val="1"/>
        <w:numPr>
          <w:ilvl w:val="1"/>
          <w:numId w:val="19"/>
        </w:numPr>
        <w:tabs>
          <w:tab w:val="clear" w:pos="1080"/>
          <w:tab w:val="left" w:pos="282"/>
          <w:tab w:val="num" w:pos="900"/>
          <w:tab w:val="left" w:pos="993"/>
        </w:tabs>
        <w:spacing w:after="0" w:line="240" w:lineRule="auto"/>
        <w:ind w:left="0" w:firstLine="567"/>
        <w:jc w:val="both"/>
        <w:rPr>
          <w:rFonts w:ascii="Times New Roman" w:eastAsia="SimSun" w:hAnsi="Times New Roman"/>
          <w:sz w:val="24"/>
          <w:szCs w:val="24"/>
        </w:rPr>
      </w:pPr>
      <w:r w:rsidRPr="00D366DC">
        <w:rPr>
          <w:rFonts w:ascii="Times New Roman" w:hAnsi="Times New Roman"/>
          <w:sz w:val="24"/>
          <w:szCs w:val="24"/>
        </w:rPr>
        <w:t>Types of traveling</w:t>
      </w:r>
      <w:r w:rsidRPr="00D366DC">
        <w:rPr>
          <w:rFonts w:ascii="Times New Roman" w:eastAsia="SimSun" w:hAnsi="Times New Roman"/>
          <w:sz w:val="24"/>
          <w:szCs w:val="24"/>
          <w:lang w:val="ru-RU"/>
        </w:rPr>
        <w:t>.</w:t>
      </w:r>
    </w:p>
    <w:p w:rsidR="00801695" w:rsidRPr="00D366DC" w:rsidRDefault="00801695" w:rsidP="00FD4539">
      <w:pPr>
        <w:pStyle w:val="1"/>
        <w:numPr>
          <w:ilvl w:val="1"/>
          <w:numId w:val="19"/>
        </w:numPr>
        <w:tabs>
          <w:tab w:val="clear" w:pos="1080"/>
          <w:tab w:val="left" w:pos="282"/>
          <w:tab w:val="num" w:pos="900"/>
          <w:tab w:val="left" w:pos="993"/>
        </w:tabs>
        <w:spacing w:after="0" w:line="240" w:lineRule="auto"/>
        <w:ind w:left="0" w:firstLine="567"/>
        <w:jc w:val="both"/>
        <w:rPr>
          <w:rFonts w:ascii="Times New Roman" w:eastAsia="SimSun" w:hAnsi="Times New Roman"/>
          <w:sz w:val="24"/>
          <w:szCs w:val="24"/>
        </w:rPr>
      </w:pPr>
      <w:r w:rsidRPr="00D366DC">
        <w:rPr>
          <w:rFonts w:ascii="Times New Roman" w:eastAsia="SimSun" w:hAnsi="Times New Roman"/>
          <w:sz w:val="24"/>
          <w:szCs w:val="24"/>
        </w:rPr>
        <w:t>Transport (different ways of travelling).</w:t>
      </w:r>
    </w:p>
    <w:p w:rsidR="00801695" w:rsidRPr="00D366DC" w:rsidRDefault="00801695" w:rsidP="001D555F">
      <w:pPr>
        <w:pStyle w:val="1"/>
        <w:tabs>
          <w:tab w:val="left" w:pos="282"/>
          <w:tab w:val="left" w:pos="993"/>
        </w:tabs>
        <w:spacing w:after="0" w:line="240" w:lineRule="auto"/>
        <w:ind w:left="0" w:firstLine="567"/>
        <w:jc w:val="both"/>
        <w:rPr>
          <w:rFonts w:ascii="Times New Roman" w:hAnsi="Times New Roman"/>
          <w:sz w:val="24"/>
          <w:szCs w:val="24"/>
        </w:rPr>
      </w:pPr>
      <w:r w:rsidRPr="00D366DC">
        <w:rPr>
          <w:rFonts w:ascii="Times New Roman" w:hAnsi="Times New Roman"/>
          <w:sz w:val="24"/>
          <w:szCs w:val="24"/>
        </w:rPr>
        <w:t xml:space="preserve">Assessment </w:t>
      </w:r>
      <w:r w:rsidRPr="00D366DC">
        <w:rPr>
          <w:rFonts w:ascii="Times New Roman" w:hAnsi="Times New Roman"/>
          <w:sz w:val="24"/>
          <w:szCs w:val="24"/>
          <w:lang w:val="ru-RU"/>
        </w:rPr>
        <w:t>4</w:t>
      </w:r>
      <w:r w:rsidRPr="00D366DC">
        <w:rPr>
          <w:rFonts w:ascii="Times New Roman" w:hAnsi="Times New Roman"/>
          <w:sz w:val="24"/>
          <w:szCs w:val="24"/>
        </w:rPr>
        <w:t xml:space="preserve">. </w:t>
      </w:r>
    </w:p>
    <w:p w:rsidR="00801695" w:rsidRPr="00D366DC" w:rsidRDefault="00801695" w:rsidP="00D10010">
      <w:pPr>
        <w:tabs>
          <w:tab w:val="left" w:pos="900"/>
          <w:tab w:val="left" w:pos="993"/>
        </w:tabs>
        <w:ind w:firstLine="567"/>
        <w:jc w:val="both"/>
        <w:rPr>
          <w:rFonts w:eastAsia="SimSun"/>
          <w:b/>
        </w:rPr>
      </w:pPr>
      <w:r w:rsidRPr="00D366DC">
        <w:rPr>
          <w:rFonts w:eastAsia="SimSun"/>
          <w:b/>
          <w:lang w:val="en-US"/>
        </w:rPr>
        <w:t>5. Shopping</w:t>
      </w:r>
    </w:p>
    <w:p w:rsidR="00801695" w:rsidRPr="00D366DC" w:rsidRDefault="00801695" w:rsidP="00FD4539">
      <w:pPr>
        <w:pStyle w:val="1"/>
        <w:numPr>
          <w:ilvl w:val="1"/>
          <w:numId w:val="20"/>
        </w:numPr>
        <w:tabs>
          <w:tab w:val="clear" w:pos="1080"/>
          <w:tab w:val="left" w:pos="993"/>
        </w:tabs>
        <w:spacing w:after="0" w:line="240" w:lineRule="auto"/>
        <w:ind w:left="0" w:firstLine="567"/>
        <w:jc w:val="both"/>
        <w:rPr>
          <w:rFonts w:ascii="Times New Roman" w:hAnsi="Times New Roman"/>
          <w:sz w:val="24"/>
          <w:szCs w:val="24"/>
        </w:rPr>
      </w:pPr>
      <w:r w:rsidRPr="00D366DC">
        <w:rPr>
          <w:rFonts w:ascii="Times New Roman" w:hAnsi="Times New Roman"/>
          <w:sz w:val="24"/>
          <w:szCs w:val="24"/>
        </w:rPr>
        <w:t>Money</w:t>
      </w:r>
      <w:r w:rsidRPr="00D366DC">
        <w:rPr>
          <w:rFonts w:ascii="Times New Roman" w:hAnsi="Times New Roman"/>
          <w:sz w:val="24"/>
          <w:szCs w:val="24"/>
          <w:lang w:val="ru-RU"/>
        </w:rPr>
        <w:t>.</w:t>
      </w:r>
    </w:p>
    <w:p w:rsidR="00801695" w:rsidRPr="00D366DC" w:rsidRDefault="00801695" w:rsidP="00FD4539">
      <w:pPr>
        <w:pStyle w:val="1"/>
        <w:numPr>
          <w:ilvl w:val="1"/>
          <w:numId w:val="20"/>
        </w:numPr>
        <w:tabs>
          <w:tab w:val="clear" w:pos="1080"/>
          <w:tab w:val="left" w:pos="993"/>
        </w:tabs>
        <w:spacing w:after="0" w:line="240" w:lineRule="auto"/>
        <w:ind w:left="0" w:firstLine="567"/>
        <w:jc w:val="both"/>
        <w:rPr>
          <w:rFonts w:ascii="Times New Roman" w:hAnsi="Times New Roman"/>
          <w:sz w:val="24"/>
          <w:szCs w:val="24"/>
        </w:rPr>
      </w:pPr>
      <w:r w:rsidRPr="00D366DC">
        <w:rPr>
          <w:rFonts w:ascii="Times New Roman" w:hAnsi="Times New Roman"/>
          <w:sz w:val="24"/>
          <w:szCs w:val="24"/>
        </w:rPr>
        <w:t>Different types of shops</w:t>
      </w:r>
      <w:r w:rsidRPr="00D366DC">
        <w:rPr>
          <w:rFonts w:ascii="Times New Roman" w:hAnsi="Times New Roman"/>
          <w:sz w:val="24"/>
          <w:szCs w:val="24"/>
          <w:lang w:val="ru-RU"/>
        </w:rPr>
        <w:t>.</w:t>
      </w:r>
    </w:p>
    <w:p w:rsidR="00801695" w:rsidRPr="00D366DC" w:rsidRDefault="00801695" w:rsidP="00FD4539">
      <w:pPr>
        <w:pStyle w:val="1"/>
        <w:numPr>
          <w:ilvl w:val="1"/>
          <w:numId w:val="20"/>
        </w:numPr>
        <w:tabs>
          <w:tab w:val="clear" w:pos="1080"/>
          <w:tab w:val="left" w:pos="993"/>
        </w:tabs>
        <w:spacing w:after="0" w:line="240" w:lineRule="auto"/>
        <w:ind w:left="0" w:firstLine="567"/>
        <w:jc w:val="both"/>
        <w:rPr>
          <w:rFonts w:ascii="Times New Roman" w:hAnsi="Times New Roman"/>
          <w:sz w:val="24"/>
          <w:szCs w:val="24"/>
        </w:rPr>
      </w:pPr>
      <w:r w:rsidRPr="00D366DC">
        <w:rPr>
          <w:rFonts w:ascii="Times New Roman" w:hAnsi="Times New Roman"/>
          <w:sz w:val="24"/>
          <w:szCs w:val="24"/>
        </w:rPr>
        <w:t>Shopping for food</w:t>
      </w:r>
      <w:r w:rsidRPr="00D366DC">
        <w:rPr>
          <w:rFonts w:ascii="Times New Roman" w:hAnsi="Times New Roman"/>
          <w:sz w:val="24"/>
          <w:szCs w:val="24"/>
          <w:lang w:val="ru-RU"/>
        </w:rPr>
        <w:t>.</w:t>
      </w:r>
    </w:p>
    <w:p w:rsidR="00801695" w:rsidRPr="00D366DC" w:rsidRDefault="00801695" w:rsidP="00FD4539">
      <w:pPr>
        <w:pStyle w:val="1"/>
        <w:numPr>
          <w:ilvl w:val="1"/>
          <w:numId w:val="20"/>
        </w:numPr>
        <w:tabs>
          <w:tab w:val="clear" w:pos="1080"/>
          <w:tab w:val="left" w:pos="993"/>
        </w:tabs>
        <w:spacing w:after="0" w:line="240" w:lineRule="auto"/>
        <w:ind w:left="0" w:firstLine="567"/>
        <w:jc w:val="both"/>
        <w:rPr>
          <w:rFonts w:ascii="Times New Roman" w:hAnsi="Times New Roman"/>
          <w:sz w:val="24"/>
          <w:szCs w:val="24"/>
        </w:rPr>
      </w:pPr>
      <w:r w:rsidRPr="00D366DC">
        <w:rPr>
          <w:rFonts w:ascii="Times New Roman" w:hAnsi="Times New Roman"/>
          <w:sz w:val="24"/>
          <w:szCs w:val="24"/>
        </w:rPr>
        <w:t>Shopping for clothes</w:t>
      </w:r>
      <w:r w:rsidRPr="00D366DC">
        <w:rPr>
          <w:rFonts w:ascii="Times New Roman" w:hAnsi="Times New Roman"/>
          <w:sz w:val="24"/>
          <w:szCs w:val="24"/>
          <w:lang w:val="ru-RU"/>
        </w:rPr>
        <w:t>.</w:t>
      </w:r>
    </w:p>
    <w:p w:rsidR="00801695" w:rsidRPr="00D366DC" w:rsidRDefault="00801695" w:rsidP="00D10010">
      <w:pPr>
        <w:pStyle w:val="1"/>
        <w:tabs>
          <w:tab w:val="left" w:pos="993"/>
        </w:tabs>
        <w:spacing w:after="0" w:line="240" w:lineRule="auto"/>
        <w:ind w:left="0" w:firstLine="567"/>
        <w:jc w:val="both"/>
        <w:rPr>
          <w:rFonts w:ascii="Times New Roman" w:hAnsi="Times New Roman"/>
          <w:sz w:val="24"/>
          <w:szCs w:val="24"/>
          <w:lang w:val="ru-RU"/>
        </w:rPr>
      </w:pPr>
      <w:r w:rsidRPr="00D366DC">
        <w:rPr>
          <w:rFonts w:ascii="Times New Roman" w:hAnsi="Times New Roman"/>
          <w:sz w:val="24"/>
          <w:szCs w:val="24"/>
        </w:rPr>
        <w:t xml:space="preserve">Assessment </w:t>
      </w:r>
      <w:r w:rsidRPr="00D366DC">
        <w:rPr>
          <w:rFonts w:ascii="Times New Roman" w:hAnsi="Times New Roman"/>
          <w:sz w:val="24"/>
          <w:szCs w:val="24"/>
          <w:lang w:val="ru-RU"/>
        </w:rPr>
        <w:t>5</w:t>
      </w:r>
      <w:r w:rsidRPr="00D366DC">
        <w:rPr>
          <w:rFonts w:ascii="Times New Roman" w:hAnsi="Times New Roman"/>
          <w:sz w:val="24"/>
          <w:szCs w:val="24"/>
        </w:rPr>
        <w:t xml:space="preserve">. </w:t>
      </w:r>
    </w:p>
    <w:p w:rsidR="00801695" w:rsidRPr="00D366DC" w:rsidRDefault="00801695" w:rsidP="00D10010">
      <w:pPr>
        <w:pStyle w:val="1"/>
        <w:tabs>
          <w:tab w:val="left" w:pos="993"/>
        </w:tabs>
        <w:spacing w:after="0" w:line="240" w:lineRule="auto"/>
        <w:ind w:left="0" w:firstLine="567"/>
        <w:jc w:val="both"/>
        <w:rPr>
          <w:rFonts w:ascii="Times New Roman" w:hAnsi="Times New Roman"/>
          <w:sz w:val="24"/>
          <w:szCs w:val="24"/>
          <w:lang w:val="ru-RU"/>
        </w:rPr>
      </w:pPr>
    </w:p>
    <w:p w:rsidR="00801695" w:rsidRPr="00D366DC" w:rsidRDefault="00801695" w:rsidP="00FD4539">
      <w:pPr>
        <w:pStyle w:val="1"/>
        <w:numPr>
          <w:ilvl w:val="0"/>
          <w:numId w:val="20"/>
        </w:numPr>
        <w:tabs>
          <w:tab w:val="clear" w:pos="360"/>
          <w:tab w:val="num" w:pos="900"/>
          <w:tab w:val="left" w:pos="993"/>
        </w:tabs>
        <w:spacing w:after="0" w:line="240" w:lineRule="auto"/>
        <w:ind w:left="0" w:firstLine="567"/>
        <w:jc w:val="both"/>
        <w:rPr>
          <w:rFonts w:ascii="Times New Roman" w:hAnsi="Times New Roman"/>
          <w:sz w:val="24"/>
          <w:szCs w:val="24"/>
        </w:rPr>
      </w:pPr>
      <w:r w:rsidRPr="00D366DC">
        <w:rPr>
          <w:rFonts w:ascii="Times New Roman" w:eastAsia="SimSun" w:hAnsi="Times New Roman"/>
          <w:b/>
          <w:sz w:val="24"/>
          <w:szCs w:val="24"/>
        </w:rPr>
        <w:t>Natural world</w:t>
      </w:r>
    </w:p>
    <w:p w:rsidR="00801695" w:rsidRPr="00D366DC" w:rsidRDefault="00801695" w:rsidP="00FD4539">
      <w:pPr>
        <w:pStyle w:val="1"/>
        <w:numPr>
          <w:ilvl w:val="1"/>
          <w:numId w:val="20"/>
        </w:numPr>
        <w:tabs>
          <w:tab w:val="clear" w:pos="1080"/>
          <w:tab w:val="left" w:pos="993"/>
        </w:tabs>
        <w:spacing w:after="0" w:line="240" w:lineRule="auto"/>
        <w:ind w:left="0" w:firstLine="567"/>
        <w:jc w:val="both"/>
        <w:rPr>
          <w:rFonts w:ascii="Times New Roman" w:hAnsi="Times New Roman"/>
          <w:sz w:val="24"/>
          <w:szCs w:val="24"/>
        </w:rPr>
      </w:pPr>
      <w:r w:rsidRPr="00D366DC">
        <w:rPr>
          <w:rFonts w:ascii="Times New Roman" w:hAnsi="Times New Roman"/>
          <w:sz w:val="24"/>
          <w:szCs w:val="24"/>
        </w:rPr>
        <w:t>Flora &amp; fauna</w:t>
      </w:r>
      <w:r w:rsidRPr="00D366DC">
        <w:rPr>
          <w:rFonts w:ascii="Times New Roman" w:hAnsi="Times New Roman"/>
          <w:sz w:val="24"/>
          <w:szCs w:val="24"/>
          <w:lang w:val="ru-RU"/>
        </w:rPr>
        <w:t>.</w:t>
      </w:r>
    </w:p>
    <w:p w:rsidR="00801695" w:rsidRPr="00D366DC" w:rsidRDefault="00801695" w:rsidP="00FD4539">
      <w:pPr>
        <w:pStyle w:val="1"/>
        <w:numPr>
          <w:ilvl w:val="1"/>
          <w:numId w:val="20"/>
        </w:numPr>
        <w:tabs>
          <w:tab w:val="clear" w:pos="1080"/>
          <w:tab w:val="left" w:pos="993"/>
        </w:tabs>
        <w:spacing w:after="0" w:line="240" w:lineRule="auto"/>
        <w:ind w:left="0" w:firstLine="567"/>
        <w:jc w:val="both"/>
        <w:rPr>
          <w:rFonts w:ascii="Times New Roman" w:hAnsi="Times New Roman"/>
          <w:sz w:val="24"/>
          <w:szCs w:val="24"/>
        </w:rPr>
      </w:pPr>
      <w:r w:rsidRPr="00D366DC">
        <w:rPr>
          <w:rFonts w:ascii="Times New Roman" w:hAnsi="Times New Roman"/>
          <w:sz w:val="24"/>
          <w:szCs w:val="24"/>
        </w:rPr>
        <w:t>Natural disasters</w:t>
      </w:r>
      <w:r w:rsidRPr="00D366DC">
        <w:rPr>
          <w:rFonts w:ascii="Times New Roman" w:hAnsi="Times New Roman"/>
          <w:sz w:val="24"/>
          <w:szCs w:val="24"/>
          <w:lang w:val="ru-RU"/>
        </w:rPr>
        <w:t>.</w:t>
      </w:r>
    </w:p>
    <w:p w:rsidR="00801695" w:rsidRPr="00D366DC" w:rsidRDefault="00801695" w:rsidP="00FD4539">
      <w:pPr>
        <w:pStyle w:val="1"/>
        <w:numPr>
          <w:ilvl w:val="1"/>
          <w:numId w:val="20"/>
        </w:numPr>
        <w:tabs>
          <w:tab w:val="clear" w:pos="1080"/>
          <w:tab w:val="left" w:pos="993"/>
        </w:tabs>
        <w:spacing w:after="0" w:line="240" w:lineRule="auto"/>
        <w:ind w:left="0" w:firstLine="567"/>
        <w:jc w:val="both"/>
        <w:rPr>
          <w:rFonts w:ascii="Times New Roman" w:hAnsi="Times New Roman"/>
          <w:sz w:val="24"/>
          <w:szCs w:val="24"/>
        </w:rPr>
      </w:pPr>
      <w:r w:rsidRPr="00D366DC">
        <w:rPr>
          <w:rFonts w:ascii="Times New Roman" w:hAnsi="Times New Roman"/>
          <w:sz w:val="24"/>
          <w:szCs w:val="24"/>
        </w:rPr>
        <w:t>Ecological problems (deforestation, global warming, endangered species etc.).</w:t>
      </w:r>
    </w:p>
    <w:p w:rsidR="00801695" w:rsidRPr="00D366DC" w:rsidRDefault="00801695" w:rsidP="00D10010">
      <w:pPr>
        <w:pStyle w:val="1"/>
        <w:tabs>
          <w:tab w:val="left" w:pos="993"/>
        </w:tabs>
        <w:spacing w:after="0" w:line="240" w:lineRule="auto"/>
        <w:ind w:left="0" w:firstLine="567"/>
        <w:jc w:val="both"/>
        <w:rPr>
          <w:rFonts w:ascii="Times New Roman" w:hAnsi="Times New Roman"/>
          <w:sz w:val="24"/>
          <w:szCs w:val="24"/>
        </w:rPr>
      </w:pPr>
      <w:r w:rsidRPr="00D366DC">
        <w:rPr>
          <w:rFonts w:ascii="Times New Roman" w:hAnsi="Times New Roman"/>
          <w:sz w:val="24"/>
          <w:szCs w:val="24"/>
        </w:rPr>
        <w:t xml:space="preserve">Assessment </w:t>
      </w:r>
      <w:r w:rsidRPr="00D366DC">
        <w:rPr>
          <w:rFonts w:ascii="Times New Roman" w:hAnsi="Times New Roman"/>
          <w:sz w:val="24"/>
          <w:szCs w:val="24"/>
          <w:lang w:val="ru-RU"/>
        </w:rPr>
        <w:t>6</w:t>
      </w:r>
      <w:r w:rsidRPr="00D366DC">
        <w:rPr>
          <w:rFonts w:ascii="Times New Roman" w:hAnsi="Times New Roman"/>
          <w:sz w:val="24"/>
          <w:szCs w:val="24"/>
        </w:rPr>
        <w:t xml:space="preserve">. </w:t>
      </w:r>
    </w:p>
    <w:p w:rsidR="00801695" w:rsidRPr="00D366DC" w:rsidRDefault="00801695" w:rsidP="00D10010">
      <w:pPr>
        <w:pStyle w:val="1"/>
        <w:tabs>
          <w:tab w:val="left" w:pos="282"/>
          <w:tab w:val="left" w:pos="851"/>
        </w:tabs>
        <w:spacing w:after="0" w:line="240" w:lineRule="auto"/>
        <w:ind w:firstLine="567"/>
        <w:jc w:val="both"/>
        <w:rPr>
          <w:rFonts w:ascii="Times New Roman" w:eastAsia="SimSun" w:hAnsi="Times New Roman"/>
          <w:sz w:val="24"/>
          <w:szCs w:val="24"/>
        </w:rPr>
      </w:pPr>
    </w:p>
    <w:p w:rsidR="00801695" w:rsidRPr="00D366DC" w:rsidRDefault="00801695" w:rsidP="00D10010">
      <w:pPr>
        <w:shd w:val="clear" w:color="auto" w:fill="FFFFFF"/>
        <w:tabs>
          <w:tab w:val="left" w:pos="360"/>
          <w:tab w:val="left" w:pos="851"/>
          <w:tab w:val="left" w:pos="900"/>
        </w:tabs>
        <w:ind w:firstLine="567"/>
        <w:jc w:val="center"/>
        <w:rPr>
          <w:b/>
          <w:iCs/>
          <w:spacing w:val="-5"/>
          <w:lang w:val="en-US"/>
        </w:rPr>
      </w:pPr>
      <w:r w:rsidRPr="00D366DC">
        <w:rPr>
          <w:b/>
          <w:iCs/>
          <w:spacing w:val="-5"/>
          <w:lang w:val="en-US"/>
        </w:rPr>
        <w:t>2</w:t>
      </w:r>
      <w:r w:rsidRPr="00D366DC">
        <w:rPr>
          <w:b/>
          <w:iCs/>
          <w:spacing w:val="-5"/>
        </w:rPr>
        <w:t>-й</w:t>
      </w:r>
      <w:r w:rsidRPr="00D366DC">
        <w:rPr>
          <w:b/>
          <w:iCs/>
          <w:spacing w:val="-5"/>
          <w:lang w:val="en-US"/>
        </w:rPr>
        <w:t xml:space="preserve"> </w:t>
      </w:r>
      <w:r w:rsidRPr="00D366DC">
        <w:rPr>
          <w:b/>
          <w:iCs/>
          <w:spacing w:val="-5"/>
        </w:rPr>
        <w:t>курс</w:t>
      </w:r>
    </w:p>
    <w:p w:rsidR="00801695" w:rsidRPr="00D366DC" w:rsidRDefault="00801695" w:rsidP="00FD4539">
      <w:pPr>
        <w:pStyle w:val="1"/>
        <w:numPr>
          <w:ilvl w:val="0"/>
          <w:numId w:val="12"/>
        </w:numPr>
        <w:tabs>
          <w:tab w:val="left" w:pos="282"/>
          <w:tab w:val="left" w:pos="851"/>
          <w:tab w:val="left" w:pos="900"/>
          <w:tab w:val="left" w:pos="993"/>
        </w:tabs>
        <w:spacing w:after="0" w:line="240" w:lineRule="auto"/>
        <w:ind w:left="0" w:firstLine="567"/>
        <w:jc w:val="both"/>
        <w:rPr>
          <w:rFonts w:ascii="Times New Roman" w:eastAsia="SimSun" w:hAnsi="Times New Roman"/>
          <w:b/>
          <w:bCs/>
          <w:sz w:val="24"/>
          <w:szCs w:val="24"/>
        </w:rPr>
      </w:pPr>
      <w:r w:rsidRPr="00D366DC">
        <w:rPr>
          <w:rFonts w:ascii="Times New Roman" w:hAnsi="Times New Roman"/>
          <w:b/>
          <w:bCs/>
          <w:sz w:val="24"/>
          <w:szCs w:val="24"/>
        </w:rPr>
        <w:t>Work and Jobs</w:t>
      </w:r>
    </w:p>
    <w:p w:rsidR="00801695" w:rsidRPr="00D366DC" w:rsidRDefault="00801695" w:rsidP="00283FD0">
      <w:pPr>
        <w:pStyle w:val="ListParagraph"/>
        <w:widowControl/>
        <w:tabs>
          <w:tab w:val="left" w:pos="-108"/>
          <w:tab w:val="left" w:pos="282"/>
        </w:tabs>
        <w:autoSpaceDE/>
        <w:autoSpaceDN/>
        <w:adjustRightInd/>
        <w:ind w:left="0" w:firstLine="720"/>
        <w:jc w:val="both"/>
        <w:rPr>
          <w:rFonts w:eastAsia="SimSun"/>
          <w:sz w:val="22"/>
          <w:szCs w:val="22"/>
          <w:lang w:val="en-US"/>
        </w:rPr>
      </w:pPr>
      <w:r w:rsidRPr="00D366DC">
        <w:rPr>
          <w:rFonts w:eastAsia="SimSun"/>
          <w:sz w:val="22"/>
          <w:szCs w:val="22"/>
          <w:lang w:val="en-US"/>
        </w:rPr>
        <w:t>1.1 Jobs (types of jobs, skilled and unskilled qualifications, requirements, pay and benefits, workplaces).</w:t>
      </w:r>
    </w:p>
    <w:p w:rsidR="00801695" w:rsidRPr="00D366DC" w:rsidRDefault="00801695" w:rsidP="00283FD0">
      <w:pPr>
        <w:pStyle w:val="ListParagraph"/>
        <w:widowControl/>
        <w:tabs>
          <w:tab w:val="left" w:pos="-108"/>
          <w:tab w:val="left" w:pos="282"/>
        </w:tabs>
        <w:autoSpaceDE/>
        <w:autoSpaceDN/>
        <w:adjustRightInd/>
        <w:ind w:left="0" w:firstLine="720"/>
        <w:jc w:val="both"/>
        <w:rPr>
          <w:rFonts w:eastAsia="SimSun"/>
          <w:sz w:val="22"/>
          <w:szCs w:val="22"/>
          <w:lang w:val="en-US"/>
        </w:rPr>
      </w:pPr>
      <w:r w:rsidRPr="00D366DC">
        <w:rPr>
          <w:sz w:val="22"/>
          <w:szCs w:val="22"/>
          <w:lang w:val="en-US"/>
        </w:rPr>
        <w:t>1.2. Applying for a job (</w:t>
      </w:r>
      <w:r w:rsidRPr="00D366DC">
        <w:rPr>
          <w:rFonts w:eastAsia="SimSun"/>
          <w:sz w:val="22"/>
          <w:szCs w:val="22"/>
          <w:lang w:val="en-US"/>
        </w:rPr>
        <w:t xml:space="preserve">job search, recruitment process, </w:t>
      </w:r>
      <w:r w:rsidRPr="00D366DC">
        <w:rPr>
          <w:sz w:val="22"/>
          <w:szCs w:val="22"/>
          <w:lang w:val="en-US"/>
        </w:rPr>
        <w:t>filling in the application form, writing a CV, interview techniques).</w:t>
      </w:r>
    </w:p>
    <w:p w:rsidR="00801695" w:rsidRPr="00D366DC" w:rsidRDefault="00801695" w:rsidP="00283FD0">
      <w:pPr>
        <w:pStyle w:val="ListParagraph"/>
        <w:widowControl/>
        <w:tabs>
          <w:tab w:val="left" w:pos="-108"/>
          <w:tab w:val="left" w:pos="282"/>
        </w:tabs>
        <w:autoSpaceDE/>
        <w:autoSpaceDN/>
        <w:adjustRightInd/>
        <w:ind w:left="0" w:firstLine="709"/>
        <w:jc w:val="both"/>
        <w:rPr>
          <w:rFonts w:eastAsia="SimSun"/>
          <w:sz w:val="22"/>
          <w:szCs w:val="22"/>
          <w:lang w:val="en-US"/>
        </w:rPr>
      </w:pPr>
      <w:r w:rsidRPr="00D366DC">
        <w:rPr>
          <w:sz w:val="22"/>
          <w:szCs w:val="22"/>
          <w:lang w:val="en-US"/>
        </w:rPr>
        <w:t>1.3.Employment (professional qualities, skills, responsibilities, changing jobs, labour law and industrial actions).</w:t>
      </w:r>
    </w:p>
    <w:p w:rsidR="00801695" w:rsidRPr="00D366DC" w:rsidRDefault="00801695" w:rsidP="00283FD0">
      <w:pPr>
        <w:pStyle w:val="ListParagraph"/>
        <w:widowControl/>
        <w:autoSpaceDE/>
        <w:autoSpaceDN/>
        <w:adjustRightInd/>
        <w:jc w:val="both"/>
        <w:rPr>
          <w:sz w:val="22"/>
          <w:szCs w:val="22"/>
          <w:lang w:val="en-US"/>
        </w:rPr>
      </w:pPr>
      <w:r w:rsidRPr="00D366DC">
        <w:rPr>
          <w:sz w:val="22"/>
          <w:szCs w:val="22"/>
          <w:lang w:val="en-US"/>
        </w:rPr>
        <w:t>1.4. Career advancement (career planning, career ladders, professional development).</w:t>
      </w:r>
    </w:p>
    <w:p w:rsidR="00801695" w:rsidRPr="00D366DC" w:rsidRDefault="00801695" w:rsidP="00D10010">
      <w:pPr>
        <w:pStyle w:val="1"/>
        <w:tabs>
          <w:tab w:val="left" w:pos="-108"/>
          <w:tab w:val="left" w:pos="142"/>
          <w:tab w:val="left" w:pos="282"/>
          <w:tab w:val="left" w:pos="851"/>
          <w:tab w:val="left" w:pos="900"/>
          <w:tab w:val="left" w:pos="993"/>
        </w:tabs>
        <w:spacing w:after="0" w:line="240" w:lineRule="auto"/>
        <w:ind w:left="0" w:firstLine="567"/>
        <w:jc w:val="both"/>
        <w:rPr>
          <w:rFonts w:ascii="Times New Roman" w:hAnsi="Times New Roman"/>
          <w:sz w:val="24"/>
          <w:szCs w:val="24"/>
          <w:lang w:val="ru-RU"/>
        </w:rPr>
      </w:pPr>
      <w:r w:rsidRPr="00D366DC">
        <w:rPr>
          <w:rFonts w:ascii="Times New Roman" w:hAnsi="Times New Roman"/>
          <w:sz w:val="24"/>
          <w:szCs w:val="24"/>
        </w:rPr>
        <w:t>Assessment 1.</w:t>
      </w:r>
    </w:p>
    <w:p w:rsidR="00801695" w:rsidRPr="00D366DC" w:rsidRDefault="00801695" w:rsidP="00D10010">
      <w:pPr>
        <w:pStyle w:val="1"/>
        <w:tabs>
          <w:tab w:val="left" w:pos="-108"/>
          <w:tab w:val="left" w:pos="142"/>
          <w:tab w:val="left" w:pos="282"/>
          <w:tab w:val="left" w:pos="851"/>
          <w:tab w:val="left" w:pos="900"/>
          <w:tab w:val="left" w:pos="993"/>
        </w:tabs>
        <w:spacing w:after="0" w:line="240" w:lineRule="auto"/>
        <w:ind w:left="0" w:firstLine="567"/>
        <w:jc w:val="both"/>
        <w:rPr>
          <w:rFonts w:ascii="Times New Roman" w:eastAsia="SimSun" w:hAnsi="Times New Roman"/>
          <w:sz w:val="24"/>
          <w:szCs w:val="24"/>
          <w:lang w:val="ru-RU"/>
        </w:rPr>
      </w:pPr>
    </w:p>
    <w:p w:rsidR="00801695" w:rsidRPr="00D366DC" w:rsidRDefault="00801695" w:rsidP="00FD4539">
      <w:pPr>
        <w:pStyle w:val="1"/>
        <w:numPr>
          <w:ilvl w:val="0"/>
          <w:numId w:val="12"/>
        </w:numPr>
        <w:tabs>
          <w:tab w:val="left" w:pos="282"/>
          <w:tab w:val="left" w:pos="851"/>
          <w:tab w:val="left" w:pos="900"/>
          <w:tab w:val="left" w:pos="993"/>
        </w:tabs>
        <w:spacing w:after="0" w:line="240" w:lineRule="auto"/>
        <w:ind w:left="0" w:firstLine="567"/>
        <w:rPr>
          <w:rFonts w:ascii="Times New Roman" w:hAnsi="Times New Roman"/>
          <w:b/>
          <w:bCs/>
          <w:sz w:val="24"/>
          <w:szCs w:val="24"/>
        </w:rPr>
      </w:pPr>
      <w:r w:rsidRPr="00D366DC">
        <w:rPr>
          <w:rFonts w:ascii="Times New Roman" w:hAnsi="Times New Roman"/>
          <w:b/>
          <w:bCs/>
          <w:sz w:val="24"/>
          <w:szCs w:val="24"/>
        </w:rPr>
        <w:t xml:space="preserve">Company structure </w:t>
      </w:r>
    </w:p>
    <w:p w:rsidR="00801695" w:rsidRPr="00D366DC" w:rsidRDefault="00801695" w:rsidP="00FD4539">
      <w:pPr>
        <w:pStyle w:val="1"/>
        <w:numPr>
          <w:ilvl w:val="1"/>
          <w:numId w:val="21"/>
        </w:numPr>
        <w:tabs>
          <w:tab w:val="clear" w:pos="360"/>
          <w:tab w:val="left" w:pos="142"/>
          <w:tab w:val="left" w:pos="993"/>
          <w:tab w:val="left" w:pos="1134"/>
        </w:tabs>
        <w:spacing w:after="0" w:line="240" w:lineRule="auto"/>
        <w:ind w:left="0" w:firstLine="567"/>
        <w:jc w:val="both"/>
        <w:rPr>
          <w:rFonts w:ascii="Times New Roman" w:hAnsi="Times New Roman"/>
          <w:sz w:val="24"/>
          <w:szCs w:val="24"/>
        </w:rPr>
      </w:pPr>
      <w:r w:rsidRPr="00D366DC">
        <w:rPr>
          <w:rFonts w:ascii="Times New Roman" w:hAnsi="Times New Roman"/>
          <w:sz w:val="24"/>
          <w:szCs w:val="24"/>
        </w:rPr>
        <w:t>Types of businesses (entrepreneurship</w:t>
      </w:r>
      <w:r w:rsidRPr="00D366DC">
        <w:rPr>
          <w:rFonts w:ascii="Times New Roman" w:hAnsi="Times New Roman"/>
          <w:b/>
          <w:sz w:val="24"/>
          <w:szCs w:val="24"/>
        </w:rPr>
        <w:t>,</w:t>
      </w:r>
      <w:r w:rsidRPr="00D366DC">
        <w:rPr>
          <w:rFonts w:ascii="Times New Roman" w:hAnsi="Times New Roman"/>
          <w:sz w:val="24"/>
          <w:szCs w:val="24"/>
        </w:rPr>
        <w:t xml:space="preserve"> family business, joint-stock company, partnership, corporation, legal structure of businesses, business opportunities, establishing a new business).</w:t>
      </w:r>
    </w:p>
    <w:p w:rsidR="00801695" w:rsidRPr="00D366DC" w:rsidRDefault="00801695" w:rsidP="00FD4539">
      <w:pPr>
        <w:pStyle w:val="1"/>
        <w:numPr>
          <w:ilvl w:val="1"/>
          <w:numId w:val="21"/>
        </w:numPr>
        <w:tabs>
          <w:tab w:val="clear" w:pos="360"/>
          <w:tab w:val="left" w:pos="142"/>
          <w:tab w:val="num" w:pos="720"/>
          <w:tab w:val="left" w:pos="993"/>
          <w:tab w:val="left" w:pos="1134"/>
        </w:tabs>
        <w:spacing w:after="0" w:line="240" w:lineRule="auto"/>
        <w:ind w:left="0" w:firstLine="567"/>
        <w:jc w:val="both"/>
        <w:rPr>
          <w:rFonts w:ascii="Times New Roman" w:hAnsi="Times New Roman"/>
          <w:sz w:val="24"/>
          <w:szCs w:val="24"/>
        </w:rPr>
      </w:pPr>
      <w:r w:rsidRPr="00D366DC">
        <w:rPr>
          <w:rFonts w:ascii="Times New Roman" w:hAnsi="Times New Roman"/>
          <w:sz w:val="24"/>
          <w:szCs w:val="24"/>
        </w:rPr>
        <w:t>Parts of a company, workforce and their functions.</w:t>
      </w:r>
    </w:p>
    <w:p w:rsidR="00801695" w:rsidRPr="00D366DC" w:rsidRDefault="00801695" w:rsidP="00FD4539">
      <w:pPr>
        <w:pStyle w:val="1"/>
        <w:numPr>
          <w:ilvl w:val="1"/>
          <w:numId w:val="21"/>
        </w:numPr>
        <w:tabs>
          <w:tab w:val="clear" w:pos="360"/>
          <w:tab w:val="left" w:pos="142"/>
          <w:tab w:val="num" w:pos="720"/>
          <w:tab w:val="left" w:pos="993"/>
          <w:tab w:val="left" w:pos="1134"/>
        </w:tabs>
        <w:spacing w:after="0" w:line="240" w:lineRule="auto"/>
        <w:ind w:left="0" w:firstLine="567"/>
        <w:jc w:val="both"/>
        <w:rPr>
          <w:rFonts w:ascii="Times New Roman" w:hAnsi="Times New Roman"/>
          <w:sz w:val="24"/>
          <w:szCs w:val="24"/>
        </w:rPr>
      </w:pPr>
      <w:r w:rsidRPr="00D366DC">
        <w:rPr>
          <w:rFonts w:ascii="Times New Roman" w:hAnsi="Times New Roman"/>
          <w:sz w:val="24"/>
          <w:szCs w:val="24"/>
        </w:rPr>
        <w:t>Company history.</w:t>
      </w:r>
    </w:p>
    <w:p w:rsidR="00801695" w:rsidRPr="00D366DC" w:rsidRDefault="00801695" w:rsidP="00FD4539">
      <w:pPr>
        <w:pStyle w:val="1"/>
        <w:numPr>
          <w:ilvl w:val="1"/>
          <w:numId w:val="21"/>
        </w:numPr>
        <w:tabs>
          <w:tab w:val="clear" w:pos="360"/>
          <w:tab w:val="left" w:pos="142"/>
          <w:tab w:val="num" w:pos="720"/>
          <w:tab w:val="left" w:pos="993"/>
          <w:tab w:val="left" w:pos="1134"/>
        </w:tabs>
        <w:spacing w:after="0" w:line="240" w:lineRule="auto"/>
        <w:ind w:left="0" w:firstLine="567"/>
        <w:jc w:val="both"/>
        <w:rPr>
          <w:rFonts w:ascii="Times New Roman" w:hAnsi="Times New Roman"/>
          <w:sz w:val="24"/>
          <w:szCs w:val="24"/>
        </w:rPr>
      </w:pPr>
      <w:r w:rsidRPr="00D366DC">
        <w:rPr>
          <w:rFonts w:ascii="Times New Roman" w:hAnsi="Times New Roman"/>
          <w:sz w:val="24"/>
          <w:szCs w:val="24"/>
        </w:rPr>
        <w:t>Businesspeople and business leaders (successful entrepreneurs, achievements).</w:t>
      </w:r>
    </w:p>
    <w:p w:rsidR="00801695" w:rsidRPr="00D366DC" w:rsidRDefault="00801695" w:rsidP="00FD4539">
      <w:pPr>
        <w:pStyle w:val="1"/>
        <w:numPr>
          <w:ilvl w:val="1"/>
          <w:numId w:val="21"/>
        </w:numPr>
        <w:tabs>
          <w:tab w:val="clear" w:pos="360"/>
          <w:tab w:val="left" w:pos="142"/>
          <w:tab w:val="num" w:pos="720"/>
          <w:tab w:val="left" w:pos="993"/>
          <w:tab w:val="left" w:pos="1134"/>
        </w:tabs>
        <w:spacing w:after="0" w:line="240" w:lineRule="auto"/>
        <w:ind w:left="0" w:firstLine="567"/>
        <w:jc w:val="both"/>
        <w:rPr>
          <w:rFonts w:ascii="Times New Roman" w:hAnsi="Times New Roman"/>
          <w:sz w:val="24"/>
          <w:szCs w:val="24"/>
        </w:rPr>
      </w:pPr>
      <w:r w:rsidRPr="00D366DC">
        <w:rPr>
          <w:rFonts w:ascii="Times New Roman" w:hAnsi="Times New Roman"/>
          <w:sz w:val="24"/>
          <w:szCs w:val="24"/>
        </w:rPr>
        <w:t>Management styles</w:t>
      </w:r>
      <w:r w:rsidRPr="00D366DC">
        <w:rPr>
          <w:rFonts w:ascii="Times New Roman" w:hAnsi="Times New Roman"/>
          <w:sz w:val="24"/>
          <w:szCs w:val="24"/>
          <w:lang w:val="ru-RU"/>
        </w:rPr>
        <w:t>.</w:t>
      </w:r>
    </w:p>
    <w:p w:rsidR="00801695" w:rsidRPr="00D366DC" w:rsidRDefault="00801695" w:rsidP="00D10010">
      <w:pPr>
        <w:pStyle w:val="1"/>
        <w:tabs>
          <w:tab w:val="left" w:pos="142"/>
          <w:tab w:val="left" w:pos="993"/>
          <w:tab w:val="left" w:pos="1134"/>
        </w:tabs>
        <w:spacing w:after="0" w:line="240" w:lineRule="auto"/>
        <w:ind w:left="0" w:firstLine="567"/>
        <w:jc w:val="both"/>
        <w:rPr>
          <w:rFonts w:ascii="Times New Roman" w:hAnsi="Times New Roman"/>
          <w:sz w:val="24"/>
          <w:szCs w:val="24"/>
          <w:lang w:val="ru-RU"/>
        </w:rPr>
      </w:pPr>
      <w:r w:rsidRPr="00D366DC">
        <w:rPr>
          <w:rFonts w:ascii="Times New Roman" w:hAnsi="Times New Roman"/>
          <w:sz w:val="24"/>
          <w:szCs w:val="24"/>
        </w:rPr>
        <w:t>Assessment 2.</w:t>
      </w:r>
    </w:p>
    <w:p w:rsidR="00801695" w:rsidRPr="00D366DC" w:rsidRDefault="00801695" w:rsidP="00D10010">
      <w:pPr>
        <w:pStyle w:val="1"/>
        <w:tabs>
          <w:tab w:val="left" w:pos="142"/>
          <w:tab w:val="left" w:pos="993"/>
          <w:tab w:val="left" w:pos="1134"/>
        </w:tabs>
        <w:spacing w:after="0" w:line="240" w:lineRule="auto"/>
        <w:ind w:left="0" w:firstLine="567"/>
        <w:jc w:val="both"/>
        <w:rPr>
          <w:rFonts w:ascii="Times New Roman" w:hAnsi="Times New Roman"/>
          <w:sz w:val="24"/>
          <w:szCs w:val="24"/>
          <w:lang w:val="ru-RU"/>
        </w:rPr>
      </w:pPr>
    </w:p>
    <w:p w:rsidR="00801695" w:rsidRPr="00D366DC" w:rsidRDefault="00801695" w:rsidP="00D10010">
      <w:pPr>
        <w:pStyle w:val="10"/>
        <w:tabs>
          <w:tab w:val="left" w:pos="282"/>
          <w:tab w:val="left" w:pos="851"/>
          <w:tab w:val="left" w:pos="900"/>
          <w:tab w:val="left" w:pos="993"/>
        </w:tabs>
        <w:ind w:firstLine="567"/>
        <w:jc w:val="both"/>
        <w:rPr>
          <w:rFonts w:ascii="Times New Roman" w:hAnsi="Times New Roman"/>
          <w:b/>
          <w:sz w:val="24"/>
          <w:szCs w:val="24"/>
        </w:rPr>
      </w:pPr>
      <w:r w:rsidRPr="00D366DC">
        <w:rPr>
          <w:rFonts w:ascii="Times New Roman" w:hAnsi="Times New Roman"/>
          <w:b/>
          <w:bCs/>
          <w:sz w:val="24"/>
          <w:szCs w:val="24"/>
        </w:rPr>
        <w:t xml:space="preserve">3. </w:t>
      </w:r>
      <w:r w:rsidRPr="00D366DC">
        <w:rPr>
          <w:rFonts w:ascii="Times New Roman" w:hAnsi="Times New Roman"/>
          <w:b/>
          <w:bCs/>
          <w:sz w:val="24"/>
          <w:szCs w:val="24"/>
          <w:lang w:val="en-US"/>
        </w:rPr>
        <w:t>Corporate</w:t>
      </w:r>
      <w:r w:rsidRPr="00D366DC">
        <w:rPr>
          <w:rFonts w:ascii="Times New Roman" w:hAnsi="Times New Roman"/>
          <w:b/>
          <w:sz w:val="24"/>
          <w:szCs w:val="24"/>
          <w:lang w:val="en-US"/>
        </w:rPr>
        <w:t xml:space="preserve"> Identity</w:t>
      </w:r>
    </w:p>
    <w:p w:rsidR="00801695" w:rsidRPr="00D366DC" w:rsidRDefault="00801695" w:rsidP="00FD4539">
      <w:pPr>
        <w:pStyle w:val="10"/>
        <w:numPr>
          <w:ilvl w:val="1"/>
          <w:numId w:val="15"/>
        </w:numPr>
        <w:tabs>
          <w:tab w:val="left" w:pos="282"/>
          <w:tab w:val="left" w:pos="851"/>
          <w:tab w:val="left" w:pos="900"/>
          <w:tab w:val="left" w:pos="993"/>
        </w:tabs>
        <w:ind w:left="0" w:firstLine="567"/>
        <w:jc w:val="both"/>
        <w:rPr>
          <w:rFonts w:ascii="Times New Roman" w:hAnsi="Times New Roman"/>
          <w:sz w:val="24"/>
          <w:szCs w:val="24"/>
          <w:lang w:val="en-US"/>
        </w:rPr>
      </w:pPr>
      <w:r w:rsidRPr="00D366DC">
        <w:rPr>
          <w:rFonts w:ascii="Times New Roman" w:hAnsi="Times New Roman"/>
          <w:sz w:val="24"/>
          <w:szCs w:val="24"/>
          <w:lang w:val="en-US"/>
        </w:rPr>
        <w:t>Corporate design (logos, uniforms, corporate colours).</w:t>
      </w:r>
    </w:p>
    <w:p w:rsidR="00801695" w:rsidRPr="00D366DC" w:rsidRDefault="00801695" w:rsidP="00FD4539">
      <w:pPr>
        <w:pStyle w:val="10"/>
        <w:numPr>
          <w:ilvl w:val="1"/>
          <w:numId w:val="15"/>
        </w:numPr>
        <w:tabs>
          <w:tab w:val="left" w:pos="282"/>
          <w:tab w:val="left" w:pos="851"/>
          <w:tab w:val="left" w:pos="900"/>
          <w:tab w:val="left" w:pos="993"/>
        </w:tabs>
        <w:ind w:left="0" w:firstLine="567"/>
        <w:jc w:val="both"/>
        <w:rPr>
          <w:rFonts w:ascii="Times New Roman" w:hAnsi="Times New Roman"/>
          <w:sz w:val="24"/>
          <w:szCs w:val="24"/>
          <w:lang w:val="en-US"/>
        </w:rPr>
      </w:pPr>
      <w:r w:rsidRPr="00D366DC">
        <w:rPr>
          <w:rFonts w:ascii="Times New Roman" w:hAnsi="Times New Roman"/>
          <w:sz w:val="24"/>
          <w:szCs w:val="24"/>
          <w:lang w:val="en-US"/>
        </w:rPr>
        <w:t>Company philosophy (quality control, continuous improvement, benchmarking).</w:t>
      </w:r>
    </w:p>
    <w:p w:rsidR="00801695" w:rsidRPr="00D366DC" w:rsidRDefault="00801695" w:rsidP="00FD4539">
      <w:pPr>
        <w:pStyle w:val="10"/>
        <w:numPr>
          <w:ilvl w:val="1"/>
          <w:numId w:val="15"/>
        </w:numPr>
        <w:tabs>
          <w:tab w:val="left" w:pos="282"/>
          <w:tab w:val="left" w:pos="851"/>
          <w:tab w:val="left" w:pos="900"/>
          <w:tab w:val="left" w:pos="993"/>
        </w:tabs>
        <w:ind w:left="0" w:firstLine="567"/>
        <w:jc w:val="both"/>
        <w:rPr>
          <w:rFonts w:ascii="Times New Roman" w:hAnsi="Times New Roman"/>
          <w:sz w:val="24"/>
          <w:szCs w:val="24"/>
          <w:lang w:val="en-US"/>
        </w:rPr>
      </w:pPr>
      <w:r w:rsidRPr="00D366DC">
        <w:rPr>
          <w:rFonts w:ascii="Times New Roman" w:hAnsi="Times New Roman"/>
          <w:sz w:val="24"/>
          <w:szCs w:val="24"/>
          <w:lang w:val="en-US"/>
        </w:rPr>
        <w:t>Reputation (favourable image of a company, recovering a reputation).</w:t>
      </w:r>
    </w:p>
    <w:p w:rsidR="00801695" w:rsidRPr="00D366DC" w:rsidRDefault="00801695" w:rsidP="00FD4539">
      <w:pPr>
        <w:pStyle w:val="10"/>
        <w:numPr>
          <w:ilvl w:val="1"/>
          <w:numId w:val="15"/>
        </w:numPr>
        <w:tabs>
          <w:tab w:val="left" w:pos="282"/>
          <w:tab w:val="left" w:pos="851"/>
          <w:tab w:val="left" w:pos="900"/>
          <w:tab w:val="left" w:pos="993"/>
        </w:tabs>
        <w:ind w:left="0" w:firstLine="567"/>
        <w:jc w:val="both"/>
        <w:rPr>
          <w:rFonts w:ascii="Times New Roman" w:hAnsi="Times New Roman"/>
          <w:sz w:val="24"/>
          <w:szCs w:val="24"/>
          <w:lang w:val="en-US"/>
        </w:rPr>
      </w:pPr>
      <w:r w:rsidRPr="00D366DC">
        <w:rPr>
          <w:rFonts w:ascii="Times New Roman" w:hAnsi="Times New Roman"/>
          <w:sz w:val="24"/>
          <w:szCs w:val="24"/>
          <w:lang w:val="en-US"/>
        </w:rPr>
        <w:t>Brands and branding, trademarks</w:t>
      </w:r>
      <w:r w:rsidRPr="00D366DC">
        <w:rPr>
          <w:rFonts w:ascii="Times New Roman" w:hAnsi="Times New Roman"/>
          <w:sz w:val="24"/>
          <w:szCs w:val="24"/>
        </w:rPr>
        <w:t>.</w:t>
      </w:r>
    </w:p>
    <w:p w:rsidR="00801695" w:rsidRPr="00D366DC" w:rsidRDefault="00801695" w:rsidP="00D10010">
      <w:pPr>
        <w:pStyle w:val="10"/>
        <w:tabs>
          <w:tab w:val="left" w:pos="282"/>
          <w:tab w:val="left" w:pos="851"/>
          <w:tab w:val="left" w:pos="900"/>
          <w:tab w:val="left" w:pos="993"/>
        </w:tabs>
        <w:ind w:firstLine="567"/>
        <w:jc w:val="both"/>
        <w:rPr>
          <w:rFonts w:ascii="Times New Roman" w:hAnsi="Times New Roman"/>
          <w:sz w:val="24"/>
          <w:szCs w:val="24"/>
        </w:rPr>
      </w:pPr>
      <w:r w:rsidRPr="00D366DC">
        <w:rPr>
          <w:rFonts w:ascii="Times New Roman" w:hAnsi="Times New Roman"/>
          <w:sz w:val="24"/>
          <w:szCs w:val="24"/>
          <w:lang w:val="en-GB"/>
        </w:rPr>
        <w:t xml:space="preserve">Assessment </w:t>
      </w:r>
      <w:r w:rsidRPr="00D366DC">
        <w:rPr>
          <w:rFonts w:ascii="Times New Roman" w:hAnsi="Times New Roman"/>
          <w:sz w:val="24"/>
          <w:szCs w:val="24"/>
          <w:lang w:val="en-US"/>
        </w:rPr>
        <w:t xml:space="preserve">3. </w:t>
      </w:r>
    </w:p>
    <w:p w:rsidR="00801695" w:rsidRPr="00D366DC" w:rsidRDefault="00801695" w:rsidP="00D10010">
      <w:pPr>
        <w:pStyle w:val="10"/>
        <w:tabs>
          <w:tab w:val="left" w:pos="282"/>
          <w:tab w:val="left" w:pos="851"/>
          <w:tab w:val="left" w:pos="900"/>
          <w:tab w:val="left" w:pos="993"/>
        </w:tabs>
        <w:ind w:firstLine="567"/>
        <w:jc w:val="both"/>
        <w:rPr>
          <w:rFonts w:ascii="Times New Roman" w:hAnsi="Times New Roman"/>
          <w:sz w:val="24"/>
          <w:szCs w:val="24"/>
        </w:rPr>
      </w:pPr>
    </w:p>
    <w:p w:rsidR="00801695" w:rsidRPr="00D366DC" w:rsidRDefault="00801695" w:rsidP="00FD4539">
      <w:pPr>
        <w:pStyle w:val="1"/>
        <w:numPr>
          <w:ilvl w:val="0"/>
          <w:numId w:val="13"/>
        </w:numPr>
        <w:tabs>
          <w:tab w:val="left" w:pos="282"/>
          <w:tab w:val="left" w:pos="851"/>
          <w:tab w:val="left" w:pos="900"/>
          <w:tab w:val="left" w:pos="993"/>
        </w:tabs>
        <w:spacing w:after="0" w:line="240" w:lineRule="auto"/>
        <w:ind w:left="0" w:firstLine="567"/>
        <w:jc w:val="both"/>
        <w:rPr>
          <w:rFonts w:ascii="Times New Roman" w:hAnsi="Times New Roman"/>
          <w:b/>
          <w:sz w:val="24"/>
          <w:szCs w:val="24"/>
        </w:rPr>
      </w:pPr>
      <w:r w:rsidRPr="00D366DC">
        <w:rPr>
          <w:rFonts w:ascii="Times New Roman" w:hAnsi="Times New Roman"/>
          <w:b/>
          <w:sz w:val="24"/>
          <w:szCs w:val="24"/>
        </w:rPr>
        <w:t xml:space="preserve">Corporate culture </w:t>
      </w:r>
    </w:p>
    <w:p w:rsidR="00801695" w:rsidRPr="00D366DC" w:rsidRDefault="00801695" w:rsidP="00FD4539">
      <w:pPr>
        <w:pStyle w:val="1"/>
        <w:numPr>
          <w:ilvl w:val="1"/>
          <w:numId w:val="22"/>
        </w:numPr>
        <w:tabs>
          <w:tab w:val="clear" w:pos="360"/>
          <w:tab w:val="left" w:pos="282"/>
          <w:tab w:val="left" w:pos="851"/>
          <w:tab w:val="left" w:pos="900"/>
          <w:tab w:val="left" w:pos="993"/>
        </w:tabs>
        <w:spacing w:after="0" w:line="240" w:lineRule="auto"/>
        <w:ind w:left="0" w:firstLine="567"/>
        <w:jc w:val="both"/>
        <w:rPr>
          <w:rFonts w:ascii="Times New Roman" w:hAnsi="Times New Roman"/>
          <w:sz w:val="24"/>
          <w:szCs w:val="24"/>
        </w:rPr>
      </w:pPr>
      <w:r w:rsidRPr="00D366DC">
        <w:rPr>
          <w:rFonts w:ascii="Times New Roman" w:hAnsi="Times New Roman"/>
          <w:sz w:val="24"/>
          <w:szCs w:val="24"/>
        </w:rPr>
        <w:t>Corporate ethical standards (rules and regulations, dress code, work environment, relationships between the colleagues, time management, work balance, stress at work).</w:t>
      </w:r>
    </w:p>
    <w:p w:rsidR="00801695" w:rsidRPr="00D366DC" w:rsidRDefault="00801695" w:rsidP="00FD4539">
      <w:pPr>
        <w:pStyle w:val="1"/>
        <w:numPr>
          <w:ilvl w:val="1"/>
          <w:numId w:val="22"/>
        </w:numPr>
        <w:tabs>
          <w:tab w:val="clear" w:pos="360"/>
          <w:tab w:val="left" w:pos="282"/>
          <w:tab w:val="left" w:pos="851"/>
          <w:tab w:val="left" w:pos="900"/>
          <w:tab w:val="left" w:pos="993"/>
        </w:tabs>
        <w:spacing w:after="0" w:line="240" w:lineRule="auto"/>
        <w:ind w:left="0" w:firstLine="567"/>
        <w:jc w:val="both"/>
        <w:rPr>
          <w:rFonts w:ascii="Times New Roman" w:hAnsi="Times New Roman"/>
          <w:sz w:val="24"/>
          <w:szCs w:val="24"/>
        </w:rPr>
      </w:pPr>
      <w:r w:rsidRPr="00D366DC">
        <w:rPr>
          <w:rFonts w:ascii="Times New Roman" w:hAnsi="Times New Roman"/>
          <w:sz w:val="24"/>
          <w:szCs w:val="24"/>
        </w:rPr>
        <w:t>Wrongdoing at workplace (bullying, abuse of power, harassment, bribe, embezzlement, bureaucracy, white-collar crime, industrial espionage).</w:t>
      </w:r>
    </w:p>
    <w:p w:rsidR="00801695" w:rsidRPr="00D366DC" w:rsidRDefault="00801695" w:rsidP="00FD4539">
      <w:pPr>
        <w:pStyle w:val="1"/>
        <w:numPr>
          <w:ilvl w:val="1"/>
          <w:numId w:val="22"/>
        </w:numPr>
        <w:tabs>
          <w:tab w:val="clear" w:pos="360"/>
          <w:tab w:val="left" w:pos="282"/>
          <w:tab w:val="left" w:pos="851"/>
          <w:tab w:val="left" w:pos="900"/>
          <w:tab w:val="left" w:pos="993"/>
        </w:tabs>
        <w:spacing w:after="0" w:line="240" w:lineRule="auto"/>
        <w:ind w:left="0" w:firstLine="567"/>
        <w:jc w:val="both"/>
        <w:rPr>
          <w:rFonts w:ascii="Times New Roman" w:hAnsi="Times New Roman"/>
          <w:sz w:val="24"/>
          <w:szCs w:val="24"/>
        </w:rPr>
      </w:pPr>
      <w:r w:rsidRPr="00D366DC">
        <w:rPr>
          <w:rFonts w:ascii="Times New Roman" w:hAnsi="Times New Roman"/>
          <w:sz w:val="24"/>
          <w:szCs w:val="24"/>
        </w:rPr>
        <w:t>Ethical dilemmas (discrimination, leadership problems, workplace safety, compromising the reputation, unfair dismissal, dealing with employee’s complaints, disciplinary actions).</w:t>
      </w:r>
    </w:p>
    <w:p w:rsidR="00801695" w:rsidRPr="00D366DC" w:rsidRDefault="00801695" w:rsidP="00D10010">
      <w:pPr>
        <w:pStyle w:val="1"/>
        <w:tabs>
          <w:tab w:val="left" w:pos="282"/>
          <w:tab w:val="left" w:pos="851"/>
          <w:tab w:val="left" w:pos="900"/>
          <w:tab w:val="left" w:pos="993"/>
        </w:tabs>
        <w:spacing w:after="0" w:line="240" w:lineRule="auto"/>
        <w:ind w:left="0" w:firstLine="567"/>
        <w:jc w:val="both"/>
        <w:rPr>
          <w:rFonts w:ascii="Times New Roman" w:hAnsi="Times New Roman"/>
          <w:sz w:val="24"/>
          <w:szCs w:val="24"/>
          <w:lang w:val="ru-RU"/>
        </w:rPr>
      </w:pPr>
      <w:r w:rsidRPr="00D366DC">
        <w:rPr>
          <w:rFonts w:ascii="Times New Roman" w:hAnsi="Times New Roman"/>
          <w:sz w:val="24"/>
          <w:szCs w:val="24"/>
        </w:rPr>
        <w:t>Assessment 4.</w:t>
      </w:r>
    </w:p>
    <w:p w:rsidR="00801695" w:rsidRPr="0024638B" w:rsidRDefault="00801695" w:rsidP="0024638B">
      <w:pPr>
        <w:pStyle w:val="1"/>
        <w:tabs>
          <w:tab w:val="left" w:pos="282"/>
          <w:tab w:val="left" w:pos="851"/>
          <w:tab w:val="left" w:pos="900"/>
          <w:tab w:val="left" w:pos="993"/>
        </w:tabs>
        <w:spacing w:after="0" w:line="240" w:lineRule="auto"/>
        <w:ind w:left="0"/>
        <w:jc w:val="both"/>
        <w:rPr>
          <w:rFonts w:ascii="Times New Roman" w:hAnsi="Times New Roman"/>
          <w:sz w:val="24"/>
          <w:szCs w:val="24"/>
          <w:lang w:val="ru-RU"/>
        </w:rPr>
      </w:pPr>
    </w:p>
    <w:p w:rsidR="00801695" w:rsidRPr="00D366DC" w:rsidRDefault="00801695" w:rsidP="00FD4539">
      <w:pPr>
        <w:pStyle w:val="1"/>
        <w:numPr>
          <w:ilvl w:val="0"/>
          <w:numId w:val="13"/>
        </w:numPr>
        <w:tabs>
          <w:tab w:val="left" w:pos="237"/>
          <w:tab w:val="left" w:pos="282"/>
          <w:tab w:val="left" w:pos="851"/>
          <w:tab w:val="left" w:pos="900"/>
          <w:tab w:val="left" w:pos="993"/>
        </w:tabs>
        <w:spacing w:after="0" w:line="240" w:lineRule="auto"/>
        <w:ind w:left="0" w:firstLine="567"/>
        <w:jc w:val="both"/>
        <w:rPr>
          <w:rFonts w:ascii="Times New Roman" w:hAnsi="Times New Roman"/>
          <w:b/>
          <w:sz w:val="24"/>
          <w:szCs w:val="24"/>
        </w:rPr>
      </w:pPr>
      <w:r w:rsidRPr="00D366DC">
        <w:rPr>
          <w:rFonts w:ascii="Times New Roman" w:hAnsi="Times New Roman"/>
          <w:b/>
          <w:sz w:val="24"/>
          <w:szCs w:val="24"/>
        </w:rPr>
        <w:t>Business communication</w:t>
      </w:r>
    </w:p>
    <w:p w:rsidR="00801695" w:rsidRPr="00D366DC" w:rsidRDefault="00801695" w:rsidP="00FD4539">
      <w:pPr>
        <w:pStyle w:val="1"/>
        <w:numPr>
          <w:ilvl w:val="1"/>
          <w:numId w:val="23"/>
        </w:numPr>
        <w:tabs>
          <w:tab w:val="clear" w:pos="360"/>
          <w:tab w:val="left" w:pos="0"/>
          <w:tab w:val="num" w:pos="142"/>
          <w:tab w:val="left" w:pos="284"/>
          <w:tab w:val="left" w:pos="993"/>
        </w:tabs>
        <w:spacing w:after="0" w:line="240" w:lineRule="auto"/>
        <w:ind w:left="0" w:firstLine="567"/>
        <w:jc w:val="both"/>
        <w:rPr>
          <w:rFonts w:ascii="Times New Roman" w:hAnsi="Times New Roman"/>
          <w:sz w:val="24"/>
          <w:szCs w:val="24"/>
        </w:rPr>
      </w:pPr>
      <w:r w:rsidRPr="00D366DC">
        <w:rPr>
          <w:rFonts w:ascii="Times New Roman" w:hAnsi="Times New Roman"/>
          <w:sz w:val="24"/>
          <w:szCs w:val="24"/>
        </w:rPr>
        <w:t>Meetings (types of meetings, organizing of a meeting, setting an agenda, conducting a meeting, discussion techniques, etiquette skills).</w:t>
      </w:r>
    </w:p>
    <w:p w:rsidR="00801695" w:rsidRPr="00D366DC" w:rsidRDefault="00801695" w:rsidP="00FD4539">
      <w:pPr>
        <w:pStyle w:val="1"/>
        <w:numPr>
          <w:ilvl w:val="1"/>
          <w:numId w:val="23"/>
        </w:numPr>
        <w:tabs>
          <w:tab w:val="clear" w:pos="360"/>
          <w:tab w:val="left" w:pos="0"/>
          <w:tab w:val="num" w:pos="142"/>
          <w:tab w:val="left" w:pos="284"/>
          <w:tab w:val="left" w:pos="993"/>
        </w:tabs>
        <w:spacing w:after="0" w:line="240" w:lineRule="auto"/>
        <w:ind w:left="0" w:firstLine="567"/>
        <w:jc w:val="both"/>
        <w:rPr>
          <w:rFonts w:ascii="Times New Roman" w:hAnsi="Times New Roman"/>
          <w:sz w:val="24"/>
          <w:szCs w:val="24"/>
        </w:rPr>
      </w:pPr>
      <w:r w:rsidRPr="00D366DC">
        <w:rPr>
          <w:rFonts w:ascii="Times New Roman" w:hAnsi="Times New Roman"/>
          <w:sz w:val="24"/>
          <w:szCs w:val="24"/>
        </w:rPr>
        <w:t>Presentations (types of presentations, dos and don’ts of a presentation, qualities of a good presentation, giving feedback on a presentation, using visuals, rhetorical techniques, presenting a new business idea/ a new product).</w:t>
      </w:r>
    </w:p>
    <w:p w:rsidR="00801695" w:rsidRPr="00D366DC" w:rsidRDefault="00801695" w:rsidP="00FD4539">
      <w:pPr>
        <w:pStyle w:val="1"/>
        <w:numPr>
          <w:ilvl w:val="1"/>
          <w:numId w:val="23"/>
        </w:numPr>
        <w:tabs>
          <w:tab w:val="clear" w:pos="360"/>
          <w:tab w:val="left" w:pos="0"/>
          <w:tab w:val="num" w:pos="142"/>
          <w:tab w:val="left" w:pos="284"/>
          <w:tab w:val="left" w:pos="993"/>
        </w:tabs>
        <w:spacing w:after="0" w:line="240" w:lineRule="auto"/>
        <w:ind w:left="0" w:firstLine="567"/>
        <w:jc w:val="both"/>
        <w:rPr>
          <w:rFonts w:ascii="Times New Roman" w:hAnsi="Times New Roman"/>
          <w:sz w:val="24"/>
          <w:szCs w:val="24"/>
        </w:rPr>
      </w:pPr>
      <w:r w:rsidRPr="00D366DC">
        <w:rPr>
          <w:rFonts w:ascii="Times New Roman" w:hAnsi="Times New Roman"/>
          <w:sz w:val="24"/>
          <w:szCs w:val="24"/>
        </w:rPr>
        <w:t>E-mails (appropriate e-mail styles, expressions used in e-mails, e-mail abbreviations, answering e-mails, role of e-mail in business).</w:t>
      </w:r>
    </w:p>
    <w:p w:rsidR="00801695" w:rsidRPr="00D366DC" w:rsidRDefault="00801695" w:rsidP="00FD4539">
      <w:pPr>
        <w:pStyle w:val="1"/>
        <w:numPr>
          <w:ilvl w:val="1"/>
          <w:numId w:val="23"/>
        </w:numPr>
        <w:tabs>
          <w:tab w:val="clear" w:pos="360"/>
          <w:tab w:val="left" w:pos="0"/>
          <w:tab w:val="num" w:pos="142"/>
          <w:tab w:val="left" w:pos="284"/>
          <w:tab w:val="left" w:pos="993"/>
        </w:tabs>
        <w:spacing w:after="0" w:line="240" w:lineRule="auto"/>
        <w:ind w:left="0" w:firstLine="567"/>
        <w:jc w:val="both"/>
        <w:rPr>
          <w:rFonts w:ascii="Times New Roman" w:hAnsi="Times New Roman"/>
          <w:sz w:val="24"/>
          <w:szCs w:val="24"/>
        </w:rPr>
      </w:pPr>
      <w:r w:rsidRPr="00D366DC">
        <w:rPr>
          <w:rFonts w:ascii="Times New Roman" w:hAnsi="Times New Roman"/>
          <w:sz w:val="24"/>
          <w:szCs w:val="24"/>
        </w:rPr>
        <w:t>Business correspondence (types of paper documentation, formal letters, corresponding with customers).</w:t>
      </w:r>
    </w:p>
    <w:p w:rsidR="00801695" w:rsidRPr="00D366DC" w:rsidRDefault="00801695" w:rsidP="00FD4539">
      <w:pPr>
        <w:pStyle w:val="1"/>
        <w:numPr>
          <w:ilvl w:val="1"/>
          <w:numId w:val="23"/>
        </w:numPr>
        <w:tabs>
          <w:tab w:val="clear" w:pos="360"/>
          <w:tab w:val="left" w:pos="0"/>
          <w:tab w:val="num" w:pos="142"/>
          <w:tab w:val="left" w:pos="284"/>
          <w:tab w:val="left" w:pos="993"/>
        </w:tabs>
        <w:spacing w:after="0" w:line="240" w:lineRule="auto"/>
        <w:ind w:left="0" w:firstLine="567"/>
        <w:jc w:val="both"/>
        <w:rPr>
          <w:rFonts w:ascii="Times New Roman" w:hAnsi="Times New Roman"/>
          <w:sz w:val="24"/>
          <w:szCs w:val="24"/>
        </w:rPr>
      </w:pPr>
      <w:r w:rsidRPr="00D366DC">
        <w:rPr>
          <w:rFonts w:ascii="Times New Roman" w:hAnsi="Times New Roman"/>
          <w:sz w:val="24"/>
          <w:szCs w:val="24"/>
        </w:rPr>
        <w:t>Negotiations (types of negotiations, negotiating tactics, bargaining, negotiating styles, dealing with conflicts).</w:t>
      </w:r>
    </w:p>
    <w:p w:rsidR="00801695" w:rsidRPr="00D366DC" w:rsidRDefault="00801695" w:rsidP="00FD4539">
      <w:pPr>
        <w:pStyle w:val="1"/>
        <w:numPr>
          <w:ilvl w:val="1"/>
          <w:numId w:val="23"/>
        </w:numPr>
        <w:tabs>
          <w:tab w:val="clear" w:pos="360"/>
          <w:tab w:val="left" w:pos="0"/>
          <w:tab w:val="num" w:pos="142"/>
          <w:tab w:val="left" w:pos="284"/>
          <w:tab w:val="left" w:pos="993"/>
        </w:tabs>
        <w:spacing w:after="0" w:line="240" w:lineRule="auto"/>
        <w:ind w:left="0" w:firstLine="567"/>
        <w:jc w:val="both"/>
        <w:rPr>
          <w:rFonts w:ascii="Times New Roman" w:hAnsi="Times New Roman"/>
          <w:sz w:val="24"/>
          <w:szCs w:val="24"/>
        </w:rPr>
      </w:pPr>
      <w:r w:rsidRPr="00D366DC">
        <w:rPr>
          <w:rFonts w:ascii="Times New Roman" w:hAnsi="Times New Roman"/>
          <w:sz w:val="24"/>
          <w:szCs w:val="24"/>
        </w:rPr>
        <w:t>Telephoning (telephone manner, phoning scenario, voicemail, answer phones, giving and taking messages, dealing with telephone problems).</w:t>
      </w:r>
    </w:p>
    <w:p w:rsidR="00801695" w:rsidRPr="00D366DC" w:rsidRDefault="00801695" w:rsidP="00D10010">
      <w:pPr>
        <w:pStyle w:val="1"/>
        <w:tabs>
          <w:tab w:val="left" w:pos="0"/>
          <w:tab w:val="num" w:pos="142"/>
          <w:tab w:val="left" w:pos="284"/>
          <w:tab w:val="left" w:pos="993"/>
        </w:tabs>
        <w:spacing w:after="0" w:line="240" w:lineRule="auto"/>
        <w:ind w:left="0" w:firstLine="567"/>
        <w:jc w:val="both"/>
        <w:rPr>
          <w:rFonts w:ascii="Times New Roman" w:hAnsi="Times New Roman"/>
          <w:sz w:val="24"/>
          <w:szCs w:val="24"/>
          <w:lang w:val="ru-RU"/>
        </w:rPr>
      </w:pPr>
      <w:r w:rsidRPr="00D366DC">
        <w:rPr>
          <w:rFonts w:ascii="Times New Roman" w:hAnsi="Times New Roman"/>
          <w:sz w:val="24"/>
          <w:szCs w:val="24"/>
        </w:rPr>
        <w:t>Assessment 5.</w:t>
      </w:r>
    </w:p>
    <w:p w:rsidR="00801695" w:rsidRPr="00D366DC" w:rsidRDefault="00801695" w:rsidP="00D10010">
      <w:pPr>
        <w:pStyle w:val="1"/>
        <w:tabs>
          <w:tab w:val="left" w:pos="0"/>
          <w:tab w:val="num" w:pos="142"/>
          <w:tab w:val="left" w:pos="284"/>
          <w:tab w:val="left" w:pos="993"/>
        </w:tabs>
        <w:spacing w:after="0" w:line="240" w:lineRule="auto"/>
        <w:ind w:left="0" w:firstLine="567"/>
        <w:jc w:val="both"/>
        <w:rPr>
          <w:rFonts w:ascii="Times New Roman" w:hAnsi="Times New Roman"/>
          <w:sz w:val="24"/>
          <w:szCs w:val="24"/>
          <w:lang w:val="ru-RU"/>
        </w:rPr>
      </w:pPr>
    </w:p>
    <w:p w:rsidR="00801695" w:rsidRPr="00D366DC" w:rsidRDefault="00801695" w:rsidP="00FD4539">
      <w:pPr>
        <w:pStyle w:val="1"/>
        <w:numPr>
          <w:ilvl w:val="0"/>
          <w:numId w:val="14"/>
        </w:numPr>
        <w:tabs>
          <w:tab w:val="left" w:pos="237"/>
          <w:tab w:val="left" w:pos="282"/>
          <w:tab w:val="left" w:pos="851"/>
          <w:tab w:val="left" w:pos="900"/>
          <w:tab w:val="left" w:pos="993"/>
        </w:tabs>
        <w:spacing w:after="0" w:line="240" w:lineRule="auto"/>
        <w:ind w:left="0" w:firstLine="567"/>
        <w:rPr>
          <w:rFonts w:ascii="Times New Roman" w:hAnsi="Times New Roman"/>
          <w:b/>
          <w:sz w:val="24"/>
          <w:szCs w:val="24"/>
        </w:rPr>
      </w:pPr>
      <w:r w:rsidRPr="00D366DC">
        <w:rPr>
          <w:rFonts w:ascii="Times New Roman" w:hAnsi="Times New Roman"/>
          <w:b/>
          <w:sz w:val="24"/>
          <w:szCs w:val="24"/>
        </w:rPr>
        <w:t>Business across cultures</w:t>
      </w:r>
    </w:p>
    <w:p w:rsidR="00801695" w:rsidRPr="00D366DC" w:rsidRDefault="00801695" w:rsidP="00D10010">
      <w:pPr>
        <w:pStyle w:val="1"/>
        <w:tabs>
          <w:tab w:val="left" w:pos="237"/>
          <w:tab w:val="left" w:pos="282"/>
          <w:tab w:val="left" w:pos="851"/>
          <w:tab w:val="left" w:pos="900"/>
          <w:tab w:val="left" w:pos="993"/>
        </w:tabs>
        <w:spacing w:after="0" w:line="240" w:lineRule="auto"/>
        <w:ind w:left="0" w:firstLine="567"/>
        <w:rPr>
          <w:rFonts w:ascii="Times New Roman" w:hAnsi="Times New Roman"/>
          <w:sz w:val="24"/>
          <w:szCs w:val="24"/>
        </w:rPr>
      </w:pPr>
      <w:r w:rsidRPr="00D366DC">
        <w:rPr>
          <w:rFonts w:ascii="Times New Roman" w:hAnsi="Times New Roman"/>
          <w:sz w:val="24"/>
          <w:szCs w:val="24"/>
        </w:rPr>
        <w:t>6.1. Business and cultural diversity.</w:t>
      </w:r>
    </w:p>
    <w:p w:rsidR="00801695" w:rsidRPr="00D366DC" w:rsidRDefault="00801695" w:rsidP="00D10010">
      <w:pPr>
        <w:pStyle w:val="1"/>
        <w:tabs>
          <w:tab w:val="left" w:pos="237"/>
          <w:tab w:val="left" w:pos="282"/>
          <w:tab w:val="left" w:pos="851"/>
          <w:tab w:val="left" w:pos="900"/>
          <w:tab w:val="left" w:pos="993"/>
        </w:tabs>
        <w:spacing w:after="0" w:line="240" w:lineRule="auto"/>
        <w:ind w:left="0" w:firstLine="567"/>
        <w:rPr>
          <w:rFonts w:ascii="Times New Roman" w:hAnsi="Times New Roman"/>
          <w:sz w:val="24"/>
          <w:szCs w:val="24"/>
        </w:rPr>
      </w:pPr>
      <w:r w:rsidRPr="00D366DC">
        <w:rPr>
          <w:rFonts w:ascii="Times New Roman" w:hAnsi="Times New Roman"/>
          <w:sz w:val="24"/>
          <w:szCs w:val="24"/>
        </w:rPr>
        <w:t>6.2. Cultural differences in meeting (meeting styles in different countries).</w:t>
      </w:r>
    </w:p>
    <w:p w:rsidR="00801695" w:rsidRPr="00D366DC" w:rsidRDefault="00801695" w:rsidP="00D10010">
      <w:pPr>
        <w:pStyle w:val="1"/>
        <w:tabs>
          <w:tab w:val="left" w:pos="237"/>
          <w:tab w:val="left" w:pos="282"/>
          <w:tab w:val="left" w:pos="851"/>
          <w:tab w:val="left" w:pos="900"/>
          <w:tab w:val="left" w:pos="993"/>
        </w:tabs>
        <w:spacing w:after="0" w:line="240" w:lineRule="auto"/>
        <w:ind w:left="0" w:firstLine="567"/>
        <w:rPr>
          <w:rFonts w:ascii="Times New Roman" w:hAnsi="Times New Roman"/>
          <w:sz w:val="24"/>
          <w:szCs w:val="24"/>
        </w:rPr>
      </w:pPr>
      <w:r w:rsidRPr="00D366DC">
        <w:rPr>
          <w:rFonts w:ascii="Times New Roman" w:hAnsi="Times New Roman"/>
          <w:sz w:val="24"/>
          <w:szCs w:val="24"/>
        </w:rPr>
        <w:t>6.3. International business styles.</w:t>
      </w:r>
    </w:p>
    <w:p w:rsidR="00801695" w:rsidRPr="00D366DC" w:rsidRDefault="00801695" w:rsidP="00D10010">
      <w:pPr>
        <w:pStyle w:val="1"/>
        <w:tabs>
          <w:tab w:val="left" w:pos="237"/>
          <w:tab w:val="left" w:pos="282"/>
          <w:tab w:val="left" w:pos="851"/>
          <w:tab w:val="left" w:pos="900"/>
          <w:tab w:val="left" w:pos="993"/>
        </w:tabs>
        <w:spacing w:after="0" w:line="240" w:lineRule="auto"/>
        <w:ind w:left="0" w:firstLine="567"/>
        <w:rPr>
          <w:rFonts w:ascii="Times New Roman" w:hAnsi="Times New Roman"/>
          <w:sz w:val="24"/>
          <w:szCs w:val="24"/>
        </w:rPr>
      </w:pPr>
      <w:r w:rsidRPr="00D366DC">
        <w:rPr>
          <w:rFonts w:ascii="Times New Roman" w:hAnsi="Times New Roman"/>
          <w:sz w:val="24"/>
          <w:szCs w:val="24"/>
        </w:rPr>
        <w:t>6.4. Cross-cultural understanding.</w:t>
      </w:r>
    </w:p>
    <w:p w:rsidR="00801695" w:rsidRPr="00D366DC" w:rsidRDefault="00801695" w:rsidP="00D10010">
      <w:pPr>
        <w:pStyle w:val="1"/>
        <w:tabs>
          <w:tab w:val="left" w:pos="237"/>
          <w:tab w:val="left" w:pos="282"/>
          <w:tab w:val="left" w:pos="851"/>
          <w:tab w:val="left" w:pos="900"/>
          <w:tab w:val="left" w:pos="993"/>
        </w:tabs>
        <w:spacing w:after="0" w:line="240" w:lineRule="auto"/>
        <w:ind w:left="0" w:firstLine="567"/>
        <w:rPr>
          <w:rFonts w:ascii="Times New Roman" w:hAnsi="Times New Roman"/>
          <w:sz w:val="24"/>
          <w:szCs w:val="24"/>
        </w:rPr>
      </w:pPr>
      <w:r w:rsidRPr="00D366DC">
        <w:rPr>
          <w:rFonts w:ascii="Times New Roman" w:hAnsi="Times New Roman"/>
          <w:sz w:val="24"/>
          <w:szCs w:val="24"/>
        </w:rPr>
        <w:t>6.5. Entertainment and hospitality.</w:t>
      </w:r>
    </w:p>
    <w:p w:rsidR="00801695" w:rsidRPr="00D366DC" w:rsidRDefault="00801695" w:rsidP="00D10010">
      <w:pPr>
        <w:pStyle w:val="1"/>
        <w:tabs>
          <w:tab w:val="left" w:pos="237"/>
          <w:tab w:val="left" w:pos="282"/>
          <w:tab w:val="left" w:pos="851"/>
          <w:tab w:val="left" w:pos="900"/>
          <w:tab w:val="left" w:pos="993"/>
        </w:tabs>
        <w:spacing w:after="0" w:line="240" w:lineRule="auto"/>
        <w:ind w:left="0" w:firstLine="567"/>
        <w:rPr>
          <w:rFonts w:ascii="Times New Roman" w:hAnsi="Times New Roman"/>
          <w:b/>
          <w:sz w:val="24"/>
          <w:szCs w:val="24"/>
        </w:rPr>
      </w:pPr>
      <w:r w:rsidRPr="00D366DC">
        <w:rPr>
          <w:rFonts w:ascii="Times New Roman" w:hAnsi="Times New Roman"/>
          <w:sz w:val="24"/>
          <w:szCs w:val="24"/>
        </w:rPr>
        <w:t>Assessment 6.</w:t>
      </w:r>
    </w:p>
    <w:p w:rsidR="00801695" w:rsidRPr="00D366DC" w:rsidRDefault="00801695" w:rsidP="0088219B">
      <w:pPr>
        <w:ind w:firstLine="567"/>
        <w:jc w:val="both"/>
        <w:rPr>
          <w:sz w:val="28"/>
          <w:szCs w:val="28"/>
        </w:rPr>
      </w:pPr>
    </w:p>
    <w:p w:rsidR="00801695" w:rsidRPr="00DF5591" w:rsidRDefault="00801695" w:rsidP="00DF5591">
      <w:pPr>
        <w:pStyle w:val="ListParagraph"/>
        <w:numPr>
          <w:ilvl w:val="1"/>
          <w:numId w:val="22"/>
        </w:numPr>
        <w:tabs>
          <w:tab w:val="left" w:pos="284"/>
        </w:tabs>
        <w:rPr>
          <w:b/>
          <w:bCs/>
          <w:iCs/>
        </w:rPr>
      </w:pPr>
      <w:r w:rsidRPr="00DF5591">
        <w:rPr>
          <w:b/>
          <w:bCs/>
          <w:iCs/>
        </w:rPr>
        <w:t>Содержание разделов дисциплины по грамматике:</w:t>
      </w:r>
    </w:p>
    <w:p w:rsidR="00801695" w:rsidRPr="00DF5591" w:rsidRDefault="00801695" w:rsidP="00DF5591">
      <w:pPr>
        <w:pStyle w:val="ListParagraph"/>
        <w:tabs>
          <w:tab w:val="left" w:pos="284"/>
        </w:tabs>
        <w:ind w:left="360"/>
        <w:rPr>
          <w:b/>
          <w:bCs/>
          <w:iCs/>
        </w:rPr>
      </w:pP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
        <w:gridCol w:w="1546"/>
        <w:gridCol w:w="2699"/>
        <w:gridCol w:w="2633"/>
        <w:gridCol w:w="66"/>
        <w:gridCol w:w="2622"/>
      </w:tblGrid>
      <w:tr w:rsidR="00801695" w:rsidRPr="00D366DC" w:rsidTr="005D0F37">
        <w:tc>
          <w:tcPr>
            <w:tcW w:w="1548" w:type="dxa"/>
            <w:gridSpan w:val="2"/>
            <w:vAlign w:val="center"/>
          </w:tcPr>
          <w:p w:rsidR="00801695" w:rsidRPr="00D366DC" w:rsidRDefault="00801695" w:rsidP="006215AA">
            <w:pPr>
              <w:tabs>
                <w:tab w:val="left" w:pos="540"/>
              </w:tabs>
              <w:jc w:val="center"/>
              <w:rPr>
                <w:b/>
                <w:bCs/>
                <w:i/>
                <w:iCs/>
              </w:rPr>
            </w:pPr>
            <w:r w:rsidRPr="00D366DC">
              <w:rPr>
                <w:b/>
                <w:i/>
              </w:rPr>
              <w:t>Раздел</w:t>
            </w:r>
            <w:r w:rsidRPr="00D366DC">
              <w:rPr>
                <w:b/>
                <w:i/>
                <w:color w:val="000000"/>
                <w:spacing w:val="-5"/>
              </w:rPr>
              <w:t xml:space="preserve"> дисциплины</w:t>
            </w:r>
          </w:p>
        </w:tc>
        <w:tc>
          <w:tcPr>
            <w:tcW w:w="8023" w:type="dxa"/>
            <w:gridSpan w:val="4"/>
            <w:vAlign w:val="center"/>
          </w:tcPr>
          <w:p w:rsidR="00801695" w:rsidRPr="00D366DC" w:rsidRDefault="00801695" w:rsidP="006215AA">
            <w:pPr>
              <w:tabs>
                <w:tab w:val="left" w:pos="540"/>
              </w:tabs>
              <w:jc w:val="center"/>
              <w:rPr>
                <w:b/>
                <w:bCs/>
                <w:i/>
                <w:iCs/>
              </w:rPr>
            </w:pPr>
            <w:r w:rsidRPr="00D366DC">
              <w:rPr>
                <w:b/>
                <w:bCs/>
                <w:i/>
                <w:iCs/>
              </w:rPr>
              <w:t>Грамматические темы</w:t>
            </w:r>
          </w:p>
        </w:tc>
      </w:tr>
      <w:tr w:rsidR="00801695" w:rsidRPr="00D366DC" w:rsidTr="005D0F37">
        <w:tc>
          <w:tcPr>
            <w:tcW w:w="9571" w:type="dxa"/>
            <w:gridSpan w:val="6"/>
          </w:tcPr>
          <w:p w:rsidR="00801695" w:rsidRPr="00D366DC" w:rsidRDefault="00801695" w:rsidP="006215AA">
            <w:pPr>
              <w:tabs>
                <w:tab w:val="left" w:pos="540"/>
              </w:tabs>
              <w:jc w:val="center"/>
              <w:rPr>
                <w:b/>
                <w:bCs/>
                <w:i/>
                <w:iCs/>
                <w:lang w:val="en-US"/>
              </w:rPr>
            </w:pPr>
            <w:r w:rsidRPr="00D366DC">
              <w:rPr>
                <w:b/>
                <w:bCs/>
                <w:lang w:val="en-US"/>
              </w:rPr>
              <w:t>1-</w:t>
            </w:r>
            <w:r w:rsidRPr="00D366DC">
              <w:rPr>
                <w:b/>
                <w:bCs/>
              </w:rPr>
              <w:t>й курс</w:t>
            </w:r>
          </w:p>
        </w:tc>
      </w:tr>
      <w:tr w:rsidR="00801695" w:rsidRPr="00D366DC" w:rsidTr="005D0F37">
        <w:tc>
          <w:tcPr>
            <w:tcW w:w="1548" w:type="dxa"/>
            <w:gridSpan w:val="2"/>
          </w:tcPr>
          <w:p w:rsidR="00801695" w:rsidRPr="00D366DC" w:rsidRDefault="00801695" w:rsidP="006215AA">
            <w:pPr>
              <w:pStyle w:val="1"/>
              <w:tabs>
                <w:tab w:val="left" w:pos="900"/>
              </w:tabs>
              <w:spacing w:after="0" w:line="240" w:lineRule="auto"/>
              <w:ind w:left="0"/>
              <w:jc w:val="both"/>
              <w:rPr>
                <w:rFonts w:ascii="Times New Roman" w:hAnsi="Times New Roman"/>
                <w:bCs/>
                <w:sz w:val="24"/>
                <w:szCs w:val="24"/>
              </w:rPr>
            </w:pPr>
          </w:p>
        </w:tc>
        <w:tc>
          <w:tcPr>
            <w:tcW w:w="2700" w:type="dxa"/>
          </w:tcPr>
          <w:p w:rsidR="00801695" w:rsidRPr="00D366DC" w:rsidRDefault="00801695" w:rsidP="006215AA">
            <w:pPr>
              <w:suppressAutoHyphens/>
              <w:jc w:val="center"/>
            </w:pPr>
            <w:r w:rsidRPr="00D366DC">
              <w:t>Элементарный</w:t>
            </w:r>
            <w:r w:rsidRPr="00D366DC">
              <w:rPr>
                <w:lang w:val="en-US"/>
              </w:rPr>
              <w:t xml:space="preserve"> </w:t>
            </w:r>
            <w:r w:rsidRPr="00D366DC">
              <w:t>уровень</w:t>
            </w:r>
          </w:p>
        </w:tc>
        <w:tc>
          <w:tcPr>
            <w:tcW w:w="2700" w:type="dxa"/>
            <w:gridSpan w:val="2"/>
          </w:tcPr>
          <w:p w:rsidR="00801695" w:rsidRPr="00D366DC" w:rsidRDefault="00801695" w:rsidP="006215AA">
            <w:pPr>
              <w:suppressAutoHyphens/>
              <w:jc w:val="center"/>
            </w:pPr>
            <w:r w:rsidRPr="00D366DC">
              <w:t>Базовый</w:t>
            </w:r>
            <w:r w:rsidRPr="00D366DC">
              <w:rPr>
                <w:lang w:val="en-US"/>
              </w:rPr>
              <w:t xml:space="preserve"> </w:t>
            </w:r>
            <w:r w:rsidRPr="00D366DC">
              <w:t>уровень</w:t>
            </w:r>
          </w:p>
        </w:tc>
        <w:tc>
          <w:tcPr>
            <w:tcW w:w="2623" w:type="dxa"/>
          </w:tcPr>
          <w:p w:rsidR="00801695" w:rsidRPr="00D366DC" w:rsidRDefault="00801695" w:rsidP="006215AA">
            <w:pPr>
              <w:pStyle w:val="BodyText2"/>
              <w:tabs>
                <w:tab w:val="left" w:pos="540"/>
              </w:tabs>
              <w:suppressAutoHyphens/>
              <w:spacing w:after="0" w:line="240" w:lineRule="auto"/>
              <w:jc w:val="center"/>
              <w:rPr>
                <w:rFonts w:ascii="Times New Roman" w:hAnsi="Times New Roman"/>
                <w:u w:val="single"/>
              </w:rPr>
            </w:pPr>
            <w:r w:rsidRPr="00D366DC">
              <w:rPr>
                <w:rFonts w:ascii="Times New Roman" w:hAnsi="Times New Roman"/>
              </w:rPr>
              <w:t>Продвинутый</w:t>
            </w:r>
            <w:r w:rsidRPr="00D366DC">
              <w:rPr>
                <w:rFonts w:ascii="Times New Roman" w:hAnsi="Times New Roman"/>
                <w:lang w:val="fr-FR"/>
              </w:rPr>
              <w:t xml:space="preserve"> </w:t>
            </w:r>
            <w:r w:rsidRPr="00D366DC">
              <w:rPr>
                <w:rFonts w:ascii="Times New Roman" w:hAnsi="Times New Roman"/>
              </w:rPr>
              <w:t>уровень</w:t>
            </w:r>
          </w:p>
        </w:tc>
      </w:tr>
      <w:tr w:rsidR="00801695" w:rsidRPr="00D366DC" w:rsidTr="005D0F37">
        <w:trPr>
          <w:trHeight w:val="1134"/>
        </w:trPr>
        <w:tc>
          <w:tcPr>
            <w:tcW w:w="1548" w:type="dxa"/>
            <w:gridSpan w:val="2"/>
          </w:tcPr>
          <w:p w:rsidR="00801695" w:rsidRPr="00D366DC" w:rsidRDefault="00801695" w:rsidP="005F5A9E">
            <w:pPr>
              <w:pStyle w:val="1"/>
              <w:tabs>
                <w:tab w:val="left" w:pos="900"/>
              </w:tabs>
              <w:spacing w:after="0" w:line="240" w:lineRule="auto"/>
              <w:ind w:left="0"/>
              <w:jc w:val="center"/>
              <w:rPr>
                <w:rFonts w:ascii="Times New Roman" w:hAnsi="Times New Roman"/>
                <w:b/>
                <w:bCs/>
                <w:highlight w:val="cyan"/>
              </w:rPr>
            </w:pPr>
            <w:r w:rsidRPr="00D366DC">
              <w:rPr>
                <w:rFonts w:ascii="Times New Roman" w:hAnsi="Times New Roman"/>
                <w:b/>
                <w:bCs/>
              </w:rPr>
              <w:t>1. Personal introductions and Living space</w:t>
            </w:r>
          </w:p>
        </w:tc>
        <w:tc>
          <w:tcPr>
            <w:tcW w:w="2700" w:type="dxa"/>
          </w:tcPr>
          <w:p w:rsidR="00801695" w:rsidRPr="00D366DC" w:rsidRDefault="00801695" w:rsidP="00FD4539">
            <w:pPr>
              <w:pStyle w:val="ListParagraph"/>
              <w:widowControl/>
              <w:numPr>
                <w:ilvl w:val="0"/>
                <w:numId w:val="26"/>
              </w:numPr>
              <w:autoSpaceDE/>
              <w:autoSpaceDN/>
              <w:adjustRightInd/>
              <w:ind w:left="12"/>
              <w:jc w:val="both"/>
              <w:rPr>
                <w:rFonts w:eastAsia="SimSun"/>
                <w:lang w:val="en-US"/>
              </w:rPr>
            </w:pPr>
            <w:r w:rsidRPr="00D366DC">
              <w:rPr>
                <w:rFonts w:eastAsia="SimSun"/>
                <w:lang w:val="en-US"/>
              </w:rPr>
              <w:t>To be (Present Simple)</w:t>
            </w:r>
          </w:p>
          <w:p w:rsidR="00801695" w:rsidRPr="00D366DC" w:rsidRDefault="00801695" w:rsidP="00FD4539">
            <w:pPr>
              <w:pStyle w:val="ListParagraph"/>
              <w:widowControl/>
              <w:numPr>
                <w:ilvl w:val="0"/>
                <w:numId w:val="26"/>
              </w:numPr>
              <w:autoSpaceDE/>
              <w:autoSpaceDN/>
              <w:adjustRightInd/>
              <w:ind w:left="12"/>
              <w:jc w:val="both"/>
              <w:rPr>
                <w:rFonts w:eastAsia="SimSun"/>
                <w:lang w:val="en-US"/>
              </w:rPr>
            </w:pPr>
            <w:r w:rsidRPr="00D366DC">
              <w:rPr>
                <w:rFonts w:eastAsia="SimSun"/>
                <w:lang w:val="en-US"/>
              </w:rPr>
              <w:t>To have/have got (Present Simple)</w:t>
            </w:r>
          </w:p>
          <w:p w:rsidR="00801695" w:rsidRPr="00D366DC" w:rsidRDefault="00801695" w:rsidP="00FD4539">
            <w:pPr>
              <w:pStyle w:val="ListParagraph"/>
              <w:widowControl/>
              <w:numPr>
                <w:ilvl w:val="0"/>
                <w:numId w:val="26"/>
              </w:numPr>
              <w:autoSpaceDE/>
              <w:autoSpaceDN/>
              <w:adjustRightInd/>
              <w:ind w:left="12"/>
              <w:jc w:val="both"/>
              <w:rPr>
                <w:rFonts w:eastAsia="SimSun"/>
                <w:lang w:val="en-US"/>
              </w:rPr>
            </w:pPr>
            <w:r w:rsidRPr="00D366DC">
              <w:rPr>
                <w:rFonts w:eastAsia="SimSun"/>
                <w:lang w:val="en-US"/>
              </w:rPr>
              <w:t>There is/are</w:t>
            </w:r>
          </w:p>
          <w:p w:rsidR="00801695" w:rsidRPr="00D366DC" w:rsidRDefault="00801695" w:rsidP="00FD4539">
            <w:pPr>
              <w:pStyle w:val="ListParagraph"/>
              <w:widowControl/>
              <w:numPr>
                <w:ilvl w:val="0"/>
                <w:numId w:val="26"/>
              </w:numPr>
              <w:autoSpaceDE/>
              <w:autoSpaceDN/>
              <w:adjustRightInd/>
              <w:ind w:left="12"/>
              <w:jc w:val="both"/>
              <w:rPr>
                <w:rFonts w:eastAsia="SimSun"/>
                <w:lang w:val="en-US"/>
              </w:rPr>
            </w:pPr>
            <w:r w:rsidRPr="00D366DC">
              <w:rPr>
                <w:rFonts w:eastAsia="SimSun"/>
                <w:lang w:val="en-US"/>
              </w:rPr>
              <w:t>Present Simple</w:t>
            </w:r>
          </w:p>
          <w:p w:rsidR="00801695" w:rsidRPr="00D366DC" w:rsidRDefault="00801695" w:rsidP="00FD4539">
            <w:pPr>
              <w:pStyle w:val="ListParagraph"/>
              <w:widowControl/>
              <w:numPr>
                <w:ilvl w:val="0"/>
                <w:numId w:val="26"/>
              </w:numPr>
              <w:autoSpaceDE/>
              <w:autoSpaceDN/>
              <w:adjustRightInd/>
              <w:ind w:left="12"/>
              <w:jc w:val="both"/>
              <w:rPr>
                <w:rFonts w:eastAsia="SimSun"/>
                <w:lang w:val="en-US"/>
              </w:rPr>
            </w:pPr>
            <w:r w:rsidRPr="00D366DC">
              <w:rPr>
                <w:rFonts w:eastAsia="SimSun"/>
                <w:lang w:val="en-US"/>
              </w:rPr>
              <w:t>Present Continuous</w:t>
            </w:r>
          </w:p>
          <w:p w:rsidR="00801695" w:rsidRPr="00D366DC" w:rsidRDefault="00801695" w:rsidP="00FD4539">
            <w:pPr>
              <w:pStyle w:val="ListParagraph"/>
              <w:widowControl/>
              <w:numPr>
                <w:ilvl w:val="0"/>
                <w:numId w:val="26"/>
              </w:numPr>
              <w:autoSpaceDE/>
              <w:autoSpaceDN/>
              <w:adjustRightInd/>
              <w:ind w:left="12"/>
              <w:jc w:val="both"/>
              <w:rPr>
                <w:rFonts w:eastAsia="SimSun"/>
                <w:lang w:val="en-US"/>
              </w:rPr>
            </w:pPr>
            <w:r w:rsidRPr="00D366DC">
              <w:rPr>
                <w:rFonts w:eastAsia="SimSun"/>
                <w:lang w:val="en-US"/>
              </w:rPr>
              <w:t xml:space="preserve">Present Simple vs  Present  Continuous </w:t>
            </w:r>
          </w:p>
          <w:p w:rsidR="00801695" w:rsidRPr="00D366DC" w:rsidRDefault="00801695" w:rsidP="00FD4539">
            <w:pPr>
              <w:pStyle w:val="ListParagraph"/>
              <w:widowControl/>
              <w:numPr>
                <w:ilvl w:val="0"/>
                <w:numId w:val="26"/>
              </w:numPr>
              <w:autoSpaceDE/>
              <w:autoSpaceDN/>
              <w:adjustRightInd/>
              <w:ind w:left="12"/>
              <w:jc w:val="both"/>
              <w:rPr>
                <w:rFonts w:eastAsia="SimSun"/>
                <w:lang w:val="en-US"/>
              </w:rPr>
            </w:pPr>
            <w:r w:rsidRPr="00D366DC">
              <w:rPr>
                <w:rFonts w:eastAsia="SimSun"/>
                <w:lang w:val="en-US"/>
              </w:rPr>
              <w:t>Present Perfect</w:t>
            </w:r>
          </w:p>
          <w:p w:rsidR="00801695" w:rsidRPr="00367E86" w:rsidRDefault="00801695" w:rsidP="00FD4539">
            <w:pPr>
              <w:pStyle w:val="NoSpacing"/>
              <w:numPr>
                <w:ilvl w:val="0"/>
                <w:numId w:val="25"/>
              </w:numPr>
              <w:ind w:left="12"/>
              <w:jc w:val="both"/>
              <w:rPr>
                <w:rFonts w:ascii="Times New Roman" w:hAnsi="Times New Roman"/>
                <w:lang w:val="en-US"/>
              </w:rPr>
            </w:pPr>
            <w:r w:rsidRPr="00367E86">
              <w:rPr>
                <w:rFonts w:ascii="Times New Roman" w:hAnsi="Times New Roman"/>
                <w:lang w:val="en-US"/>
              </w:rPr>
              <w:t>Prepositions of place and direction</w:t>
            </w:r>
          </w:p>
          <w:p w:rsidR="00801695" w:rsidRPr="00D366DC" w:rsidRDefault="00801695" w:rsidP="00FD4539">
            <w:pPr>
              <w:pStyle w:val="ListParagraph"/>
              <w:widowControl/>
              <w:numPr>
                <w:ilvl w:val="0"/>
                <w:numId w:val="26"/>
              </w:numPr>
              <w:autoSpaceDE/>
              <w:autoSpaceDN/>
              <w:adjustRightInd/>
              <w:ind w:left="12"/>
              <w:jc w:val="both"/>
              <w:rPr>
                <w:rFonts w:eastAsia="SimSun"/>
                <w:lang w:val="en-US"/>
              </w:rPr>
            </w:pPr>
            <w:r w:rsidRPr="00D366DC">
              <w:rPr>
                <w:rFonts w:eastAsia="SimSun"/>
                <w:lang w:val="en-US"/>
              </w:rPr>
              <w:t>Word formation (prefixes)</w:t>
            </w:r>
          </w:p>
          <w:p w:rsidR="00801695" w:rsidRPr="00D366DC" w:rsidRDefault="00801695" w:rsidP="00FD4539">
            <w:pPr>
              <w:pStyle w:val="ListParagraph"/>
              <w:widowControl/>
              <w:numPr>
                <w:ilvl w:val="0"/>
                <w:numId w:val="26"/>
              </w:numPr>
              <w:autoSpaceDE/>
              <w:autoSpaceDN/>
              <w:adjustRightInd/>
              <w:ind w:left="12"/>
              <w:jc w:val="both"/>
              <w:rPr>
                <w:rFonts w:eastAsia="SimSun"/>
                <w:lang w:val="en-US"/>
              </w:rPr>
            </w:pPr>
            <w:r w:rsidRPr="00D366DC">
              <w:rPr>
                <w:rFonts w:eastAsia="SimSun"/>
                <w:lang w:val="en-US"/>
              </w:rPr>
              <w:t>Numerals: cardinal and ordinal</w:t>
            </w:r>
          </w:p>
        </w:tc>
        <w:tc>
          <w:tcPr>
            <w:tcW w:w="2700" w:type="dxa"/>
            <w:gridSpan w:val="2"/>
          </w:tcPr>
          <w:p w:rsidR="00801695" w:rsidRPr="00367E86" w:rsidRDefault="00801695" w:rsidP="006215AA">
            <w:pPr>
              <w:pStyle w:val="NoSpacing"/>
              <w:ind w:left="5"/>
              <w:jc w:val="both"/>
              <w:rPr>
                <w:rFonts w:ascii="Times New Roman" w:hAnsi="Times New Roman"/>
                <w:lang w:val="en-US"/>
              </w:rPr>
            </w:pPr>
            <w:r w:rsidRPr="00367E86">
              <w:rPr>
                <w:rFonts w:ascii="Times New Roman" w:hAnsi="Times New Roman"/>
                <w:lang w:val="en-US"/>
              </w:rPr>
              <w:t>Present Simple vs Present Continuous</w:t>
            </w:r>
          </w:p>
          <w:p w:rsidR="00801695" w:rsidRPr="00367E86" w:rsidRDefault="00801695" w:rsidP="006215AA">
            <w:pPr>
              <w:pStyle w:val="NoSpacing"/>
              <w:ind w:left="5"/>
              <w:jc w:val="both"/>
              <w:rPr>
                <w:rFonts w:ascii="Times New Roman" w:hAnsi="Times New Roman"/>
                <w:lang w:val="en-US"/>
              </w:rPr>
            </w:pPr>
            <w:r w:rsidRPr="00367E86">
              <w:rPr>
                <w:rFonts w:ascii="Times New Roman" w:hAnsi="Times New Roman"/>
                <w:lang w:val="en-US"/>
              </w:rPr>
              <w:t>Present Perfect vs Past Simple</w:t>
            </w:r>
          </w:p>
          <w:p w:rsidR="00801695" w:rsidRPr="00367E86" w:rsidRDefault="00801695" w:rsidP="006215AA">
            <w:pPr>
              <w:pStyle w:val="NoSpacing"/>
              <w:ind w:left="5"/>
              <w:jc w:val="both"/>
              <w:rPr>
                <w:rFonts w:ascii="Times New Roman" w:hAnsi="Times New Roman"/>
                <w:lang w:val="en-US"/>
              </w:rPr>
            </w:pPr>
            <w:r w:rsidRPr="00367E86">
              <w:rPr>
                <w:rFonts w:ascii="Times New Roman" w:hAnsi="Times New Roman"/>
                <w:lang w:val="en-US"/>
              </w:rPr>
              <w:t>Present Perfect</w:t>
            </w:r>
          </w:p>
          <w:p w:rsidR="00801695" w:rsidRPr="00367E86" w:rsidRDefault="00801695" w:rsidP="006215AA">
            <w:pPr>
              <w:pStyle w:val="NoSpacing"/>
              <w:ind w:left="5"/>
              <w:jc w:val="both"/>
              <w:rPr>
                <w:rFonts w:ascii="Times New Roman" w:hAnsi="Times New Roman"/>
                <w:lang w:val="en-US"/>
              </w:rPr>
            </w:pPr>
            <w:r w:rsidRPr="00367E86">
              <w:rPr>
                <w:rFonts w:ascii="Times New Roman" w:hAnsi="Times New Roman"/>
                <w:lang w:val="en-US"/>
              </w:rPr>
              <w:t>Present Tenses (revision)</w:t>
            </w:r>
          </w:p>
          <w:p w:rsidR="00801695" w:rsidRPr="00367E86" w:rsidRDefault="00801695" w:rsidP="006215AA">
            <w:pPr>
              <w:pStyle w:val="NoSpacing"/>
              <w:ind w:left="5"/>
              <w:jc w:val="both"/>
              <w:rPr>
                <w:rFonts w:ascii="Times New Roman" w:hAnsi="Times New Roman"/>
                <w:lang w:val="en-US"/>
              </w:rPr>
            </w:pPr>
            <w:r w:rsidRPr="00367E86">
              <w:rPr>
                <w:rFonts w:ascii="Times New Roman" w:hAnsi="Times New Roman"/>
                <w:lang w:val="en-US"/>
              </w:rPr>
              <w:t>Prepositions of place and direction</w:t>
            </w:r>
          </w:p>
          <w:p w:rsidR="00801695" w:rsidRPr="00367E86" w:rsidRDefault="00801695" w:rsidP="006215AA">
            <w:pPr>
              <w:pStyle w:val="NoSpacing"/>
              <w:ind w:left="5"/>
              <w:jc w:val="both"/>
              <w:rPr>
                <w:rFonts w:ascii="Times New Roman" w:hAnsi="Times New Roman"/>
                <w:lang w:val="en-US"/>
              </w:rPr>
            </w:pPr>
            <w:r w:rsidRPr="00367E86">
              <w:rPr>
                <w:rFonts w:ascii="Times New Roman" w:hAnsi="Times New Roman"/>
                <w:lang w:val="en-US"/>
              </w:rPr>
              <w:t>Wordformation (prefixes)</w:t>
            </w:r>
          </w:p>
          <w:p w:rsidR="00801695" w:rsidRPr="00D366DC" w:rsidRDefault="00801695" w:rsidP="006215AA">
            <w:pPr>
              <w:jc w:val="both"/>
              <w:rPr>
                <w:rFonts w:eastAsia="SimSun"/>
                <w:lang w:val="en-US"/>
              </w:rPr>
            </w:pPr>
          </w:p>
        </w:tc>
        <w:tc>
          <w:tcPr>
            <w:tcW w:w="2623" w:type="dxa"/>
          </w:tcPr>
          <w:p w:rsidR="00801695" w:rsidRPr="00367E86" w:rsidRDefault="00801695" w:rsidP="006215AA">
            <w:pPr>
              <w:pStyle w:val="NoSpacing"/>
              <w:ind w:left="-2"/>
              <w:jc w:val="both"/>
              <w:rPr>
                <w:rFonts w:ascii="Times New Roman" w:hAnsi="Times New Roman"/>
                <w:lang w:val="en-US"/>
              </w:rPr>
            </w:pPr>
            <w:r w:rsidRPr="00367E86">
              <w:rPr>
                <w:rFonts w:ascii="Times New Roman" w:hAnsi="Times New Roman"/>
                <w:lang w:val="en-US"/>
              </w:rPr>
              <w:t>Present Simple vs Present Continuous</w:t>
            </w:r>
          </w:p>
          <w:p w:rsidR="00801695" w:rsidRPr="00367E86" w:rsidRDefault="00801695" w:rsidP="006215AA">
            <w:pPr>
              <w:pStyle w:val="NoSpacing"/>
              <w:ind w:left="-2"/>
              <w:jc w:val="both"/>
              <w:rPr>
                <w:rFonts w:ascii="Times New Roman" w:hAnsi="Times New Roman"/>
                <w:lang w:val="en-US"/>
              </w:rPr>
            </w:pPr>
            <w:r w:rsidRPr="00367E86">
              <w:rPr>
                <w:rFonts w:ascii="Times New Roman" w:hAnsi="Times New Roman"/>
                <w:lang w:val="en-US"/>
              </w:rPr>
              <w:t>Present Perfect vs Past Simple</w:t>
            </w:r>
          </w:p>
          <w:p w:rsidR="00801695" w:rsidRPr="00367E86" w:rsidRDefault="00801695" w:rsidP="006215AA">
            <w:pPr>
              <w:pStyle w:val="NoSpacing"/>
              <w:ind w:left="-2"/>
              <w:jc w:val="both"/>
              <w:rPr>
                <w:rFonts w:ascii="Times New Roman" w:hAnsi="Times New Roman"/>
                <w:lang w:val="en-US"/>
              </w:rPr>
            </w:pPr>
            <w:r w:rsidRPr="00367E86">
              <w:rPr>
                <w:rFonts w:ascii="Times New Roman" w:hAnsi="Times New Roman"/>
                <w:lang w:val="en-US"/>
              </w:rPr>
              <w:t>Present Perfect vs Present Perfect Continuous</w:t>
            </w:r>
          </w:p>
          <w:p w:rsidR="00801695" w:rsidRPr="00367E86" w:rsidRDefault="00801695" w:rsidP="006215AA">
            <w:pPr>
              <w:pStyle w:val="NoSpacing"/>
              <w:ind w:left="-2"/>
              <w:jc w:val="both"/>
              <w:rPr>
                <w:rFonts w:ascii="Times New Roman" w:hAnsi="Times New Roman"/>
                <w:lang w:val="en-US"/>
              </w:rPr>
            </w:pPr>
            <w:r w:rsidRPr="00367E86">
              <w:rPr>
                <w:rFonts w:ascii="Times New Roman" w:hAnsi="Times New Roman"/>
                <w:lang w:val="en-US"/>
              </w:rPr>
              <w:t>Present Tenses (revision)</w:t>
            </w:r>
          </w:p>
          <w:p w:rsidR="00801695" w:rsidRPr="00367E86" w:rsidRDefault="00801695" w:rsidP="006215AA">
            <w:pPr>
              <w:pStyle w:val="NoSpacing"/>
              <w:ind w:left="-2"/>
              <w:jc w:val="both"/>
              <w:rPr>
                <w:rFonts w:ascii="Times New Roman" w:hAnsi="Times New Roman"/>
                <w:lang w:val="en-US"/>
              </w:rPr>
            </w:pPr>
            <w:r w:rsidRPr="00367E86">
              <w:rPr>
                <w:rFonts w:ascii="Times New Roman" w:hAnsi="Times New Roman"/>
                <w:lang w:val="en-US"/>
              </w:rPr>
              <w:t>Prepositions of place and direction</w:t>
            </w:r>
          </w:p>
          <w:p w:rsidR="00801695" w:rsidRPr="00367E86" w:rsidRDefault="00801695" w:rsidP="006215AA">
            <w:pPr>
              <w:pStyle w:val="NoSpacing"/>
              <w:ind w:left="-2"/>
              <w:jc w:val="both"/>
              <w:rPr>
                <w:rFonts w:ascii="Times New Roman" w:hAnsi="Times New Roman"/>
                <w:lang w:val="en-US"/>
              </w:rPr>
            </w:pPr>
            <w:r w:rsidRPr="00367E86">
              <w:rPr>
                <w:rFonts w:ascii="Times New Roman" w:hAnsi="Times New Roman"/>
                <w:lang w:val="en-US"/>
              </w:rPr>
              <w:t>Wordformation (prefixes)</w:t>
            </w:r>
          </w:p>
          <w:p w:rsidR="00801695" w:rsidRPr="00D366DC" w:rsidRDefault="00801695" w:rsidP="006215AA">
            <w:pPr>
              <w:jc w:val="both"/>
              <w:rPr>
                <w:rFonts w:eastAsia="SimSun"/>
                <w:lang w:val="en-US"/>
              </w:rPr>
            </w:pPr>
          </w:p>
        </w:tc>
      </w:tr>
      <w:tr w:rsidR="00801695" w:rsidRPr="00D366DC" w:rsidTr="005D0F37">
        <w:trPr>
          <w:trHeight w:val="273"/>
        </w:trPr>
        <w:tc>
          <w:tcPr>
            <w:tcW w:w="1548" w:type="dxa"/>
            <w:gridSpan w:val="2"/>
          </w:tcPr>
          <w:p w:rsidR="00801695" w:rsidRPr="00D366DC" w:rsidRDefault="00801695" w:rsidP="005F5A9E">
            <w:pPr>
              <w:pStyle w:val="1"/>
              <w:tabs>
                <w:tab w:val="left" w:pos="900"/>
              </w:tabs>
              <w:spacing w:after="0" w:line="240" w:lineRule="auto"/>
              <w:ind w:left="0"/>
              <w:jc w:val="center"/>
              <w:rPr>
                <w:rFonts w:ascii="Times New Roman" w:eastAsia="SimSun" w:hAnsi="Times New Roman"/>
                <w:b/>
                <w:bCs/>
              </w:rPr>
            </w:pPr>
            <w:r w:rsidRPr="00D366DC">
              <w:rPr>
                <w:rFonts w:ascii="Times New Roman" w:hAnsi="Times New Roman"/>
                <w:b/>
                <w:bCs/>
              </w:rPr>
              <w:t>2. Health and medicine</w:t>
            </w:r>
          </w:p>
        </w:tc>
        <w:tc>
          <w:tcPr>
            <w:tcW w:w="2700" w:type="dxa"/>
          </w:tcPr>
          <w:p w:rsidR="00801695" w:rsidRPr="00D366DC" w:rsidRDefault="00801695" w:rsidP="006215AA">
            <w:pPr>
              <w:pStyle w:val="ListParagraph"/>
              <w:ind w:left="12"/>
              <w:jc w:val="both"/>
              <w:rPr>
                <w:rFonts w:eastAsia="SimSun"/>
                <w:lang w:val="en-US"/>
              </w:rPr>
            </w:pPr>
            <w:r w:rsidRPr="00D366DC">
              <w:rPr>
                <w:rFonts w:eastAsia="SimSun"/>
                <w:lang w:val="en-US"/>
              </w:rPr>
              <w:t>Past Simple</w:t>
            </w:r>
          </w:p>
          <w:p w:rsidR="00801695" w:rsidRPr="00D366DC" w:rsidRDefault="00801695" w:rsidP="006215AA">
            <w:pPr>
              <w:pStyle w:val="ListParagraph"/>
              <w:ind w:left="12"/>
              <w:jc w:val="both"/>
              <w:rPr>
                <w:rFonts w:eastAsia="SimSun"/>
                <w:lang w:val="en-US"/>
              </w:rPr>
            </w:pPr>
            <w:r w:rsidRPr="00D366DC">
              <w:rPr>
                <w:rFonts w:eastAsia="SimSun"/>
                <w:lang w:val="en-US"/>
              </w:rPr>
              <w:t>Irregular verbs</w:t>
            </w:r>
          </w:p>
          <w:p w:rsidR="00801695" w:rsidRPr="00D366DC" w:rsidRDefault="00801695" w:rsidP="006215AA">
            <w:pPr>
              <w:pStyle w:val="ListParagraph"/>
              <w:ind w:left="12"/>
              <w:jc w:val="both"/>
              <w:rPr>
                <w:rFonts w:eastAsia="SimSun"/>
                <w:lang w:val="en-US"/>
              </w:rPr>
            </w:pPr>
            <w:r w:rsidRPr="00D366DC">
              <w:rPr>
                <w:rFonts w:eastAsia="SimSun"/>
                <w:lang w:val="en-US"/>
              </w:rPr>
              <w:t xml:space="preserve">Past Simple vs. Present Perfect </w:t>
            </w:r>
          </w:p>
          <w:p w:rsidR="00801695" w:rsidRPr="00D366DC" w:rsidRDefault="00801695" w:rsidP="006215AA">
            <w:pPr>
              <w:pStyle w:val="ListParagraph"/>
              <w:ind w:left="12"/>
              <w:jc w:val="both"/>
              <w:rPr>
                <w:rFonts w:eastAsia="SimSun"/>
                <w:lang w:val="en-US"/>
              </w:rPr>
            </w:pPr>
            <w:r w:rsidRPr="00D366DC">
              <w:rPr>
                <w:rFonts w:eastAsia="SimSun"/>
                <w:lang w:val="en-US"/>
              </w:rPr>
              <w:t xml:space="preserve">Present Perfect </w:t>
            </w:r>
          </w:p>
          <w:p w:rsidR="00801695" w:rsidRPr="00D366DC" w:rsidRDefault="00801695" w:rsidP="006215AA">
            <w:pPr>
              <w:pStyle w:val="ListParagraph"/>
              <w:ind w:left="12"/>
              <w:jc w:val="both"/>
              <w:rPr>
                <w:rFonts w:eastAsia="SimSun"/>
                <w:lang w:val="en-US"/>
              </w:rPr>
            </w:pPr>
            <w:r w:rsidRPr="00D366DC">
              <w:rPr>
                <w:rFonts w:eastAsia="SimSun"/>
                <w:lang w:val="en-US"/>
              </w:rPr>
              <w:t>Present Tenses</w:t>
            </w:r>
          </w:p>
          <w:p w:rsidR="00801695" w:rsidRPr="00D366DC" w:rsidRDefault="00801695" w:rsidP="006215AA">
            <w:pPr>
              <w:pStyle w:val="ListParagraph"/>
              <w:ind w:left="12"/>
              <w:jc w:val="both"/>
              <w:rPr>
                <w:rFonts w:eastAsia="SimSun"/>
                <w:lang w:val="en-US"/>
              </w:rPr>
            </w:pPr>
            <w:r w:rsidRPr="00D366DC">
              <w:rPr>
                <w:rFonts w:eastAsia="SimSun"/>
                <w:lang w:val="en-US"/>
              </w:rPr>
              <w:t>Prepositions of time</w:t>
            </w:r>
          </w:p>
          <w:p w:rsidR="00801695" w:rsidRPr="00367E86" w:rsidRDefault="00801695" w:rsidP="005D0F37">
            <w:pPr>
              <w:pStyle w:val="NoSpacing"/>
              <w:ind w:left="12"/>
              <w:jc w:val="both"/>
              <w:rPr>
                <w:rFonts w:ascii="Times New Roman" w:hAnsi="Times New Roman"/>
                <w:lang w:val="en-US"/>
              </w:rPr>
            </w:pPr>
            <w:r w:rsidRPr="00367E86">
              <w:rPr>
                <w:rFonts w:ascii="Times New Roman" w:hAnsi="Times New Roman"/>
                <w:lang w:val="en-US"/>
              </w:rPr>
              <w:t>Wordformation (suffixes)</w:t>
            </w:r>
          </w:p>
        </w:tc>
        <w:tc>
          <w:tcPr>
            <w:tcW w:w="2700" w:type="dxa"/>
            <w:gridSpan w:val="2"/>
          </w:tcPr>
          <w:p w:rsidR="00801695" w:rsidRPr="00367E86" w:rsidRDefault="00801695" w:rsidP="006215AA">
            <w:pPr>
              <w:pStyle w:val="NoSpacing"/>
              <w:ind w:left="5"/>
              <w:rPr>
                <w:rFonts w:ascii="Times New Roman" w:hAnsi="Times New Roman"/>
                <w:lang w:val="en-US"/>
              </w:rPr>
            </w:pPr>
            <w:r w:rsidRPr="00367E86">
              <w:rPr>
                <w:rFonts w:ascii="Times New Roman" w:hAnsi="Times New Roman"/>
                <w:lang w:val="en-US"/>
              </w:rPr>
              <w:t>Past Simple vs Past Continuous</w:t>
            </w:r>
          </w:p>
          <w:p w:rsidR="00801695" w:rsidRPr="00367E86" w:rsidRDefault="00801695" w:rsidP="006215AA">
            <w:pPr>
              <w:pStyle w:val="NoSpacing"/>
              <w:ind w:left="5"/>
              <w:rPr>
                <w:rFonts w:ascii="Times New Roman" w:hAnsi="Times New Roman"/>
                <w:lang w:val="en-US"/>
              </w:rPr>
            </w:pPr>
            <w:r w:rsidRPr="00367E86">
              <w:rPr>
                <w:rFonts w:ascii="Times New Roman" w:hAnsi="Times New Roman"/>
                <w:lang w:val="en-US"/>
              </w:rPr>
              <w:t>Past Perfect vs Past Simple</w:t>
            </w:r>
          </w:p>
          <w:p w:rsidR="00801695" w:rsidRPr="00367E86" w:rsidRDefault="00801695" w:rsidP="00807F62">
            <w:pPr>
              <w:pStyle w:val="NoSpacing"/>
              <w:rPr>
                <w:rFonts w:ascii="Times New Roman" w:hAnsi="Times New Roman"/>
                <w:lang w:val="en-US"/>
              </w:rPr>
            </w:pPr>
            <w:r w:rsidRPr="00367E86">
              <w:rPr>
                <w:rFonts w:ascii="Times New Roman" w:hAnsi="Times New Roman"/>
                <w:lang w:val="en-US"/>
              </w:rPr>
              <w:t>Past Perfect</w:t>
            </w:r>
          </w:p>
          <w:p w:rsidR="00801695" w:rsidRPr="00367E86" w:rsidRDefault="00801695" w:rsidP="006215AA">
            <w:pPr>
              <w:pStyle w:val="NoSpacing"/>
              <w:ind w:left="5"/>
              <w:rPr>
                <w:rFonts w:ascii="Times New Roman" w:hAnsi="Times New Roman"/>
                <w:lang w:val="en-US"/>
              </w:rPr>
            </w:pPr>
            <w:r w:rsidRPr="00367E86">
              <w:rPr>
                <w:rFonts w:ascii="Times New Roman" w:hAnsi="Times New Roman"/>
                <w:lang w:val="en-US"/>
              </w:rPr>
              <w:t>Past Tenses (revision)</w:t>
            </w:r>
          </w:p>
          <w:p w:rsidR="00801695" w:rsidRPr="00367E86" w:rsidRDefault="00801695" w:rsidP="006215AA">
            <w:pPr>
              <w:pStyle w:val="NoSpacing"/>
              <w:ind w:left="5"/>
              <w:rPr>
                <w:rFonts w:ascii="Times New Roman" w:hAnsi="Times New Roman"/>
                <w:lang w:val="en-US"/>
              </w:rPr>
            </w:pPr>
            <w:r w:rsidRPr="00367E86">
              <w:rPr>
                <w:rFonts w:ascii="Times New Roman" w:hAnsi="Times New Roman"/>
                <w:lang w:val="en-US"/>
              </w:rPr>
              <w:t xml:space="preserve">Prepositions of time </w:t>
            </w:r>
          </w:p>
          <w:p w:rsidR="00801695" w:rsidRPr="00367E86" w:rsidRDefault="00801695" w:rsidP="006215AA">
            <w:pPr>
              <w:pStyle w:val="NoSpacing"/>
              <w:ind w:left="5"/>
              <w:rPr>
                <w:rFonts w:ascii="Times New Roman" w:hAnsi="Times New Roman"/>
                <w:lang w:val="en-US"/>
              </w:rPr>
            </w:pPr>
            <w:r w:rsidRPr="00367E86">
              <w:rPr>
                <w:rFonts w:ascii="Times New Roman" w:hAnsi="Times New Roman"/>
                <w:lang w:val="en-US"/>
              </w:rPr>
              <w:t>Wordformation (suffixes)</w:t>
            </w:r>
          </w:p>
          <w:p w:rsidR="00801695" w:rsidRPr="00D366DC" w:rsidRDefault="00801695" w:rsidP="006215AA">
            <w:pPr>
              <w:jc w:val="both"/>
              <w:rPr>
                <w:rFonts w:eastAsia="SimSun"/>
                <w:lang w:val="en-US"/>
              </w:rPr>
            </w:pPr>
          </w:p>
        </w:tc>
        <w:tc>
          <w:tcPr>
            <w:tcW w:w="2623" w:type="dxa"/>
          </w:tcPr>
          <w:p w:rsidR="00801695" w:rsidRPr="00367E86" w:rsidRDefault="00801695" w:rsidP="006215AA">
            <w:pPr>
              <w:pStyle w:val="NoSpacing"/>
              <w:ind w:left="-2"/>
              <w:jc w:val="both"/>
              <w:rPr>
                <w:rFonts w:ascii="Times New Roman" w:hAnsi="Times New Roman"/>
                <w:lang w:val="en-US"/>
              </w:rPr>
            </w:pPr>
            <w:r w:rsidRPr="00367E86">
              <w:rPr>
                <w:rFonts w:ascii="Times New Roman" w:hAnsi="Times New Roman"/>
                <w:lang w:val="en-US"/>
              </w:rPr>
              <w:t>Past Simple vs Past Continuous</w:t>
            </w:r>
          </w:p>
          <w:p w:rsidR="00801695" w:rsidRPr="00367E86" w:rsidRDefault="00801695" w:rsidP="006215AA">
            <w:pPr>
              <w:pStyle w:val="NoSpacing"/>
              <w:ind w:left="-2"/>
              <w:jc w:val="both"/>
              <w:rPr>
                <w:rFonts w:ascii="Times New Roman" w:hAnsi="Times New Roman"/>
                <w:lang w:val="en-US"/>
              </w:rPr>
            </w:pPr>
            <w:r w:rsidRPr="00367E86">
              <w:rPr>
                <w:rFonts w:ascii="Times New Roman" w:hAnsi="Times New Roman"/>
                <w:lang w:val="en-US"/>
              </w:rPr>
              <w:t>Past Perfect vs Past Simple</w:t>
            </w:r>
          </w:p>
          <w:p w:rsidR="00801695" w:rsidRPr="00367E86" w:rsidRDefault="00801695" w:rsidP="006215AA">
            <w:pPr>
              <w:pStyle w:val="NoSpacing"/>
              <w:ind w:left="-2"/>
              <w:jc w:val="both"/>
              <w:rPr>
                <w:rFonts w:ascii="Times New Roman" w:hAnsi="Times New Roman"/>
                <w:lang w:val="en-US"/>
              </w:rPr>
            </w:pPr>
            <w:r w:rsidRPr="00367E86">
              <w:rPr>
                <w:rFonts w:ascii="Times New Roman" w:hAnsi="Times New Roman"/>
                <w:lang w:val="en-US"/>
              </w:rPr>
              <w:t>Past Perfect vs Past Perfect Continuous</w:t>
            </w:r>
          </w:p>
          <w:p w:rsidR="00801695" w:rsidRPr="00367E86" w:rsidRDefault="00801695" w:rsidP="006215AA">
            <w:pPr>
              <w:pStyle w:val="NoSpacing"/>
              <w:ind w:left="-2"/>
              <w:jc w:val="both"/>
              <w:rPr>
                <w:rFonts w:ascii="Times New Roman" w:hAnsi="Times New Roman"/>
                <w:lang w:val="en-US"/>
              </w:rPr>
            </w:pPr>
            <w:r w:rsidRPr="00367E86">
              <w:rPr>
                <w:rFonts w:ascii="Times New Roman" w:hAnsi="Times New Roman"/>
                <w:lang w:val="en-US"/>
              </w:rPr>
              <w:t>Past Tenses (revision)</w:t>
            </w:r>
          </w:p>
          <w:p w:rsidR="00801695" w:rsidRPr="00367E86" w:rsidRDefault="00801695" w:rsidP="006215AA">
            <w:pPr>
              <w:pStyle w:val="NoSpacing"/>
              <w:ind w:left="-2"/>
              <w:jc w:val="both"/>
              <w:rPr>
                <w:rFonts w:ascii="Times New Roman" w:hAnsi="Times New Roman"/>
                <w:lang w:val="en-US"/>
              </w:rPr>
            </w:pPr>
            <w:r w:rsidRPr="00367E86">
              <w:rPr>
                <w:rFonts w:ascii="Times New Roman" w:hAnsi="Times New Roman"/>
                <w:lang w:val="en-US"/>
              </w:rPr>
              <w:t xml:space="preserve">Prepositions of time </w:t>
            </w:r>
          </w:p>
          <w:p w:rsidR="00801695" w:rsidRPr="00367E86" w:rsidRDefault="00801695" w:rsidP="006215AA">
            <w:pPr>
              <w:pStyle w:val="NoSpacing"/>
              <w:ind w:left="-2"/>
              <w:jc w:val="both"/>
              <w:rPr>
                <w:rFonts w:ascii="Times New Roman" w:hAnsi="Times New Roman"/>
                <w:lang w:val="en-US"/>
              </w:rPr>
            </w:pPr>
            <w:r w:rsidRPr="00367E86">
              <w:rPr>
                <w:rFonts w:ascii="Times New Roman" w:hAnsi="Times New Roman"/>
                <w:lang w:val="en-US"/>
              </w:rPr>
              <w:t>Wordformation (suffixes)</w:t>
            </w:r>
          </w:p>
          <w:p w:rsidR="00801695" w:rsidRPr="00D366DC" w:rsidRDefault="00801695" w:rsidP="006215AA">
            <w:pPr>
              <w:jc w:val="both"/>
              <w:rPr>
                <w:rFonts w:eastAsia="SimSun"/>
              </w:rPr>
            </w:pPr>
          </w:p>
        </w:tc>
      </w:tr>
      <w:tr w:rsidR="00801695" w:rsidRPr="00204D1C" w:rsidTr="005D0F37">
        <w:trPr>
          <w:trHeight w:val="1134"/>
        </w:trPr>
        <w:tc>
          <w:tcPr>
            <w:tcW w:w="1548" w:type="dxa"/>
            <w:gridSpan w:val="2"/>
          </w:tcPr>
          <w:p w:rsidR="00801695" w:rsidRPr="00D366DC" w:rsidRDefault="00801695" w:rsidP="005F5A9E">
            <w:pPr>
              <w:pStyle w:val="1"/>
              <w:tabs>
                <w:tab w:val="left" w:pos="900"/>
              </w:tabs>
              <w:spacing w:after="0" w:line="240" w:lineRule="auto"/>
              <w:ind w:left="0"/>
              <w:jc w:val="center"/>
              <w:rPr>
                <w:rFonts w:ascii="Times New Roman" w:eastAsia="SimSun" w:hAnsi="Times New Roman"/>
                <w:b/>
                <w:bCs/>
              </w:rPr>
            </w:pPr>
            <w:r w:rsidRPr="00D366DC">
              <w:rPr>
                <w:rFonts w:ascii="Times New Roman" w:hAnsi="Times New Roman"/>
                <w:b/>
                <w:bCs/>
              </w:rPr>
              <w:t>3. Education</w:t>
            </w:r>
          </w:p>
        </w:tc>
        <w:tc>
          <w:tcPr>
            <w:tcW w:w="2700" w:type="dxa"/>
          </w:tcPr>
          <w:p w:rsidR="00801695" w:rsidRPr="00D366DC" w:rsidRDefault="00801695" w:rsidP="006215AA">
            <w:pPr>
              <w:pStyle w:val="ListParagraph"/>
              <w:ind w:left="12"/>
              <w:jc w:val="both"/>
              <w:rPr>
                <w:rFonts w:eastAsia="SimSun"/>
                <w:lang w:val="en-US"/>
              </w:rPr>
            </w:pPr>
            <w:r w:rsidRPr="00D366DC">
              <w:rPr>
                <w:rFonts w:eastAsia="SimSun"/>
                <w:lang w:val="en-US"/>
              </w:rPr>
              <w:t>Past Continuous</w:t>
            </w:r>
          </w:p>
          <w:p w:rsidR="00801695" w:rsidRPr="00D366DC" w:rsidRDefault="00801695" w:rsidP="006215AA">
            <w:pPr>
              <w:pStyle w:val="ListParagraph"/>
              <w:ind w:left="12"/>
              <w:jc w:val="both"/>
              <w:rPr>
                <w:rFonts w:eastAsia="SimSun"/>
                <w:lang w:val="en-US"/>
              </w:rPr>
            </w:pPr>
            <w:r w:rsidRPr="00D366DC">
              <w:rPr>
                <w:rFonts w:eastAsia="SimSun"/>
                <w:lang w:val="en-US"/>
              </w:rPr>
              <w:t>Past Simple vs. Past Continuous</w:t>
            </w:r>
          </w:p>
          <w:p w:rsidR="00801695" w:rsidRPr="00D366DC" w:rsidRDefault="00801695" w:rsidP="006215AA">
            <w:pPr>
              <w:pStyle w:val="ListParagraph"/>
              <w:ind w:left="12"/>
              <w:jc w:val="both"/>
              <w:rPr>
                <w:rFonts w:eastAsia="SimSun"/>
                <w:lang w:val="en-US"/>
              </w:rPr>
            </w:pPr>
            <w:r w:rsidRPr="00D366DC">
              <w:rPr>
                <w:rFonts w:eastAsia="SimSun"/>
                <w:lang w:val="en-US"/>
              </w:rPr>
              <w:t>Past Perfect</w:t>
            </w:r>
          </w:p>
          <w:p w:rsidR="00801695" w:rsidRPr="00D366DC" w:rsidRDefault="00801695" w:rsidP="006215AA">
            <w:pPr>
              <w:pStyle w:val="ListParagraph"/>
              <w:ind w:left="12"/>
              <w:jc w:val="both"/>
              <w:rPr>
                <w:rFonts w:eastAsia="SimSun"/>
                <w:lang w:val="en-US"/>
              </w:rPr>
            </w:pPr>
            <w:r w:rsidRPr="00D366DC">
              <w:rPr>
                <w:rFonts w:eastAsia="SimSun"/>
                <w:lang w:val="en-US"/>
              </w:rPr>
              <w:t>Past Tenses</w:t>
            </w:r>
          </w:p>
          <w:p w:rsidR="00801695" w:rsidRPr="00D366DC" w:rsidRDefault="00801695" w:rsidP="006215AA">
            <w:pPr>
              <w:ind w:left="12"/>
              <w:jc w:val="both"/>
              <w:rPr>
                <w:rFonts w:eastAsia="SimSun"/>
                <w:lang w:val="en-US"/>
              </w:rPr>
            </w:pPr>
          </w:p>
        </w:tc>
        <w:tc>
          <w:tcPr>
            <w:tcW w:w="2700" w:type="dxa"/>
            <w:gridSpan w:val="2"/>
          </w:tcPr>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Future Actions (Future Simple, be going to, Present Simple, Present Continuous, Future Continuous, Future Perfect)</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Tenses (consolidation)</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Countable and uncountable nouns (some/any, a lot/many/much, (a) little/(a) few)</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Collective nouns</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Possession (‘s apostrophes, of and compound nous, possessive adjectives, possessive pronouns)</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Plural and singular of nouns</w:t>
            </w:r>
          </w:p>
          <w:p w:rsidR="00801695" w:rsidRPr="00D366DC" w:rsidRDefault="00801695" w:rsidP="006215AA">
            <w:pPr>
              <w:ind w:left="12"/>
              <w:jc w:val="both"/>
              <w:rPr>
                <w:rFonts w:eastAsia="SimSun"/>
                <w:lang w:val="en-US"/>
              </w:rPr>
            </w:pPr>
          </w:p>
        </w:tc>
        <w:tc>
          <w:tcPr>
            <w:tcW w:w="2623" w:type="dxa"/>
          </w:tcPr>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Future Actions (Future Simple, be going to, Present Simple, Present Continuous, Future Continuous, Future Perfect)</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Tenses (consolidation)</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Countable and uncountable nouns (some/any, a lot/many/much, (a) little/(a) few)</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Collective nouns</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Possession (‘s apostrophes, of and compound nous, possessive adjectives, possessive pronouns)</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Plural and singular of nouns</w:t>
            </w:r>
          </w:p>
        </w:tc>
      </w:tr>
      <w:tr w:rsidR="00801695" w:rsidRPr="00204D1C" w:rsidTr="005D0F37">
        <w:trPr>
          <w:trHeight w:val="1134"/>
        </w:trPr>
        <w:tc>
          <w:tcPr>
            <w:tcW w:w="1548" w:type="dxa"/>
            <w:gridSpan w:val="2"/>
          </w:tcPr>
          <w:p w:rsidR="00801695" w:rsidRPr="00D366DC" w:rsidRDefault="00801695" w:rsidP="005F5A9E">
            <w:pPr>
              <w:jc w:val="center"/>
              <w:rPr>
                <w:rFonts w:eastAsia="SimSun"/>
                <w:b/>
                <w:bCs/>
                <w:lang w:val="en-US"/>
              </w:rPr>
            </w:pPr>
            <w:r w:rsidRPr="00D366DC">
              <w:rPr>
                <w:rFonts w:eastAsia="SimSun"/>
                <w:b/>
                <w:bCs/>
                <w:sz w:val="22"/>
                <w:szCs w:val="22"/>
              </w:rPr>
              <w:t xml:space="preserve">4. </w:t>
            </w:r>
            <w:r w:rsidRPr="00D366DC">
              <w:rPr>
                <w:rFonts w:eastAsia="SimSun"/>
                <w:b/>
                <w:bCs/>
                <w:sz w:val="22"/>
                <w:szCs w:val="22"/>
                <w:lang w:val="en-US"/>
              </w:rPr>
              <w:t>Travel and Holidays</w:t>
            </w:r>
          </w:p>
        </w:tc>
        <w:tc>
          <w:tcPr>
            <w:tcW w:w="2700" w:type="dxa"/>
          </w:tcPr>
          <w:p w:rsidR="00801695" w:rsidRPr="00D366DC" w:rsidRDefault="00801695" w:rsidP="006215AA">
            <w:pPr>
              <w:pStyle w:val="ListParagraph"/>
              <w:ind w:left="12"/>
              <w:rPr>
                <w:rFonts w:eastAsia="SimSun"/>
                <w:lang w:val="en-US"/>
              </w:rPr>
            </w:pPr>
            <w:r w:rsidRPr="00D366DC">
              <w:rPr>
                <w:rFonts w:eastAsia="SimSun"/>
                <w:lang w:val="en-US"/>
              </w:rPr>
              <w:t>Future Simple</w:t>
            </w:r>
          </w:p>
          <w:p w:rsidR="00801695" w:rsidRPr="00367E86" w:rsidRDefault="00801695" w:rsidP="006215AA">
            <w:pPr>
              <w:pStyle w:val="NoSpacing"/>
              <w:ind w:left="12"/>
              <w:rPr>
                <w:rFonts w:ascii="Times New Roman" w:hAnsi="Times New Roman"/>
                <w:lang w:val="en-US"/>
              </w:rPr>
            </w:pPr>
            <w:r w:rsidRPr="00367E86">
              <w:rPr>
                <w:rFonts w:ascii="Times New Roman" w:hAnsi="Times New Roman"/>
                <w:lang w:val="en-US"/>
              </w:rPr>
              <w:t xml:space="preserve">Future Actions (Future Simple, be going to, Present Simple, Present Continuous) </w:t>
            </w:r>
          </w:p>
          <w:p w:rsidR="00801695" w:rsidRPr="00367E86" w:rsidRDefault="00801695" w:rsidP="006215AA">
            <w:pPr>
              <w:pStyle w:val="NoSpacing"/>
              <w:ind w:left="12"/>
              <w:rPr>
                <w:rFonts w:ascii="Times New Roman" w:hAnsi="Times New Roman"/>
                <w:lang w:val="en-US"/>
              </w:rPr>
            </w:pPr>
            <w:r w:rsidRPr="00367E86">
              <w:rPr>
                <w:rFonts w:ascii="Times New Roman" w:hAnsi="Times New Roman"/>
                <w:lang w:val="en-US"/>
              </w:rPr>
              <w:t>Future Continuous</w:t>
            </w:r>
          </w:p>
          <w:p w:rsidR="00801695" w:rsidRPr="00367E86" w:rsidRDefault="00801695" w:rsidP="006215AA">
            <w:pPr>
              <w:pStyle w:val="NoSpacing"/>
              <w:ind w:left="12"/>
              <w:rPr>
                <w:rFonts w:ascii="Times New Roman" w:hAnsi="Times New Roman"/>
                <w:lang w:val="en-US"/>
              </w:rPr>
            </w:pPr>
            <w:r w:rsidRPr="00367E86">
              <w:rPr>
                <w:rFonts w:ascii="Times New Roman" w:hAnsi="Times New Roman"/>
                <w:lang w:val="en-US"/>
              </w:rPr>
              <w:t>Future Perfect</w:t>
            </w:r>
          </w:p>
          <w:p w:rsidR="00801695" w:rsidRPr="00367E86" w:rsidRDefault="00801695" w:rsidP="006215AA">
            <w:pPr>
              <w:pStyle w:val="NoSpacing"/>
              <w:ind w:left="12"/>
              <w:rPr>
                <w:rFonts w:ascii="Times New Roman" w:hAnsi="Times New Roman"/>
                <w:lang w:val="en-US"/>
              </w:rPr>
            </w:pPr>
            <w:r w:rsidRPr="00367E86">
              <w:rPr>
                <w:rFonts w:ascii="Times New Roman" w:hAnsi="Times New Roman"/>
                <w:lang w:val="en-US"/>
              </w:rPr>
              <w:t>Countable and uncountable nouns (some/any, a lot/many/much, (a) little/(a) few)</w:t>
            </w:r>
          </w:p>
          <w:p w:rsidR="00801695" w:rsidRPr="00367E86" w:rsidRDefault="00801695" w:rsidP="006215AA">
            <w:pPr>
              <w:pStyle w:val="NoSpacing"/>
              <w:ind w:left="12"/>
              <w:rPr>
                <w:rFonts w:ascii="Times New Roman" w:hAnsi="Times New Roman"/>
                <w:lang w:val="en-US"/>
              </w:rPr>
            </w:pPr>
            <w:r w:rsidRPr="00367E86">
              <w:rPr>
                <w:rFonts w:ascii="Times New Roman" w:hAnsi="Times New Roman"/>
                <w:lang w:val="en-US"/>
              </w:rPr>
              <w:t>Collective nouns</w:t>
            </w:r>
          </w:p>
          <w:p w:rsidR="00801695" w:rsidRPr="00367E86" w:rsidRDefault="00801695" w:rsidP="006215AA">
            <w:pPr>
              <w:pStyle w:val="NoSpacing"/>
              <w:ind w:left="12"/>
              <w:rPr>
                <w:rFonts w:ascii="Times New Roman" w:hAnsi="Times New Roman"/>
                <w:lang w:val="en-US"/>
              </w:rPr>
            </w:pPr>
            <w:r w:rsidRPr="00367E86">
              <w:rPr>
                <w:rFonts w:ascii="Times New Roman" w:hAnsi="Times New Roman"/>
                <w:lang w:val="en-US"/>
              </w:rPr>
              <w:t>Possession (‘s apostrophes, of and compound nous, possessive adjectives, possessive pronouns)</w:t>
            </w:r>
          </w:p>
          <w:p w:rsidR="00801695" w:rsidRPr="00367E86" w:rsidRDefault="00801695" w:rsidP="006215AA">
            <w:pPr>
              <w:pStyle w:val="NoSpacing"/>
              <w:ind w:left="12"/>
              <w:rPr>
                <w:rFonts w:ascii="Times New Roman" w:hAnsi="Times New Roman"/>
                <w:lang w:val="en-US"/>
              </w:rPr>
            </w:pPr>
            <w:r w:rsidRPr="00367E86">
              <w:rPr>
                <w:rFonts w:ascii="Times New Roman" w:hAnsi="Times New Roman"/>
                <w:lang w:val="en-US"/>
              </w:rPr>
              <w:t>Plural and singular of nouns</w:t>
            </w:r>
          </w:p>
        </w:tc>
        <w:tc>
          <w:tcPr>
            <w:tcW w:w="2700" w:type="dxa"/>
            <w:gridSpan w:val="2"/>
          </w:tcPr>
          <w:p w:rsidR="00801695" w:rsidRPr="00367E86" w:rsidRDefault="00801695" w:rsidP="006215AA">
            <w:pPr>
              <w:pStyle w:val="NoSpacing"/>
              <w:ind w:left="12"/>
              <w:rPr>
                <w:rFonts w:ascii="Times New Roman" w:hAnsi="Times New Roman"/>
                <w:lang w:val="en-US"/>
              </w:rPr>
            </w:pPr>
            <w:r w:rsidRPr="00367E86">
              <w:rPr>
                <w:rFonts w:ascii="Times New Roman" w:hAnsi="Times New Roman"/>
                <w:lang w:val="en-US"/>
              </w:rPr>
              <w:t>Adjectives and adverbs (formation)</w:t>
            </w:r>
          </w:p>
          <w:p w:rsidR="00801695" w:rsidRPr="00367E86" w:rsidRDefault="00801695" w:rsidP="006215AA">
            <w:pPr>
              <w:pStyle w:val="NoSpacing"/>
              <w:ind w:left="12"/>
              <w:rPr>
                <w:rFonts w:ascii="Times New Roman" w:hAnsi="Times New Roman"/>
                <w:lang w:val="en-US"/>
              </w:rPr>
            </w:pPr>
            <w:r w:rsidRPr="00367E86">
              <w:rPr>
                <w:rFonts w:ascii="Times New Roman" w:hAnsi="Times New Roman"/>
                <w:lang w:val="en-US"/>
              </w:rPr>
              <w:t>Adjectives and adverbs easily confused</w:t>
            </w:r>
          </w:p>
          <w:p w:rsidR="00801695" w:rsidRPr="00367E86" w:rsidRDefault="00801695" w:rsidP="006215AA">
            <w:pPr>
              <w:pStyle w:val="NoSpacing"/>
              <w:ind w:left="12"/>
              <w:rPr>
                <w:rFonts w:ascii="Times New Roman" w:hAnsi="Times New Roman"/>
                <w:lang w:val="en-US"/>
              </w:rPr>
            </w:pPr>
            <w:r w:rsidRPr="00367E86">
              <w:rPr>
                <w:rFonts w:ascii="Times New Roman" w:hAnsi="Times New Roman"/>
                <w:lang w:val="en-US"/>
              </w:rPr>
              <w:t>Adjectives ending –ing and –ed</w:t>
            </w:r>
          </w:p>
          <w:p w:rsidR="00801695" w:rsidRPr="00367E86" w:rsidRDefault="00801695" w:rsidP="006215AA">
            <w:pPr>
              <w:pStyle w:val="NoSpacing"/>
              <w:ind w:left="12"/>
              <w:rPr>
                <w:rFonts w:ascii="Times New Roman" w:hAnsi="Times New Roman"/>
                <w:lang w:val="en-US"/>
              </w:rPr>
            </w:pPr>
            <w:r w:rsidRPr="00367E86">
              <w:rPr>
                <w:rFonts w:ascii="Times New Roman" w:hAnsi="Times New Roman"/>
                <w:lang w:val="en-US"/>
              </w:rPr>
              <w:t>Order of adjectives</w:t>
            </w:r>
          </w:p>
          <w:p w:rsidR="00801695" w:rsidRPr="00367E86" w:rsidRDefault="00801695" w:rsidP="006215AA">
            <w:pPr>
              <w:pStyle w:val="NoSpacing"/>
              <w:ind w:left="12"/>
              <w:rPr>
                <w:rFonts w:ascii="Times New Roman" w:hAnsi="Times New Roman"/>
                <w:lang w:val="en-US"/>
              </w:rPr>
            </w:pPr>
            <w:r w:rsidRPr="00367E86">
              <w:rPr>
                <w:rFonts w:ascii="Times New Roman" w:hAnsi="Times New Roman"/>
                <w:lang w:val="en-US"/>
              </w:rPr>
              <w:t>Comparison of adjectives and adverbs</w:t>
            </w:r>
          </w:p>
          <w:p w:rsidR="00801695" w:rsidRPr="00367E86" w:rsidRDefault="00801695" w:rsidP="006215AA">
            <w:pPr>
              <w:pStyle w:val="NoSpacing"/>
              <w:ind w:left="12"/>
              <w:rPr>
                <w:rFonts w:ascii="Times New Roman" w:hAnsi="Times New Roman"/>
                <w:lang w:val="en-US"/>
              </w:rPr>
            </w:pPr>
            <w:r w:rsidRPr="00367E86">
              <w:rPr>
                <w:rFonts w:ascii="Times New Roman" w:hAnsi="Times New Roman"/>
                <w:lang w:val="en-US"/>
              </w:rPr>
              <w:t>Comparative constructions</w:t>
            </w:r>
          </w:p>
          <w:p w:rsidR="00801695" w:rsidRPr="00367E86" w:rsidRDefault="00801695" w:rsidP="006215AA">
            <w:pPr>
              <w:pStyle w:val="NoSpacing"/>
              <w:ind w:left="12"/>
              <w:rPr>
                <w:rFonts w:ascii="Times New Roman" w:hAnsi="Times New Roman"/>
                <w:lang w:val="en-US"/>
              </w:rPr>
            </w:pPr>
            <w:r w:rsidRPr="00367E86">
              <w:rPr>
                <w:rFonts w:ascii="Times New Roman" w:hAnsi="Times New Roman"/>
                <w:lang w:val="en-US"/>
              </w:rPr>
              <w:t>The use of “like” and “as”</w:t>
            </w:r>
          </w:p>
          <w:p w:rsidR="00801695" w:rsidRPr="00367E86" w:rsidRDefault="00801695" w:rsidP="006215AA">
            <w:pPr>
              <w:pStyle w:val="NoSpacing"/>
              <w:ind w:left="12"/>
              <w:rPr>
                <w:rFonts w:ascii="Times New Roman" w:hAnsi="Times New Roman"/>
                <w:lang w:val="en-US"/>
              </w:rPr>
            </w:pPr>
            <w:r w:rsidRPr="00367E86">
              <w:rPr>
                <w:rFonts w:ascii="Times New Roman" w:hAnsi="Times New Roman"/>
                <w:lang w:val="en-US"/>
              </w:rPr>
              <w:t>So and such for emphasis</w:t>
            </w:r>
          </w:p>
          <w:p w:rsidR="00801695" w:rsidRPr="00367E86" w:rsidRDefault="00801695" w:rsidP="006215AA">
            <w:pPr>
              <w:pStyle w:val="NoSpacing"/>
              <w:ind w:left="12"/>
              <w:rPr>
                <w:rFonts w:ascii="Times New Roman" w:hAnsi="Times New Roman"/>
                <w:lang w:val="en-US"/>
              </w:rPr>
            </w:pPr>
            <w:r w:rsidRPr="00367E86">
              <w:rPr>
                <w:rFonts w:ascii="Times New Roman" w:hAnsi="Times New Roman"/>
                <w:lang w:val="en-US"/>
              </w:rPr>
              <w:t>Wordformation (compound adjectives)</w:t>
            </w:r>
          </w:p>
          <w:p w:rsidR="00801695" w:rsidRPr="00D366DC" w:rsidRDefault="00801695" w:rsidP="006215AA">
            <w:pPr>
              <w:tabs>
                <w:tab w:val="left" w:pos="540"/>
              </w:tabs>
              <w:ind w:left="12"/>
              <w:jc w:val="both"/>
              <w:rPr>
                <w:b/>
                <w:bCs/>
                <w:i/>
                <w:iCs/>
                <w:lang w:val="en-US"/>
              </w:rPr>
            </w:pPr>
          </w:p>
        </w:tc>
        <w:tc>
          <w:tcPr>
            <w:tcW w:w="2623" w:type="dxa"/>
          </w:tcPr>
          <w:p w:rsidR="00801695" w:rsidRPr="00367E86" w:rsidRDefault="00801695" w:rsidP="006215AA">
            <w:pPr>
              <w:pStyle w:val="NoSpacing"/>
              <w:ind w:left="12"/>
              <w:rPr>
                <w:rFonts w:ascii="Times New Roman" w:hAnsi="Times New Roman"/>
                <w:lang w:val="en-US"/>
              </w:rPr>
            </w:pPr>
            <w:r w:rsidRPr="00367E86">
              <w:rPr>
                <w:rFonts w:ascii="Times New Roman" w:hAnsi="Times New Roman"/>
                <w:lang w:val="en-US"/>
              </w:rPr>
              <w:t>Adjectives and adverbs (formation)</w:t>
            </w:r>
          </w:p>
          <w:p w:rsidR="00801695" w:rsidRPr="00367E86" w:rsidRDefault="00801695" w:rsidP="006215AA">
            <w:pPr>
              <w:pStyle w:val="NoSpacing"/>
              <w:ind w:left="12"/>
              <w:rPr>
                <w:rFonts w:ascii="Times New Roman" w:hAnsi="Times New Roman"/>
                <w:lang w:val="en-US"/>
              </w:rPr>
            </w:pPr>
            <w:r w:rsidRPr="00367E86">
              <w:rPr>
                <w:rFonts w:ascii="Times New Roman" w:hAnsi="Times New Roman"/>
                <w:lang w:val="en-US"/>
              </w:rPr>
              <w:t>Adjectives and adverbs easily confused</w:t>
            </w:r>
          </w:p>
          <w:p w:rsidR="00801695" w:rsidRPr="00367E86" w:rsidRDefault="00801695" w:rsidP="006215AA">
            <w:pPr>
              <w:pStyle w:val="NoSpacing"/>
              <w:ind w:left="12"/>
              <w:rPr>
                <w:rFonts w:ascii="Times New Roman" w:hAnsi="Times New Roman"/>
                <w:lang w:val="en-US"/>
              </w:rPr>
            </w:pPr>
            <w:r w:rsidRPr="00367E86">
              <w:rPr>
                <w:rFonts w:ascii="Times New Roman" w:hAnsi="Times New Roman"/>
                <w:lang w:val="en-US"/>
              </w:rPr>
              <w:t>Adjectives ending –ing and –ed</w:t>
            </w:r>
          </w:p>
          <w:p w:rsidR="00801695" w:rsidRPr="00367E86" w:rsidRDefault="00801695" w:rsidP="006215AA">
            <w:pPr>
              <w:pStyle w:val="NoSpacing"/>
              <w:ind w:left="12"/>
              <w:rPr>
                <w:rFonts w:ascii="Times New Roman" w:hAnsi="Times New Roman"/>
                <w:lang w:val="en-US"/>
              </w:rPr>
            </w:pPr>
            <w:r w:rsidRPr="00367E86">
              <w:rPr>
                <w:rFonts w:ascii="Times New Roman" w:hAnsi="Times New Roman"/>
                <w:lang w:val="en-US"/>
              </w:rPr>
              <w:t>Order of adjectives</w:t>
            </w:r>
          </w:p>
          <w:p w:rsidR="00801695" w:rsidRPr="00367E86" w:rsidRDefault="00801695" w:rsidP="006215AA">
            <w:pPr>
              <w:pStyle w:val="NoSpacing"/>
              <w:ind w:left="12"/>
              <w:rPr>
                <w:rFonts w:ascii="Times New Roman" w:hAnsi="Times New Roman"/>
                <w:lang w:val="en-US"/>
              </w:rPr>
            </w:pPr>
            <w:r w:rsidRPr="00367E86">
              <w:rPr>
                <w:rFonts w:ascii="Times New Roman" w:hAnsi="Times New Roman"/>
                <w:lang w:val="en-US"/>
              </w:rPr>
              <w:t>Comparison of adjectives and adverbs</w:t>
            </w:r>
          </w:p>
          <w:p w:rsidR="00801695" w:rsidRPr="00367E86" w:rsidRDefault="00801695" w:rsidP="006215AA">
            <w:pPr>
              <w:pStyle w:val="NoSpacing"/>
              <w:ind w:left="12"/>
              <w:rPr>
                <w:rFonts w:ascii="Times New Roman" w:hAnsi="Times New Roman"/>
                <w:lang w:val="en-US"/>
              </w:rPr>
            </w:pPr>
            <w:r w:rsidRPr="00367E86">
              <w:rPr>
                <w:rFonts w:ascii="Times New Roman" w:hAnsi="Times New Roman"/>
                <w:lang w:val="en-US"/>
              </w:rPr>
              <w:t>Comparative constructions</w:t>
            </w:r>
          </w:p>
          <w:p w:rsidR="00801695" w:rsidRPr="00367E86" w:rsidRDefault="00801695" w:rsidP="006215AA">
            <w:pPr>
              <w:pStyle w:val="NoSpacing"/>
              <w:ind w:left="12"/>
              <w:rPr>
                <w:rFonts w:ascii="Times New Roman" w:hAnsi="Times New Roman"/>
                <w:lang w:val="en-US"/>
              </w:rPr>
            </w:pPr>
            <w:r w:rsidRPr="00367E86">
              <w:rPr>
                <w:rFonts w:ascii="Times New Roman" w:hAnsi="Times New Roman"/>
                <w:lang w:val="en-US"/>
              </w:rPr>
              <w:t>The use of “like” and “as”</w:t>
            </w:r>
          </w:p>
          <w:p w:rsidR="00801695" w:rsidRPr="00367E86" w:rsidRDefault="00801695" w:rsidP="006215AA">
            <w:pPr>
              <w:pStyle w:val="NoSpacing"/>
              <w:ind w:left="12"/>
              <w:rPr>
                <w:rFonts w:ascii="Times New Roman" w:hAnsi="Times New Roman"/>
                <w:lang w:val="en-US"/>
              </w:rPr>
            </w:pPr>
            <w:r w:rsidRPr="00367E86">
              <w:rPr>
                <w:rFonts w:ascii="Times New Roman" w:hAnsi="Times New Roman"/>
                <w:lang w:val="en-US"/>
              </w:rPr>
              <w:t>So and such for emphasis</w:t>
            </w:r>
          </w:p>
          <w:p w:rsidR="00801695" w:rsidRPr="00367E86" w:rsidRDefault="00801695" w:rsidP="006215AA">
            <w:pPr>
              <w:pStyle w:val="NoSpacing"/>
              <w:ind w:left="12"/>
              <w:rPr>
                <w:rFonts w:ascii="Times New Roman" w:hAnsi="Times New Roman"/>
                <w:lang w:val="en-US"/>
              </w:rPr>
            </w:pPr>
            <w:r w:rsidRPr="00367E86">
              <w:rPr>
                <w:rFonts w:ascii="Times New Roman" w:hAnsi="Times New Roman"/>
                <w:lang w:val="en-US"/>
              </w:rPr>
              <w:t>Wordformation (compound adjectives)</w:t>
            </w:r>
          </w:p>
          <w:p w:rsidR="00801695" w:rsidRPr="00D366DC" w:rsidRDefault="00801695" w:rsidP="006215AA">
            <w:pPr>
              <w:ind w:left="12"/>
              <w:jc w:val="both"/>
              <w:rPr>
                <w:rFonts w:eastAsia="SimSun"/>
                <w:lang w:val="en-US"/>
              </w:rPr>
            </w:pPr>
          </w:p>
        </w:tc>
      </w:tr>
      <w:tr w:rsidR="00801695" w:rsidRPr="00204D1C" w:rsidTr="005D0F37">
        <w:trPr>
          <w:trHeight w:val="1134"/>
        </w:trPr>
        <w:tc>
          <w:tcPr>
            <w:tcW w:w="1548" w:type="dxa"/>
            <w:gridSpan w:val="2"/>
          </w:tcPr>
          <w:p w:rsidR="00801695" w:rsidRPr="00D366DC" w:rsidRDefault="00801695" w:rsidP="005F5A9E">
            <w:pPr>
              <w:tabs>
                <w:tab w:val="left" w:pos="900"/>
              </w:tabs>
              <w:jc w:val="center"/>
              <w:rPr>
                <w:rFonts w:eastAsia="SimSun"/>
                <w:b/>
                <w:bCs/>
                <w:lang w:val="en-US"/>
              </w:rPr>
            </w:pPr>
            <w:r w:rsidRPr="00D366DC">
              <w:rPr>
                <w:rFonts w:eastAsia="SimSun"/>
                <w:b/>
                <w:bCs/>
                <w:sz w:val="22"/>
                <w:szCs w:val="22"/>
              </w:rPr>
              <w:t>5.</w:t>
            </w:r>
            <w:r w:rsidRPr="00D366DC">
              <w:rPr>
                <w:rFonts w:eastAsia="SimSun"/>
                <w:b/>
                <w:bCs/>
                <w:sz w:val="22"/>
                <w:szCs w:val="22"/>
                <w:lang w:val="en-US"/>
              </w:rPr>
              <w:t>Shopping</w:t>
            </w:r>
          </w:p>
        </w:tc>
        <w:tc>
          <w:tcPr>
            <w:tcW w:w="2700" w:type="dxa"/>
          </w:tcPr>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Adjectives and adverbs (formation)</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Adjectives and adverbs easily confused</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Adjectives ending –ing and –ed</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Order of adjectives</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Comparison of adjectives and adverbs</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Articles (a/the and no article, special uses of articles)</w:t>
            </w:r>
          </w:p>
          <w:p w:rsidR="00801695" w:rsidRPr="00D366DC" w:rsidRDefault="00801695" w:rsidP="006215AA">
            <w:pPr>
              <w:ind w:left="12"/>
              <w:jc w:val="both"/>
              <w:rPr>
                <w:b/>
                <w:bCs/>
                <w:i/>
                <w:iCs/>
                <w:lang w:val="en-US"/>
              </w:rPr>
            </w:pPr>
          </w:p>
        </w:tc>
        <w:tc>
          <w:tcPr>
            <w:tcW w:w="2700" w:type="dxa"/>
            <w:gridSpan w:val="2"/>
          </w:tcPr>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Articles (a/the and no article, special uses of articles)</w:t>
            </w:r>
          </w:p>
          <w:p w:rsidR="00801695" w:rsidRPr="00E07CF1" w:rsidRDefault="00801695" w:rsidP="006215AA">
            <w:pPr>
              <w:pStyle w:val="NoSpacing"/>
              <w:ind w:left="12"/>
              <w:jc w:val="both"/>
              <w:rPr>
                <w:rFonts w:ascii="Times New Roman" w:hAnsi="Times New Roman"/>
                <w:lang w:val="fr-FR"/>
              </w:rPr>
            </w:pPr>
            <w:r w:rsidRPr="00E07CF1">
              <w:rPr>
                <w:rFonts w:ascii="Times New Roman" w:hAnsi="Times New Roman"/>
                <w:lang w:val="fr-FR"/>
              </w:rPr>
              <w:t>Questions, questions tags</w:t>
            </w:r>
          </w:p>
          <w:p w:rsidR="00801695" w:rsidRPr="00E07CF1" w:rsidRDefault="00801695" w:rsidP="006215AA">
            <w:pPr>
              <w:pStyle w:val="NoSpacing"/>
              <w:ind w:left="12"/>
              <w:jc w:val="both"/>
              <w:rPr>
                <w:rFonts w:ascii="Times New Roman" w:hAnsi="Times New Roman"/>
                <w:lang w:val="fr-FR"/>
              </w:rPr>
            </w:pPr>
            <w:r w:rsidRPr="00E07CF1">
              <w:rPr>
                <w:rFonts w:ascii="Times New Roman" w:hAnsi="Times New Roman"/>
                <w:lang w:val="fr-FR"/>
              </w:rPr>
              <w:t>Relative and non-finite clauses</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Purpose (to and for, so that)</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 xml:space="preserve">Pronouns (demonstratives, personal pronouns, reflexive pronouns, emphatic pronouns, all, both, no, each, every, either, neither, none, one, ones) </w:t>
            </w:r>
            <w:r w:rsidRPr="00367E86">
              <w:rPr>
                <w:rFonts w:ascii="Times New Roman" w:hAnsi="Times New Roman"/>
                <w:b/>
                <w:lang w:val="en-US"/>
              </w:rPr>
              <w:t xml:space="preserve"> </w:t>
            </w:r>
          </w:p>
          <w:p w:rsidR="00801695" w:rsidRPr="00D366DC" w:rsidRDefault="00801695" w:rsidP="006215AA">
            <w:pPr>
              <w:tabs>
                <w:tab w:val="left" w:pos="540"/>
              </w:tabs>
              <w:ind w:left="12"/>
              <w:jc w:val="both"/>
              <w:rPr>
                <w:b/>
                <w:bCs/>
                <w:i/>
                <w:iCs/>
                <w:lang w:val="en-US"/>
              </w:rPr>
            </w:pPr>
          </w:p>
        </w:tc>
        <w:tc>
          <w:tcPr>
            <w:tcW w:w="2623" w:type="dxa"/>
          </w:tcPr>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Articles (a/the and no article, special uses of articles)</w:t>
            </w:r>
          </w:p>
          <w:p w:rsidR="00801695" w:rsidRPr="00E07CF1" w:rsidRDefault="00801695" w:rsidP="006215AA">
            <w:pPr>
              <w:pStyle w:val="NoSpacing"/>
              <w:ind w:left="12"/>
              <w:jc w:val="both"/>
              <w:rPr>
                <w:rFonts w:ascii="Times New Roman" w:hAnsi="Times New Roman"/>
                <w:lang w:val="fr-FR"/>
              </w:rPr>
            </w:pPr>
            <w:r w:rsidRPr="00E07CF1">
              <w:rPr>
                <w:rFonts w:ascii="Times New Roman" w:hAnsi="Times New Roman"/>
                <w:lang w:val="fr-FR"/>
              </w:rPr>
              <w:t>Questions, questions tags</w:t>
            </w:r>
          </w:p>
          <w:p w:rsidR="00801695" w:rsidRPr="00E07CF1" w:rsidRDefault="00801695" w:rsidP="006215AA">
            <w:pPr>
              <w:pStyle w:val="NoSpacing"/>
              <w:ind w:left="12"/>
              <w:jc w:val="both"/>
              <w:rPr>
                <w:rFonts w:ascii="Times New Roman" w:hAnsi="Times New Roman"/>
                <w:lang w:val="fr-FR"/>
              </w:rPr>
            </w:pPr>
            <w:r w:rsidRPr="00E07CF1">
              <w:rPr>
                <w:rFonts w:ascii="Times New Roman" w:hAnsi="Times New Roman"/>
                <w:lang w:val="fr-FR"/>
              </w:rPr>
              <w:t>Relative and non-finite clauses</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Purpose (to and for, so that)</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 xml:space="preserve">Pronouns (demonstratives, personal pronouns, reflexive pronouns, emphatic pronouns, all, both, no, each, every, either, neither, none, one, ones) </w:t>
            </w:r>
            <w:r w:rsidRPr="00367E86">
              <w:rPr>
                <w:rFonts w:ascii="Times New Roman" w:hAnsi="Times New Roman"/>
                <w:b/>
                <w:lang w:val="en-US"/>
              </w:rPr>
              <w:t xml:space="preserve"> </w:t>
            </w:r>
          </w:p>
        </w:tc>
      </w:tr>
      <w:tr w:rsidR="00801695" w:rsidRPr="00D366DC" w:rsidTr="005D0F37">
        <w:trPr>
          <w:gridBefore w:val="1"/>
          <w:trHeight w:val="1134"/>
        </w:trPr>
        <w:tc>
          <w:tcPr>
            <w:tcW w:w="1548" w:type="dxa"/>
          </w:tcPr>
          <w:p w:rsidR="00801695" w:rsidRPr="00D366DC" w:rsidRDefault="00801695" w:rsidP="005F5A9E">
            <w:pPr>
              <w:pStyle w:val="11"/>
              <w:spacing w:line="240" w:lineRule="auto"/>
              <w:jc w:val="center"/>
              <w:rPr>
                <w:b/>
                <w:bCs/>
                <w:i/>
                <w:iCs/>
                <w:color w:val="FF6600"/>
                <w:szCs w:val="22"/>
                <w:lang w:val="en-US"/>
              </w:rPr>
            </w:pPr>
            <w:r w:rsidRPr="00D366DC">
              <w:rPr>
                <w:rFonts w:eastAsia="SimSun"/>
                <w:b/>
                <w:bCs/>
                <w:szCs w:val="22"/>
                <w:lang w:val="en-US"/>
              </w:rPr>
              <w:t>6.Natural world</w:t>
            </w:r>
          </w:p>
        </w:tc>
        <w:tc>
          <w:tcPr>
            <w:tcW w:w="2700" w:type="dxa"/>
          </w:tcPr>
          <w:p w:rsidR="00801695" w:rsidRPr="00E07CF1" w:rsidRDefault="00801695" w:rsidP="006215AA">
            <w:pPr>
              <w:pStyle w:val="NoSpacing"/>
              <w:ind w:left="12"/>
              <w:rPr>
                <w:rFonts w:ascii="Times New Roman" w:hAnsi="Times New Roman"/>
                <w:lang w:val="fr-FR"/>
              </w:rPr>
            </w:pPr>
            <w:r w:rsidRPr="00E07CF1">
              <w:rPr>
                <w:rFonts w:ascii="Times New Roman" w:hAnsi="Times New Roman"/>
                <w:lang w:val="fr-FR"/>
              </w:rPr>
              <w:t>Questions, questions tags</w:t>
            </w:r>
          </w:p>
          <w:p w:rsidR="00801695" w:rsidRPr="00E07CF1" w:rsidRDefault="00801695" w:rsidP="006215AA">
            <w:pPr>
              <w:pStyle w:val="NoSpacing"/>
              <w:ind w:left="12"/>
              <w:rPr>
                <w:rFonts w:ascii="Times New Roman" w:hAnsi="Times New Roman"/>
                <w:lang w:val="fr-FR"/>
              </w:rPr>
            </w:pPr>
            <w:r w:rsidRPr="00E07CF1">
              <w:rPr>
                <w:rFonts w:ascii="Times New Roman" w:hAnsi="Times New Roman"/>
                <w:lang w:val="fr-FR"/>
              </w:rPr>
              <w:t>Relative and non-finite clauses</w:t>
            </w:r>
          </w:p>
          <w:p w:rsidR="00801695" w:rsidRPr="00367E86" w:rsidRDefault="00801695" w:rsidP="006215AA">
            <w:pPr>
              <w:pStyle w:val="NoSpacing"/>
              <w:ind w:left="12"/>
              <w:rPr>
                <w:rFonts w:ascii="Times New Roman" w:hAnsi="Times New Roman"/>
                <w:lang w:val="en-US"/>
              </w:rPr>
            </w:pPr>
            <w:r w:rsidRPr="00367E86">
              <w:rPr>
                <w:rFonts w:ascii="Times New Roman" w:hAnsi="Times New Roman"/>
                <w:lang w:val="en-US"/>
              </w:rPr>
              <w:t>Pronouns (demonstratives, personal pronouns, reflexive pronouns, emphatic pronouns, all, both, no, each, every, either, neither, none, one, ones</w:t>
            </w:r>
          </w:p>
        </w:tc>
        <w:tc>
          <w:tcPr>
            <w:tcW w:w="2700" w:type="dxa"/>
            <w:gridSpan w:val="2"/>
          </w:tcPr>
          <w:p w:rsidR="00801695" w:rsidRPr="00367E86" w:rsidRDefault="00801695" w:rsidP="006215AA">
            <w:pPr>
              <w:pStyle w:val="NoSpacing"/>
              <w:ind w:left="12"/>
              <w:rPr>
                <w:rFonts w:ascii="Times New Roman" w:hAnsi="Times New Roman"/>
                <w:lang w:val="en-US"/>
              </w:rPr>
            </w:pPr>
            <w:r w:rsidRPr="00367E86">
              <w:rPr>
                <w:rFonts w:ascii="Times New Roman" w:hAnsi="Times New Roman"/>
                <w:lang w:val="en-US"/>
              </w:rPr>
              <w:t>Passive voice</w:t>
            </w:r>
          </w:p>
          <w:p w:rsidR="00801695" w:rsidRPr="00367E86" w:rsidRDefault="00801695" w:rsidP="006215AA">
            <w:pPr>
              <w:pStyle w:val="NoSpacing"/>
              <w:ind w:left="12"/>
              <w:rPr>
                <w:rFonts w:ascii="Times New Roman" w:hAnsi="Times New Roman"/>
                <w:lang w:val="en-US"/>
              </w:rPr>
            </w:pPr>
            <w:r w:rsidRPr="00367E86">
              <w:rPr>
                <w:rFonts w:ascii="Times New Roman" w:hAnsi="Times New Roman"/>
                <w:lang w:val="en-US"/>
              </w:rPr>
              <w:t>Changing from Active into Passive Voice</w:t>
            </w:r>
          </w:p>
          <w:p w:rsidR="00801695" w:rsidRPr="00367E86" w:rsidRDefault="00801695" w:rsidP="006215AA">
            <w:pPr>
              <w:pStyle w:val="NoSpacing"/>
              <w:ind w:left="12"/>
              <w:rPr>
                <w:rFonts w:ascii="Times New Roman" w:hAnsi="Times New Roman"/>
                <w:lang w:val="en-US"/>
              </w:rPr>
            </w:pPr>
            <w:r w:rsidRPr="00367E86">
              <w:rPr>
                <w:rFonts w:ascii="Times New Roman" w:hAnsi="Times New Roman"/>
                <w:lang w:val="en-US"/>
              </w:rPr>
              <w:t>Personal and impersonal passive constructions</w:t>
            </w:r>
          </w:p>
          <w:p w:rsidR="00801695" w:rsidRPr="00367E86" w:rsidRDefault="00801695" w:rsidP="006215AA">
            <w:pPr>
              <w:pStyle w:val="NoSpacing"/>
              <w:ind w:left="12"/>
              <w:rPr>
                <w:rFonts w:ascii="Times New Roman" w:hAnsi="Times New Roman"/>
                <w:lang w:val="en-US"/>
              </w:rPr>
            </w:pPr>
            <w:r w:rsidRPr="00367E86">
              <w:rPr>
                <w:rFonts w:ascii="Times New Roman" w:hAnsi="Times New Roman"/>
                <w:lang w:val="en-US"/>
              </w:rPr>
              <w:t>Causative form</w:t>
            </w:r>
          </w:p>
          <w:p w:rsidR="00801695" w:rsidRPr="00367E86" w:rsidRDefault="00801695" w:rsidP="006215AA">
            <w:pPr>
              <w:pStyle w:val="NoSpacing"/>
              <w:ind w:left="12"/>
              <w:rPr>
                <w:rFonts w:ascii="Times New Roman" w:hAnsi="Times New Roman"/>
                <w:lang w:val="en-US"/>
              </w:rPr>
            </w:pPr>
            <w:r w:rsidRPr="00367E86">
              <w:rPr>
                <w:rFonts w:ascii="Times New Roman" w:hAnsi="Times New Roman"/>
                <w:lang w:val="en-US"/>
              </w:rPr>
              <w:t xml:space="preserve">Contrasts: </w:t>
            </w:r>
            <w:r w:rsidRPr="00367E86">
              <w:rPr>
                <w:rFonts w:ascii="Times New Roman" w:hAnsi="Times New Roman"/>
                <w:bCs/>
                <w:lang w:val="en-US"/>
              </w:rPr>
              <w:t xml:space="preserve">although </w:t>
            </w:r>
            <w:r w:rsidRPr="00367E86">
              <w:rPr>
                <w:rFonts w:ascii="Times New Roman" w:hAnsi="Times New Roman"/>
                <w:lang w:val="en-US"/>
              </w:rPr>
              <w:t xml:space="preserve">and </w:t>
            </w:r>
            <w:r w:rsidRPr="00367E86">
              <w:rPr>
                <w:rFonts w:ascii="Times New Roman" w:hAnsi="Times New Roman"/>
                <w:bCs/>
                <w:lang w:val="en-US"/>
              </w:rPr>
              <w:t xml:space="preserve">though; even though/if; in spite of </w:t>
            </w:r>
            <w:r w:rsidRPr="00367E86">
              <w:rPr>
                <w:rFonts w:ascii="Times New Roman" w:hAnsi="Times New Roman"/>
                <w:lang w:val="en-US"/>
              </w:rPr>
              <w:t xml:space="preserve">and </w:t>
            </w:r>
            <w:r w:rsidRPr="00367E86">
              <w:rPr>
                <w:rFonts w:ascii="Times New Roman" w:hAnsi="Times New Roman"/>
                <w:bCs/>
                <w:lang w:val="en-US"/>
              </w:rPr>
              <w:t>despite</w:t>
            </w:r>
          </w:p>
          <w:p w:rsidR="00801695" w:rsidRPr="00367E86" w:rsidRDefault="00801695" w:rsidP="006215AA">
            <w:pPr>
              <w:pStyle w:val="NoSpacing"/>
              <w:ind w:left="12"/>
              <w:rPr>
                <w:rFonts w:ascii="Times New Roman" w:hAnsi="Times New Roman"/>
              </w:rPr>
            </w:pPr>
            <w:r w:rsidRPr="00367E86">
              <w:rPr>
                <w:rFonts w:ascii="Times New Roman" w:hAnsi="Times New Roman"/>
                <w:bCs/>
                <w:lang w:val="en-US"/>
              </w:rPr>
              <w:t>Prepositions following adjectives</w:t>
            </w:r>
          </w:p>
        </w:tc>
        <w:tc>
          <w:tcPr>
            <w:tcW w:w="2623" w:type="dxa"/>
          </w:tcPr>
          <w:p w:rsidR="00801695" w:rsidRPr="00367E86" w:rsidRDefault="00801695" w:rsidP="006215AA">
            <w:pPr>
              <w:pStyle w:val="NoSpacing"/>
              <w:ind w:left="12"/>
              <w:rPr>
                <w:rFonts w:ascii="Times New Roman" w:hAnsi="Times New Roman"/>
                <w:lang w:val="en-US"/>
              </w:rPr>
            </w:pPr>
            <w:r w:rsidRPr="00367E86">
              <w:rPr>
                <w:rFonts w:ascii="Times New Roman" w:hAnsi="Times New Roman"/>
                <w:lang w:val="en-US"/>
              </w:rPr>
              <w:t>Passive voice</w:t>
            </w:r>
          </w:p>
          <w:p w:rsidR="00801695" w:rsidRPr="00367E86" w:rsidRDefault="00801695" w:rsidP="006215AA">
            <w:pPr>
              <w:pStyle w:val="NoSpacing"/>
              <w:ind w:left="12"/>
              <w:rPr>
                <w:rFonts w:ascii="Times New Roman" w:hAnsi="Times New Roman"/>
                <w:lang w:val="en-US"/>
              </w:rPr>
            </w:pPr>
            <w:r w:rsidRPr="00367E86">
              <w:rPr>
                <w:rFonts w:ascii="Times New Roman" w:hAnsi="Times New Roman"/>
                <w:lang w:val="en-US"/>
              </w:rPr>
              <w:t>Changing from Active into Passive Voice</w:t>
            </w:r>
          </w:p>
          <w:p w:rsidR="00801695" w:rsidRPr="00367E86" w:rsidRDefault="00801695" w:rsidP="006215AA">
            <w:pPr>
              <w:pStyle w:val="NoSpacing"/>
              <w:ind w:left="12"/>
              <w:rPr>
                <w:rFonts w:ascii="Times New Roman" w:hAnsi="Times New Roman"/>
                <w:lang w:val="en-US"/>
              </w:rPr>
            </w:pPr>
            <w:r w:rsidRPr="00367E86">
              <w:rPr>
                <w:rFonts w:ascii="Times New Roman" w:hAnsi="Times New Roman"/>
                <w:lang w:val="en-US"/>
              </w:rPr>
              <w:t>Personal and impersonal passive constructions</w:t>
            </w:r>
          </w:p>
          <w:p w:rsidR="00801695" w:rsidRPr="00367E86" w:rsidRDefault="00801695" w:rsidP="006215AA">
            <w:pPr>
              <w:pStyle w:val="NoSpacing"/>
              <w:ind w:left="12"/>
              <w:rPr>
                <w:rFonts w:ascii="Times New Roman" w:hAnsi="Times New Roman"/>
                <w:lang w:val="en-US"/>
              </w:rPr>
            </w:pPr>
            <w:r w:rsidRPr="00367E86">
              <w:rPr>
                <w:rFonts w:ascii="Times New Roman" w:hAnsi="Times New Roman"/>
                <w:lang w:val="en-US"/>
              </w:rPr>
              <w:t>Causative form</w:t>
            </w:r>
          </w:p>
          <w:p w:rsidR="00801695" w:rsidRPr="00367E86" w:rsidRDefault="00801695" w:rsidP="006215AA">
            <w:pPr>
              <w:pStyle w:val="NoSpacing"/>
              <w:ind w:left="12"/>
              <w:rPr>
                <w:rFonts w:ascii="Times New Roman" w:hAnsi="Times New Roman"/>
                <w:lang w:val="en-US"/>
              </w:rPr>
            </w:pPr>
            <w:r w:rsidRPr="00367E86">
              <w:rPr>
                <w:rFonts w:ascii="Times New Roman" w:hAnsi="Times New Roman"/>
                <w:lang w:val="en-US"/>
              </w:rPr>
              <w:t xml:space="preserve">Contrasts: </w:t>
            </w:r>
            <w:r w:rsidRPr="00367E86">
              <w:rPr>
                <w:rFonts w:ascii="Times New Roman" w:hAnsi="Times New Roman"/>
                <w:bCs/>
                <w:lang w:val="en-US"/>
              </w:rPr>
              <w:t xml:space="preserve">although </w:t>
            </w:r>
            <w:r w:rsidRPr="00367E86">
              <w:rPr>
                <w:rFonts w:ascii="Times New Roman" w:hAnsi="Times New Roman"/>
                <w:lang w:val="en-US"/>
              </w:rPr>
              <w:t xml:space="preserve">and </w:t>
            </w:r>
            <w:r w:rsidRPr="00367E86">
              <w:rPr>
                <w:rFonts w:ascii="Times New Roman" w:hAnsi="Times New Roman"/>
                <w:bCs/>
                <w:lang w:val="en-US"/>
              </w:rPr>
              <w:t xml:space="preserve">though; even though/if; in spite of </w:t>
            </w:r>
            <w:r w:rsidRPr="00367E86">
              <w:rPr>
                <w:rFonts w:ascii="Times New Roman" w:hAnsi="Times New Roman"/>
                <w:lang w:val="en-US"/>
              </w:rPr>
              <w:t xml:space="preserve">and </w:t>
            </w:r>
            <w:r w:rsidRPr="00367E86">
              <w:rPr>
                <w:rFonts w:ascii="Times New Roman" w:hAnsi="Times New Roman"/>
                <w:bCs/>
                <w:lang w:val="en-US"/>
              </w:rPr>
              <w:t>despite</w:t>
            </w:r>
          </w:p>
          <w:p w:rsidR="00801695" w:rsidRPr="00367E86" w:rsidRDefault="00801695" w:rsidP="006215AA">
            <w:pPr>
              <w:pStyle w:val="NoSpacing"/>
              <w:ind w:left="12"/>
              <w:rPr>
                <w:rFonts w:ascii="Times New Roman" w:hAnsi="Times New Roman"/>
              </w:rPr>
            </w:pPr>
            <w:r w:rsidRPr="00367E86">
              <w:rPr>
                <w:rFonts w:ascii="Times New Roman" w:hAnsi="Times New Roman"/>
                <w:bCs/>
                <w:lang w:val="en-US"/>
              </w:rPr>
              <w:t>Prepositions following adjectives</w:t>
            </w:r>
          </w:p>
        </w:tc>
      </w:tr>
      <w:tr w:rsidR="00801695" w:rsidRPr="00D366DC" w:rsidTr="006215AA">
        <w:trPr>
          <w:gridBefore w:val="1"/>
        </w:trPr>
        <w:tc>
          <w:tcPr>
            <w:tcW w:w="9571" w:type="dxa"/>
            <w:gridSpan w:val="5"/>
          </w:tcPr>
          <w:p w:rsidR="00801695" w:rsidRPr="00D366DC" w:rsidRDefault="00801695" w:rsidP="005865B6">
            <w:pPr>
              <w:tabs>
                <w:tab w:val="left" w:pos="540"/>
              </w:tabs>
              <w:jc w:val="center"/>
              <w:rPr>
                <w:b/>
                <w:bCs/>
                <w:i/>
                <w:iCs/>
                <w:lang w:val="en-US"/>
              </w:rPr>
            </w:pPr>
            <w:r w:rsidRPr="00D366DC">
              <w:rPr>
                <w:b/>
                <w:bCs/>
                <w:lang w:val="en-US"/>
              </w:rPr>
              <w:t>2-</w:t>
            </w:r>
            <w:r w:rsidRPr="00D366DC">
              <w:rPr>
                <w:b/>
                <w:bCs/>
              </w:rPr>
              <w:t>й</w:t>
            </w:r>
            <w:r w:rsidRPr="00D366DC">
              <w:rPr>
                <w:b/>
                <w:bCs/>
                <w:lang w:val="en-US"/>
              </w:rPr>
              <w:t xml:space="preserve"> </w:t>
            </w:r>
            <w:r w:rsidRPr="00D366DC">
              <w:rPr>
                <w:b/>
                <w:bCs/>
              </w:rPr>
              <w:t>курс</w:t>
            </w:r>
          </w:p>
        </w:tc>
      </w:tr>
      <w:tr w:rsidR="00801695" w:rsidRPr="00D366DC" w:rsidTr="00D36F5A">
        <w:trPr>
          <w:gridBefore w:val="1"/>
          <w:cantSplit/>
          <w:trHeight w:val="473"/>
        </w:trPr>
        <w:tc>
          <w:tcPr>
            <w:tcW w:w="1548" w:type="dxa"/>
            <w:textDirection w:val="btLr"/>
            <w:vAlign w:val="center"/>
          </w:tcPr>
          <w:p w:rsidR="00801695" w:rsidRPr="00D366DC" w:rsidRDefault="00801695" w:rsidP="0023330B">
            <w:pPr>
              <w:pStyle w:val="1"/>
              <w:tabs>
                <w:tab w:val="left" w:pos="282"/>
                <w:tab w:val="left" w:pos="900"/>
              </w:tabs>
              <w:spacing w:after="0" w:line="240" w:lineRule="auto"/>
              <w:ind w:left="113" w:right="113"/>
              <w:rPr>
                <w:rFonts w:ascii="Times New Roman" w:hAnsi="Times New Roman"/>
                <w:sz w:val="24"/>
                <w:szCs w:val="24"/>
                <w:highlight w:val="cyan"/>
                <w:lang w:val="ru-RU"/>
              </w:rPr>
            </w:pPr>
          </w:p>
        </w:tc>
        <w:tc>
          <w:tcPr>
            <w:tcW w:w="2700" w:type="dxa"/>
            <w:vAlign w:val="center"/>
          </w:tcPr>
          <w:p w:rsidR="00801695" w:rsidRPr="00D366DC" w:rsidRDefault="00801695" w:rsidP="006215AA">
            <w:pPr>
              <w:suppressAutoHyphens/>
              <w:jc w:val="center"/>
              <w:rPr>
                <w:highlight w:val="cyan"/>
              </w:rPr>
            </w:pPr>
            <w:r w:rsidRPr="00D366DC">
              <w:t>Базовый</w:t>
            </w:r>
            <w:r w:rsidRPr="00D366DC">
              <w:rPr>
                <w:lang w:val="en-US"/>
              </w:rPr>
              <w:t xml:space="preserve"> </w:t>
            </w:r>
            <w:r w:rsidRPr="00D366DC">
              <w:t>уровень</w:t>
            </w:r>
          </w:p>
        </w:tc>
        <w:tc>
          <w:tcPr>
            <w:tcW w:w="2634" w:type="dxa"/>
            <w:vAlign w:val="center"/>
          </w:tcPr>
          <w:p w:rsidR="00801695" w:rsidRPr="00D366DC" w:rsidRDefault="00801695" w:rsidP="006215AA">
            <w:pPr>
              <w:pStyle w:val="BodyText2"/>
              <w:tabs>
                <w:tab w:val="left" w:pos="540"/>
              </w:tabs>
              <w:suppressAutoHyphens/>
              <w:spacing w:after="0" w:line="240" w:lineRule="auto"/>
              <w:jc w:val="center"/>
              <w:rPr>
                <w:rFonts w:ascii="Times New Roman" w:hAnsi="Times New Roman"/>
                <w:sz w:val="24"/>
                <w:szCs w:val="24"/>
                <w:u w:val="single"/>
              </w:rPr>
            </w:pPr>
            <w:r w:rsidRPr="00D366DC">
              <w:rPr>
                <w:rFonts w:ascii="Times New Roman" w:hAnsi="Times New Roman"/>
                <w:sz w:val="24"/>
                <w:szCs w:val="24"/>
              </w:rPr>
              <w:t>Продвинутый</w:t>
            </w:r>
            <w:r w:rsidRPr="00D366DC">
              <w:rPr>
                <w:rFonts w:ascii="Times New Roman" w:hAnsi="Times New Roman"/>
                <w:sz w:val="24"/>
                <w:szCs w:val="24"/>
                <w:lang w:val="fr-FR"/>
              </w:rPr>
              <w:t xml:space="preserve"> </w:t>
            </w:r>
            <w:r w:rsidRPr="00D366DC">
              <w:rPr>
                <w:rFonts w:ascii="Times New Roman" w:hAnsi="Times New Roman"/>
                <w:sz w:val="24"/>
                <w:szCs w:val="24"/>
              </w:rPr>
              <w:t>уровень</w:t>
            </w:r>
          </w:p>
        </w:tc>
        <w:tc>
          <w:tcPr>
            <w:tcW w:w="2689" w:type="dxa"/>
            <w:gridSpan w:val="2"/>
            <w:vAlign w:val="center"/>
          </w:tcPr>
          <w:p w:rsidR="00801695" w:rsidRPr="00D366DC" w:rsidRDefault="00801695" w:rsidP="006215AA">
            <w:pPr>
              <w:tabs>
                <w:tab w:val="left" w:pos="540"/>
              </w:tabs>
              <w:jc w:val="center"/>
              <w:rPr>
                <w:b/>
                <w:bCs/>
                <w:i/>
                <w:iCs/>
                <w:lang w:val="en-US"/>
              </w:rPr>
            </w:pPr>
            <w:r w:rsidRPr="00D366DC">
              <w:t>Высокий</w:t>
            </w:r>
            <w:r w:rsidRPr="00D366DC">
              <w:rPr>
                <w:lang w:val="en-US"/>
              </w:rPr>
              <w:t xml:space="preserve"> </w:t>
            </w:r>
            <w:r w:rsidRPr="00D366DC">
              <w:t>уровень</w:t>
            </w:r>
          </w:p>
        </w:tc>
      </w:tr>
      <w:tr w:rsidR="00801695" w:rsidRPr="00204D1C" w:rsidTr="005D0F37">
        <w:trPr>
          <w:gridBefore w:val="1"/>
          <w:trHeight w:val="1134"/>
        </w:trPr>
        <w:tc>
          <w:tcPr>
            <w:tcW w:w="1548" w:type="dxa"/>
          </w:tcPr>
          <w:p w:rsidR="00801695" w:rsidRPr="00D366DC" w:rsidRDefault="00801695" w:rsidP="00FD4539">
            <w:pPr>
              <w:pStyle w:val="1"/>
              <w:numPr>
                <w:ilvl w:val="0"/>
                <w:numId w:val="24"/>
              </w:numPr>
              <w:tabs>
                <w:tab w:val="clear" w:pos="653"/>
                <w:tab w:val="left" w:pos="0"/>
                <w:tab w:val="left" w:pos="282"/>
              </w:tabs>
              <w:spacing w:after="0" w:line="240" w:lineRule="auto"/>
              <w:ind w:left="0" w:firstLine="0"/>
              <w:jc w:val="center"/>
              <w:rPr>
                <w:rFonts w:ascii="Times New Roman" w:eastAsia="SimSun" w:hAnsi="Times New Roman"/>
                <w:b/>
                <w:lang w:val="ru-RU"/>
              </w:rPr>
            </w:pPr>
            <w:r w:rsidRPr="00D366DC">
              <w:rPr>
                <w:rFonts w:ascii="Times New Roman" w:hAnsi="Times New Roman"/>
                <w:b/>
              </w:rPr>
              <w:t>Work and Jobs</w:t>
            </w:r>
          </w:p>
          <w:p w:rsidR="00801695" w:rsidRPr="00D366DC" w:rsidRDefault="00801695" w:rsidP="0023330B">
            <w:pPr>
              <w:pStyle w:val="1"/>
              <w:tabs>
                <w:tab w:val="left" w:pos="0"/>
                <w:tab w:val="left" w:pos="237"/>
              </w:tabs>
              <w:spacing w:after="0" w:line="240" w:lineRule="auto"/>
              <w:ind w:left="0"/>
              <w:jc w:val="center"/>
              <w:rPr>
                <w:rFonts w:ascii="Times New Roman" w:hAnsi="Times New Roman"/>
                <w:b/>
                <w:lang w:val="ru-RU"/>
              </w:rPr>
            </w:pPr>
          </w:p>
        </w:tc>
        <w:tc>
          <w:tcPr>
            <w:tcW w:w="2700" w:type="dxa"/>
          </w:tcPr>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Tenses Revision</w:t>
            </w:r>
          </w:p>
          <w:p w:rsidR="00801695" w:rsidRPr="00367E86" w:rsidRDefault="00801695" w:rsidP="006215AA">
            <w:pPr>
              <w:pStyle w:val="NoSpacing"/>
              <w:ind w:left="12"/>
              <w:jc w:val="both"/>
              <w:rPr>
                <w:rFonts w:ascii="Times New Roman" w:hAnsi="Times New Roman"/>
                <w:lang w:val="en-US"/>
              </w:rPr>
            </w:pPr>
            <w:r w:rsidRPr="00D366DC">
              <w:rPr>
                <w:rFonts w:ascii="Times New Roman" w:eastAsia="SimSun" w:hAnsi="Times New Roman"/>
                <w:lang w:val="en-US"/>
              </w:rPr>
              <w:t>Present Perfect Continuous</w:t>
            </w:r>
          </w:p>
          <w:p w:rsidR="00801695" w:rsidRPr="00367E86" w:rsidRDefault="00801695" w:rsidP="006215AA">
            <w:pPr>
              <w:pStyle w:val="NoSpacing"/>
              <w:ind w:left="12"/>
              <w:jc w:val="both"/>
              <w:rPr>
                <w:rFonts w:ascii="Times New Roman" w:hAnsi="Times New Roman"/>
                <w:lang w:val="en-US"/>
              </w:rPr>
            </w:pPr>
            <w:r w:rsidRPr="00D366DC">
              <w:rPr>
                <w:rFonts w:ascii="Times New Roman" w:eastAsia="SimSun" w:hAnsi="Times New Roman"/>
                <w:lang w:val="en-US"/>
              </w:rPr>
              <w:t>Past Perfect Continuous</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Passive voice</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Changing from Active into Passive Voice</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Personal and impersonal passive constructions</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Causative form</w:t>
            </w:r>
          </w:p>
          <w:p w:rsidR="00801695" w:rsidRPr="00D366DC" w:rsidRDefault="00801695" w:rsidP="006215AA">
            <w:pPr>
              <w:ind w:left="12"/>
              <w:jc w:val="both"/>
              <w:rPr>
                <w:b/>
                <w:bCs/>
                <w:i/>
                <w:iCs/>
                <w:lang w:val="en-US"/>
              </w:rPr>
            </w:pPr>
          </w:p>
        </w:tc>
        <w:tc>
          <w:tcPr>
            <w:tcW w:w="2634" w:type="dxa"/>
          </w:tcPr>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Tenses Revision</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Present Perfect Continuous</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Past Perfect Continuous)</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Modals (forms and meaning)</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Modals (ability)</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Possibility, probability, logical assumption</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Certainty, uncertainty</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Obligation, necessity, prohibition</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Opinion and advice</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Requests, offers, suggestions</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Continuous and simple forms with modals</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 xml:space="preserve">Related non-modal expressions: </w:t>
            </w:r>
            <w:r w:rsidRPr="00367E86">
              <w:rPr>
                <w:rFonts w:ascii="Times New Roman" w:hAnsi="Times New Roman"/>
                <w:iCs/>
                <w:lang w:val="en-US"/>
              </w:rPr>
              <w:t>had better, be bound to</w:t>
            </w:r>
          </w:p>
        </w:tc>
        <w:tc>
          <w:tcPr>
            <w:tcW w:w="2689" w:type="dxa"/>
            <w:gridSpan w:val="2"/>
          </w:tcPr>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Modals (forms and meaning)</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Modals (ability)</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Possibility, probability, logical assumption</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Certainty, uncertainty</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Obligation, necessity, prohibition</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Opinion and advice</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Requests, offers, suggestions</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Continuous and simple forms with modals</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 xml:space="preserve">Past forms of modals </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 xml:space="preserve">Related non-modal expressions: </w:t>
            </w:r>
            <w:r w:rsidRPr="00367E86">
              <w:rPr>
                <w:rFonts w:ascii="Times New Roman" w:hAnsi="Times New Roman"/>
                <w:iCs/>
                <w:lang w:val="en-US"/>
              </w:rPr>
              <w:t>had better, be bound to</w:t>
            </w:r>
          </w:p>
          <w:p w:rsidR="00801695" w:rsidRPr="00D366DC" w:rsidRDefault="00801695" w:rsidP="006215AA">
            <w:pPr>
              <w:tabs>
                <w:tab w:val="left" w:pos="540"/>
              </w:tabs>
              <w:ind w:left="12"/>
              <w:jc w:val="both"/>
              <w:rPr>
                <w:b/>
                <w:bCs/>
                <w:i/>
                <w:iCs/>
                <w:lang w:val="en-US"/>
              </w:rPr>
            </w:pPr>
          </w:p>
        </w:tc>
      </w:tr>
      <w:tr w:rsidR="00801695" w:rsidRPr="00204D1C" w:rsidTr="005D0F37">
        <w:trPr>
          <w:gridBefore w:val="1"/>
          <w:trHeight w:val="1134"/>
        </w:trPr>
        <w:tc>
          <w:tcPr>
            <w:tcW w:w="1548" w:type="dxa"/>
          </w:tcPr>
          <w:p w:rsidR="00801695" w:rsidRPr="00D366DC" w:rsidRDefault="00801695" w:rsidP="0023330B">
            <w:pPr>
              <w:pStyle w:val="1"/>
              <w:tabs>
                <w:tab w:val="left" w:pos="0"/>
              </w:tabs>
              <w:spacing w:after="0" w:line="240" w:lineRule="auto"/>
              <w:ind w:left="0"/>
              <w:jc w:val="center"/>
              <w:rPr>
                <w:rFonts w:ascii="Times New Roman" w:hAnsi="Times New Roman"/>
                <w:b/>
              </w:rPr>
            </w:pPr>
            <w:r w:rsidRPr="00D366DC">
              <w:rPr>
                <w:rFonts w:ascii="Times New Roman" w:hAnsi="Times New Roman"/>
                <w:b/>
              </w:rPr>
              <w:t>2. Company structure</w:t>
            </w:r>
          </w:p>
          <w:p w:rsidR="00801695" w:rsidRPr="00D366DC" w:rsidRDefault="00801695" w:rsidP="0023330B">
            <w:pPr>
              <w:pStyle w:val="11"/>
              <w:tabs>
                <w:tab w:val="left" w:pos="0"/>
              </w:tabs>
              <w:spacing w:line="240" w:lineRule="auto"/>
              <w:jc w:val="center"/>
              <w:rPr>
                <w:b/>
                <w:i/>
                <w:iCs/>
                <w:color w:val="FF6600"/>
                <w:szCs w:val="22"/>
                <w:lang w:val="en-US"/>
              </w:rPr>
            </w:pPr>
          </w:p>
        </w:tc>
        <w:tc>
          <w:tcPr>
            <w:tcW w:w="2700" w:type="dxa"/>
          </w:tcPr>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Modals (forms and meaning)</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Modals (ability)</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Possibility, probability, logical assumption</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Certainty, uncertainty</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Obligation, necessity, prohibition</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Opinion and advice</w:t>
            </w:r>
          </w:p>
          <w:p w:rsidR="00801695" w:rsidRPr="00367E86" w:rsidRDefault="00801695" w:rsidP="006215AA">
            <w:pPr>
              <w:pStyle w:val="NoSpacing"/>
              <w:ind w:left="12"/>
              <w:jc w:val="both"/>
              <w:rPr>
                <w:rFonts w:ascii="Times New Roman" w:hAnsi="Times New Roman"/>
              </w:rPr>
            </w:pPr>
            <w:r w:rsidRPr="00367E86">
              <w:rPr>
                <w:rFonts w:ascii="Times New Roman" w:hAnsi="Times New Roman"/>
                <w:lang w:val="en-US"/>
              </w:rPr>
              <w:t>Requests, offers, suggestions</w:t>
            </w:r>
          </w:p>
        </w:tc>
        <w:tc>
          <w:tcPr>
            <w:tcW w:w="2634" w:type="dxa"/>
          </w:tcPr>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Gerund and Infinitive (different forms, usage)</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Verbs taking to-Infinitive or –ing form with a change of meaning</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Participle 1, 2</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Linking words and phrases</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Verbs followed by prepositions</w:t>
            </w:r>
          </w:p>
          <w:p w:rsidR="00801695" w:rsidRPr="00D366DC" w:rsidRDefault="00801695" w:rsidP="006215AA">
            <w:pPr>
              <w:tabs>
                <w:tab w:val="left" w:pos="540"/>
              </w:tabs>
              <w:ind w:left="12"/>
              <w:jc w:val="both"/>
              <w:rPr>
                <w:b/>
                <w:bCs/>
                <w:i/>
                <w:iCs/>
                <w:lang w:val="en-US"/>
              </w:rPr>
            </w:pPr>
          </w:p>
        </w:tc>
        <w:tc>
          <w:tcPr>
            <w:tcW w:w="2689" w:type="dxa"/>
            <w:gridSpan w:val="2"/>
          </w:tcPr>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Gerund and Infinitive (different forms, usage)</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Verbs taking to-Infinitive or –ing form with a change of meaning</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Participle 1, 2</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Linking words and phrases</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Verbs followed by prepositions</w:t>
            </w:r>
          </w:p>
          <w:p w:rsidR="00801695" w:rsidRPr="00D366DC" w:rsidRDefault="00801695" w:rsidP="006215AA">
            <w:pPr>
              <w:tabs>
                <w:tab w:val="left" w:pos="540"/>
              </w:tabs>
              <w:ind w:left="12"/>
              <w:jc w:val="both"/>
              <w:rPr>
                <w:b/>
                <w:bCs/>
                <w:i/>
                <w:iCs/>
                <w:lang w:val="en-US"/>
              </w:rPr>
            </w:pPr>
          </w:p>
        </w:tc>
      </w:tr>
      <w:tr w:rsidR="00801695" w:rsidRPr="00D366DC" w:rsidTr="005D0F37">
        <w:trPr>
          <w:gridBefore w:val="1"/>
          <w:trHeight w:val="1134"/>
        </w:trPr>
        <w:tc>
          <w:tcPr>
            <w:tcW w:w="1548" w:type="dxa"/>
          </w:tcPr>
          <w:p w:rsidR="00801695" w:rsidRPr="00D366DC" w:rsidRDefault="00801695" w:rsidP="0023330B">
            <w:pPr>
              <w:pStyle w:val="10"/>
              <w:tabs>
                <w:tab w:val="left" w:pos="0"/>
              </w:tabs>
              <w:jc w:val="center"/>
              <w:rPr>
                <w:rFonts w:ascii="Times New Roman" w:hAnsi="Times New Roman"/>
                <w:b/>
                <w:lang w:val="en-US"/>
              </w:rPr>
            </w:pPr>
            <w:r w:rsidRPr="00D366DC">
              <w:rPr>
                <w:rFonts w:ascii="Times New Roman" w:hAnsi="Times New Roman"/>
                <w:b/>
                <w:lang w:val="en-US"/>
              </w:rPr>
              <w:t>3. Corporate Identity</w:t>
            </w:r>
          </w:p>
          <w:p w:rsidR="00801695" w:rsidRPr="00D366DC" w:rsidRDefault="00801695" w:rsidP="0023330B">
            <w:pPr>
              <w:pStyle w:val="11"/>
              <w:tabs>
                <w:tab w:val="left" w:pos="0"/>
              </w:tabs>
              <w:spacing w:line="240" w:lineRule="auto"/>
              <w:jc w:val="center"/>
              <w:rPr>
                <w:b/>
                <w:i/>
                <w:iCs/>
                <w:color w:val="FF6600"/>
                <w:szCs w:val="22"/>
                <w:lang w:val="en-US"/>
              </w:rPr>
            </w:pPr>
          </w:p>
        </w:tc>
        <w:tc>
          <w:tcPr>
            <w:tcW w:w="2700" w:type="dxa"/>
          </w:tcPr>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Gerund and Infinitive (different forms, usage)</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Verbs taking to-Infinitive or –ing form with a change of meaning</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Participle 1, 2</w:t>
            </w:r>
          </w:p>
          <w:p w:rsidR="00801695" w:rsidRPr="00D366DC" w:rsidRDefault="00801695" w:rsidP="006215AA">
            <w:pPr>
              <w:suppressAutoHyphens/>
              <w:ind w:left="12"/>
              <w:jc w:val="both"/>
              <w:rPr>
                <w:b/>
                <w:bCs/>
                <w:i/>
                <w:iCs/>
                <w:lang w:val="en-US"/>
              </w:rPr>
            </w:pPr>
          </w:p>
        </w:tc>
        <w:tc>
          <w:tcPr>
            <w:tcW w:w="2634" w:type="dxa"/>
          </w:tcPr>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Reported Speech (tense changes, verbs used in reporting)</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Reporting statements</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Reporting questions</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Reporting offers, suggestions, orders</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Reporting direct speech</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Modal verbs in reporting</w:t>
            </w:r>
          </w:p>
          <w:p w:rsidR="00801695" w:rsidRPr="00D366DC" w:rsidRDefault="00801695" w:rsidP="006215AA">
            <w:pPr>
              <w:tabs>
                <w:tab w:val="left" w:pos="540"/>
              </w:tabs>
              <w:ind w:left="12"/>
              <w:jc w:val="both"/>
              <w:rPr>
                <w:b/>
                <w:bCs/>
                <w:i/>
                <w:iCs/>
                <w:lang w:val="en-US"/>
              </w:rPr>
            </w:pPr>
          </w:p>
        </w:tc>
        <w:tc>
          <w:tcPr>
            <w:tcW w:w="2689" w:type="dxa"/>
            <w:gridSpan w:val="2"/>
          </w:tcPr>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Reported Speech (tense changes, verbs used in reporting)</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Reporting statements</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Reporting questions</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Reporting offers, suggestions, orders</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Reporting direct speech</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Should in that-clauses</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Modal verbs in reporting</w:t>
            </w:r>
          </w:p>
        </w:tc>
      </w:tr>
      <w:tr w:rsidR="00801695" w:rsidRPr="00D366DC" w:rsidTr="005D0F37">
        <w:trPr>
          <w:gridBefore w:val="1"/>
          <w:trHeight w:val="1134"/>
        </w:trPr>
        <w:tc>
          <w:tcPr>
            <w:tcW w:w="1548" w:type="dxa"/>
          </w:tcPr>
          <w:p w:rsidR="00801695" w:rsidRPr="00D366DC" w:rsidRDefault="00801695" w:rsidP="00D36F5A">
            <w:pPr>
              <w:pStyle w:val="1"/>
              <w:tabs>
                <w:tab w:val="left" w:pos="0"/>
              </w:tabs>
              <w:spacing w:after="0" w:line="240" w:lineRule="auto"/>
              <w:ind w:left="0"/>
              <w:jc w:val="center"/>
              <w:rPr>
                <w:rFonts w:ascii="Times New Roman" w:hAnsi="Times New Roman"/>
                <w:b/>
              </w:rPr>
            </w:pPr>
            <w:r w:rsidRPr="00D366DC">
              <w:rPr>
                <w:rFonts w:ascii="Times New Roman" w:hAnsi="Times New Roman"/>
                <w:b/>
              </w:rPr>
              <w:t>4. Corporate culture</w:t>
            </w:r>
          </w:p>
          <w:p w:rsidR="00801695" w:rsidRPr="00D366DC" w:rsidRDefault="00801695" w:rsidP="0023330B">
            <w:pPr>
              <w:pStyle w:val="11"/>
              <w:tabs>
                <w:tab w:val="left" w:pos="0"/>
              </w:tabs>
              <w:spacing w:line="240" w:lineRule="auto"/>
              <w:jc w:val="center"/>
              <w:rPr>
                <w:b/>
                <w:i/>
                <w:iCs/>
                <w:color w:val="FF6600"/>
                <w:szCs w:val="22"/>
                <w:lang w:val="en-US"/>
              </w:rPr>
            </w:pPr>
          </w:p>
        </w:tc>
        <w:tc>
          <w:tcPr>
            <w:tcW w:w="2700" w:type="dxa"/>
          </w:tcPr>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Reported Speech (tense changes, verbs used in reporting)</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Reporting statements</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Reporting questions</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Reporting offers, suggestions, orders</w:t>
            </w:r>
          </w:p>
        </w:tc>
        <w:tc>
          <w:tcPr>
            <w:tcW w:w="2634" w:type="dxa"/>
          </w:tcPr>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Conditionals 0, 1,2,3 (basic usage)</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Conditionals variations, mixed conditionals</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Colloquial omission of “if”</w:t>
            </w:r>
          </w:p>
          <w:p w:rsidR="00801695" w:rsidRPr="00D366DC" w:rsidRDefault="00801695" w:rsidP="006215AA">
            <w:pPr>
              <w:tabs>
                <w:tab w:val="left" w:pos="540"/>
              </w:tabs>
              <w:ind w:left="12"/>
              <w:jc w:val="both"/>
              <w:rPr>
                <w:b/>
                <w:bCs/>
                <w:i/>
                <w:iCs/>
                <w:lang w:val="en-US"/>
              </w:rPr>
            </w:pPr>
          </w:p>
        </w:tc>
        <w:tc>
          <w:tcPr>
            <w:tcW w:w="2689" w:type="dxa"/>
            <w:gridSpan w:val="2"/>
          </w:tcPr>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Conditionals 0, 1,2,3 (basic usage)</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Conditionals variations, mixed conditionals</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Colloquial omission of “if”</w:t>
            </w:r>
          </w:p>
          <w:p w:rsidR="00801695" w:rsidRPr="00D366DC" w:rsidRDefault="00801695" w:rsidP="006215AA">
            <w:pPr>
              <w:suppressAutoHyphens/>
              <w:ind w:left="12"/>
              <w:jc w:val="both"/>
              <w:rPr>
                <w:lang w:val="en-US"/>
              </w:rPr>
            </w:pPr>
          </w:p>
        </w:tc>
      </w:tr>
      <w:tr w:rsidR="00801695" w:rsidRPr="00D366DC" w:rsidTr="005D0F37">
        <w:trPr>
          <w:gridBefore w:val="1"/>
          <w:trHeight w:val="1134"/>
        </w:trPr>
        <w:tc>
          <w:tcPr>
            <w:tcW w:w="1548" w:type="dxa"/>
          </w:tcPr>
          <w:p w:rsidR="00801695" w:rsidRPr="00D366DC" w:rsidRDefault="00801695" w:rsidP="00D36F5A">
            <w:pPr>
              <w:pStyle w:val="1"/>
              <w:tabs>
                <w:tab w:val="left" w:pos="0"/>
              </w:tabs>
              <w:spacing w:after="0" w:line="240" w:lineRule="auto"/>
              <w:ind w:left="0"/>
              <w:jc w:val="center"/>
              <w:rPr>
                <w:rFonts w:ascii="Times New Roman" w:hAnsi="Times New Roman"/>
                <w:b/>
              </w:rPr>
            </w:pPr>
            <w:r w:rsidRPr="00D366DC">
              <w:rPr>
                <w:rFonts w:ascii="Times New Roman" w:hAnsi="Times New Roman"/>
                <w:b/>
              </w:rPr>
              <w:t>5. Business communication</w:t>
            </w:r>
          </w:p>
          <w:p w:rsidR="00801695" w:rsidRPr="00D366DC" w:rsidRDefault="00801695" w:rsidP="0023330B">
            <w:pPr>
              <w:pStyle w:val="11"/>
              <w:tabs>
                <w:tab w:val="left" w:pos="0"/>
              </w:tabs>
              <w:spacing w:line="240" w:lineRule="auto"/>
              <w:jc w:val="center"/>
              <w:rPr>
                <w:b/>
                <w:i/>
                <w:iCs/>
                <w:color w:val="FF6600"/>
                <w:szCs w:val="22"/>
                <w:lang w:val="en-US"/>
              </w:rPr>
            </w:pPr>
          </w:p>
        </w:tc>
        <w:tc>
          <w:tcPr>
            <w:tcW w:w="2700" w:type="dxa"/>
          </w:tcPr>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Conditionals 0, 1,2,3 (basic usage)</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Conditionals variations, mixed conditionals</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Wishes</w:t>
            </w:r>
          </w:p>
          <w:p w:rsidR="00801695" w:rsidRPr="00D366DC" w:rsidRDefault="00801695" w:rsidP="006215AA">
            <w:pPr>
              <w:jc w:val="both"/>
              <w:rPr>
                <w:b/>
                <w:bCs/>
                <w:i/>
                <w:iCs/>
                <w:lang w:val="en-US"/>
              </w:rPr>
            </w:pPr>
          </w:p>
        </w:tc>
        <w:tc>
          <w:tcPr>
            <w:tcW w:w="2634" w:type="dxa"/>
          </w:tcPr>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Wishes</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Unreal time and subjunctives (it’s time, I’d rather, I’d prefer etc.)</w:t>
            </w:r>
          </w:p>
          <w:p w:rsidR="00801695" w:rsidRPr="00367E86" w:rsidRDefault="00801695" w:rsidP="006215AA">
            <w:pPr>
              <w:pStyle w:val="NoSpacing"/>
              <w:ind w:left="12"/>
              <w:jc w:val="both"/>
              <w:rPr>
                <w:rFonts w:ascii="Times New Roman" w:hAnsi="Times New Roman"/>
              </w:rPr>
            </w:pPr>
            <w:r w:rsidRPr="00367E86">
              <w:rPr>
                <w:rFonts w:ascii="Times New Roman" w:hAnsi="Times New Roman"/>
                <w:iCs/>
                <w:lang w:val="en-US"/>
              </w:rPr>
              <w:t>Prepositions following nouns</w:t>
            </w:r>
          </w:p>
        </w:tc>
        <w:tc>
          <w:tcPr>
            <w:tcW w:w="2689" w:type="dxa"/>
            <w:gridSpan w:val="2"/>
          </w:tcPr>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Wishes</w:t>
            </w:r>
          </w:p>
          <w:p w:rsidR="00801695" w:rsidRPr="00367E86" w:rsidRDefault="00801695" w:rsidP="006215AA">
            <w:pPr>
              <w:pStyle w:val="NoSpacing"/>
              <w:ind w:left="12"/>
              <w:jc w:val="both"/>
              <w:rPr>
                <w:rFonts w:ascii="Times New Roman" w:hAnsi="Times New Roman"/>
                <w:lang w:val="en-US"/>
              </w:rPr>
            </w:pPr>
            <w:r w:rsidRPr="00367E86">
              <w:rPr>
                <w:rFonts w:ascii="Times New Roman" w:hAnsi="Times New Roman"/>
                <w:lang w:val="en-US"/>
              </w:rPr>
              <w:t>Unreal time and subjunctives (it’s time, I’d rather, I’d prefer etc.)</w:t>
            </w:r>
          </w:p>
          <w:p w:rsidR="00801695" w:rsidRPr="00367E86" w:rsidRDefault="00801695" w:rsidP="006215AA">
            <w:pPr>
              <w:pStyle w:val="NoSpacing"/>
              <w:ind w:left="12"/>
              <w:jc w:val="both"/>
              <w:rPr>
                <w:rFonts w:ascii="Times New Roman" w:hAnsi="Times New Roman"/>
                <w:iCs/>
              </w:rPr>
            </w:pPr>
            <w:r w:rsidRPr="00367E86">
              <w:rPr>
                <w:rFonts w:ascii="Times New Roman" w:hAnsi="Times New Roman"/>
                <w:iCs/>
                <w:lang w:val="en-US"/>
              </w:rPr>
              <w:t>Prepositions following nouns</w:t>
            </w:r>
          </w:p>
        </w:tc>
      </w:tr>
      <w:tr w:rsidR="00801695" w:rsidRPr="00204D1C" w:rsidTr="005D0F37">
        <w:trPr>
          <w:gridBefore w:val="1"/>
          <w:trHeight w:val="1542"/>
        </w:trPr>
        <w:tc>
          <w:tcPr>
            <w:tcW w:w="1548" w:type="dxa"/>
          </w:tcPr>
          <w:p w:rsidR="00801695" w:rsidRPr="00D366DC" w:rsidRDefault="00801695" w:rsidP="00D36F5A">
            <w:pPr>
              <w:pStyle w:val="11"/>
              <w:tabs>
                <w:tab w:val="left" w:pos="0"/>
              </w:tabs>
              <w:spacing w:line="240" w:lineRule="auto"/>
              <w:jc w:val="center"/>
              <w:rPr>
                <w:b/>
                <w:i/>
                <w:iCs/>
                <w:color w:val="FF6600"/>
                <w:szCs w:val="22"/>
                <w:lang w:val="en-US"/>
              </w:rPr>
            </w:pPr>
            <w:r w:rsidRPr="00D366DC">
              <w:rPr>
                <w:b/>
                <w:szCs w:val="22"/>
                <w:lang w:val="en-US"/>
              </w:rPr>
              <w:t>6. Business across cultures</w:t>
            </w:r>
          </w:p>
        </w:tc>
        <w:tc>
          <w:tcPr>
            <w:tcW w:w="2700" w:type="dxa"/>
          </w:tcPr>
          <w:p w:rsidR="00801695" w:rsidRPr="00D366DC" w:rsidRDefault="00801695" w:rsidP="006215AA">
            <w:pPr>
              <w:tabs>
                <w:tab w:val="left" w:pos="540"/>
              </w:tabs>
              <w:ind w:left="12"/>
              <w:jc w:val="both"/>
              <w:rPr>
                <w:lang w:val="en-US"/>
              </w:rPr>
            </w:pPr>
            <w:r w:rsidRPr="00D366DC">
              <w:rPr>
                <w:rFonts w:eastAsia="SimSun"/>
                <w:sz w:val="22"/>
                <w:szCs w:val="22"/>
                <w:lang w:val="en-US"/>
              </w:rPr>
              <w:t>Revision (preparation to an exam)</w:t>
            </w:r>
          </w:p>
        </w:tc>
        <w:tc>
          <w:tcPr>
            <w:tcW w:w="2634" w:type="dxa"/>
          </w:tcPr>
          <w:p w:rsidR="00801695" w:rsidRPr="00D366DC" w:rsidRDefault="00801695" w:rsidP="006215AA">
            <w:pPr>
              <w:pStyle w:val="ListParagraph"/>
              <w:ind w:left="12"/>
              <w:jc w:val="both"/>
              <w:rPr>
                <w:rFonts w:eastAsia="SimSun"/>
                <w:lang w:val="en-US"/>
              </w:rPr>
            </w:pPr>
            <w:r w:rsidRPr="00D366DC">
              <w:rPr>
                <w:rFonts w:eastAsia="SimSun"/>
                <w:lang w:val="en-US"/>
              </w:rPr>
              <w:t>Revision (preparation to an exam)</w:t>
            </w:r>
          </w:p>
          <w:p w:rsidR="00801695" w:rsidRPr="00D366DC" w:rsidRDefault="00801695" w:rsidP="006215AA">
            <w:pPr>
              <w:tabs>
                <w:tab w:val="left" w:pos="540"/>
              </w:tabs>
              <w:ind w:left="12"/>
              <w:jc w:val="both"/>
              <w:rPr>
                <w:b/>
                <w:bCs/>
                <w:i/>
                <w:iCs/>
                <w:lang w:val="en-US"/>
              </w:rPr>
            </w:pPr>
          </w:p>
        </w:tc>
        <w:tc>
          <w:tcPr>
            <w:tcW w:w="2689" w:type="dxa"/>
            <w:gridSpan w:val="2"/>
          </w:tcPr>
          <w:p w:rsidR="00801695" w:rsidRPr="00D366DC" w:rsidRDefault="00801695" w:rsidP="006215AA">
            <w:pPr>
              <w:pStyle w:val="ListParagraph"/>
              <w:ind w:left="12"/>
              <w:jc w:val="both"/>
              <w:rPr>
                <w:rFonts w:eastAsia="SimSun"/>
                <w:lang w:val="en-US"/>
              </w:rPr>
            </w:pPr>
            <w:r w:rsidRPr="00D366DC">
              <w:rPr>
                <w:rFonts w:eastAsia="SimSun"/>
                <w:lang w:val="en-US"/>
              </w:rPr>
              <w:t>Revision (preparation to an exam)</w:t>
            </w:r>
          </w:p>
          <w:p w:rsidR="00801695" w:rsidRPr="00D366DC" w:rsidRDefault="00801695" w:rsidP="006215AA">
            <w:pPr>
              <w:tabs>
                <w:tab w:val="left" w:pos="540"/>
              </w:tabs>
              <w:ind w:left="12"/>
              <w:jc w:val="both"/>
              <w:rPr>
                <w:b/>
                <w:bCs/>
                <w:i/>
                <w:iCs/>
                <w:lang w:val="en-US"/>
              </w:rPr>
            </w:pPr>
          </w:p>
          <w:p w:rsidR="00801695" w:rsidRPr="00D366DC" w:rsidRDefault="00801695" w:rsidP="006215AA">
            <w:pPr>
              <w:tabs>
                <w:tab w:val="left" w:pos="540"/>
              </w:tabs>
              <w:ind w:left="12"/>
              <w:jc w:val="both"/>
              <w:rPr>
                <w:b/>
                <w:bCs/>
                <w:i/>
                <w:iCs/>
                <w:lang w:val="en-US"/>
              </w:rPr>
            </w:pPr>
          </w:p>
          <w:p w:rsidR="00801695" w:rsidRPr="00D366DC" w:rsidRDefault="00801695" w:rsidP="006215AA">
            <w:pPr>
              <w:tabs>
                <w:tab w:val="left" w:pos="540"/>
              </w:tabs>
              <w:ind w:left="12"/>
              <w:jc w:val="both"/>
              <w:rPr>
                <w:b/>
                <w:bCs/>
                <w:i/>
                <w:iCs/>
                <w:lang w:val="en-US"/>
              </w:rPr>
            </w:pPr>
          </w:p>
          <w:p w:rsidR="00801695" w:rsidRPr="00D366DC" w:rsidRDefault="00801695" w:rsidP="006215AA">
            <w:pPr>
              <w:tabs>
                <w:tab w:val="left" w:pos="540"/>
              </w:tabs>
              <w:ind w:left="12"/>
              <w:jc w:val="both"/>
              <w:rPr>
                <w:b/>
                <w:bCs/>
                <w:i/>
                <w:iCs/>
                <w:lang w:val="en-US"/>
              </w:rPr>
            </w:pPr>
          </w:p>
        </w:tc>
      </w:tr>
    </w:tbl>
    <w:p w:rsidR="00801695" w:rsidRPr="00D366DC" w:rsidRDefault="00801695" w:rsidP="007E08EE">
      <w:pPr>
        <w:pStyle w:val="22"/>
        <w:spacing w:before="0" w:after="0"/>
        <w:jc w:val="both"/>
        <w:rPr>
          <w:rFonts w:ascii="Times New Roman" w:hAnsi="Times New Roman"/>
          <w:sz w:val="24"/>
          <w:szCs w:val="24"/>
          <w:lang w:val="en-US"/>
        </w:rPr>
      </w:pPr>
      <w:r w:rsidRPr="00D366DC">
        <w:rPr>
          <w:rFonts w:ascii="Times New Roman" w:hAnsi="Times New Roman"/>
          <w:sz w:val="24"/>
          <w:szCs w:val="24"/>
          <w:lang w:val="en-US"/>
        </w:rPr>
        <w:t xml:space="preserve">          </w:t>
      </w:r>
    </w:p>
    <w:p w:rsidR="00801695" w:rsidRPr="00D366DC" w:rsidRDefault="00801695" w:rsidP="007E08EE">
      <w:pPr>
        <w:pStyle w:val="22"/>
        <w:spacing w:before="0" w:after="0"/>
        <w:jc w:val="both"/>
        <w:rPr>
          <w:rFonts w:ascii="Times New Roman" w:hAnsi="Times New Roman"/>
          <w:sz w:val="24"/>
          <w:szCs w:val="24"/>
        </w:rPr>
      </w:pPr>
      <w:r w:rsidRPr="00D26C97">
        <w:rPr>
          <w:rFonts w:ascii="Times New Roman" w:hAnsi="Times New Roman"/>
          <w:sz w:val="24"/>
          <w:szCs w:val="24"/>
          <w:lang w:val="en-US"/>
        </w:rPr>
        <w:t xml:space="preserve"> </w:t>
      </w:r>
      <w:r>
        <w:rPr>
          <w:rFonts w:ascii="Times New Roman" w:hAnsi="Times New Roman"/>
          <w:sz w:val="24"/>
          <w:szCs w:val="24"/>
        </w:rPr>
        <w:t>4.5</w:t>
      </w:r>
      <w:r w:rsidRPr="00D366DC">
        <w:rPr>
          <w:rFonts w:ascii="Times New Roman" w:hAnsi="Times New Roman"/>
          <w:sz w:val="24"/>
          <w:szCs w:val="24"/>
        </w:rPr>
        <w:t xml:space="preserve">. Фонетика: </w:t>
      </w:r>
      <w:r w:rsidRPr="008A1DB2">
        <w:rPr>
          <w:rFonts w:ascii="Times New Roman" w:hAnsi="Times New Roman"/>
          <w:b w:val="0"/>
          <w:sz w:val="24"/>
          <w:szCs w:val="24"/>
        </w:rPr>
        <w:t>Прослушивание аутентичных текстов с выполнением к ним заданий.</w:t>
      </w:r>
    </w:p>
    <w:p w:rsidR="00801695" w:rsidRPr="00D366DC" w:rsidRDefault="00801695" w:rsidP="007E08EE">
      <w:pPr>
        <w:pStyle w:val="22"/>
        <w:spacing w:before="0" w:after="0"/>
        <w:jc w:val="both"/>
        <w:rPr>
          <w:rFonts w:ascii="Times New Roman" w:hAnsi="Times New Roman"/>
          <w:sz w:val="24"/>
          <w:szCs w:val="24"/>
        </w:rPr>
      </w:pPr>
    </w:p>
    <w:p w:rsidR="00801695" w:rsidRPr="00D366DC" w:rsidRDefault="00801695" w:rsidP="00D42B10">
      <w:pPr>
        <w:pStyle w:val="22"/>
        <w:spacing w:before="0" w:after="0"/>
        <w:rPr>
          <w:rFonts w:ascii="Times New Roman" w:hAnsi="Times New Roman"/>
          <w:sz w:val="24"/>
          <w:szCs w:val="24"/>
        </w:rPr>
      </w:pPr>
      <w:r w:rsidRPr="00D366DC">
        <w:rPr>
          <w:rFonts w:ascii="Times New Roman" w:hAnsi="Times New Roman"/>
          <w:sz w:val="24"/>
          <w:szCs w:val="24"/>
        </w:rPr>
        <w:t xml:space="preserve">5. Образовательные технологии </w:t>
      </w:r>
    </w:p>
    <w:p w:rsidR="00801695" w:rsidRPr="00D366DC" w:rsidRDefault="00801695" w:rsidP="005D0F37">
      <w:pPr>
        <w:pStyle w:val="22"/>
        <w:spacing w:before="0" w:after="0"/>
        <w:jc w:val="left"/>
        <w:rPr>
          <w:rFonts w:ascii="Times New Roman" w:hAnsi="Times New Roman"/>
          <w:sz w:val="24"/>
          <w:szCs w:val="24"/>
        </w:rPr>
      </w:pPr>
    </w:p>
    <w:p w:rsidR="00801695" w:rsidRPr="00D366DC" w:rsidRDefault="00801695" w:rsidP="006215AA">
      <w:pPr>
        <w:suppressAutoHyphens/>
        <w:spacing w:after="120"/>
        <w:ind w:firstLine="357"/>
        <w:jc w:val="both"/>
        <w:rPr>
          <w:b/>
        </w:rPr>
      </w:pPr>
      <w:r w:rsidRPr="00D366DC">
        <w:rPr>
          <w:bCs/>
          <w:iCs/>
        </w:rPr>
        <w:tab/>
        <w:t>Дисциплина «Иностранный язык», помимо традиционных форм обучения, предусматривает использование инновационных образовательных технологий, обеспечивающих достижение планируемых результатов обучения</w:t>
      </w:r>
      <w:r w:rsidRPr="00D366DC">
        <w:rPr>
          <w:iCs/>
          <w:color w:val="000000"/>
        </w:rPr>
        <w:t xml:space="preserve"> и развитие иноязычной </w:t>
      </w:r>
      <w:r w:rsidRPr="00D366DC">
        <w:t xml:space="preserve">коммуникативной </w:t>
      </w:r>
      <w:r w:rsidRPr="00D366DC">
        <w:rPr>
          <w:iCs/>
          <w:color w:val="000000"/>
        </w:rPr>
        <w:t>компетенции студентов.</w:t>
      </w:r>
    </w:p>
    <w:p w:rsidR="00801695" w:rsidRPr="00D366DC" w:rsidRDefault="00801695" w:rsidP="006215AA">
      <w:pPr>
        <w:suppressAutoHyphens/>
        <w:spacing w:after="120"/>
        <w:jc w:val="center"/>
        <w:rPr>
          <w:b/>
          <w:bCs/>
          <w:iCs/>
        </w:rPr>
      </w:pPr>
      <w:r w:rsidRPr="00D366DC">
        <w:rPr>
          <w:b/>
          <w:bCs/>
          <w:iCs/>
        </w:rPr>
        <w:t>Методы и формы организации обучения</w:t>
      </w:r>
    </w:p>
    <w:tbl>
      <w:tblPr>
        <w:tblW w:w="9180" w:type="dxa"/>
        <w:jc w:val="center"/>
        <w:tblInd w:w="108" w:type="dxa"/>
        <w:tblLayout w:type="fixed"/>
        <w:tblLook w:val="01E0"/>
      </w:tblPr>
      <w:tblGrid>
        <w:gridCol w:w="5158"/>
        <w:gridCol w:w="1276"/>
        <w:gridCol w:w="709"/>
        <w:gridCol w:w="708"/>
        <w:gridCol w:w="709"/>
        <w:gridCol w:w="620"/>
      </w:tblGrid>
      <w:tr w:rsidR="00801695" w:rsidRPr="00D366DC" w:rsidTr="005D0F37">
        <w:trPr>
          <w:jc w:val="center"/>
        </w:trPr>
        <w:tc>
          <w:tcPr>
            <w:tcW w:w="5158"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center"/>
              <w:rPr>
                <w:b/>
                <w:color w:val="000000"/>
              </w:rPr>
            </w:pPr>
            <w:r w:rsidRPr="00D366DC">
              <w:rPr>
                <w:b/>
                <w:color w:val="000000"/>
                <w:sz w:val="22"/>
                <w:szCs w:val="22"/>
              </w:rPr>
              <w:t>Методы и формы организации деятельности</w:t>
            </w:r>
          </w:p>
        </w:tc>
        <w:tc>
          <w:tcPr>
            <w:tcW w:w="4022" w:type="dxa"/>
            <w:gridSpan w:val="5"/>
            <w:tcBorders>
              <w:top w:val="single" w:sz="4" w:space="0" w:color="auto"/>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center"/>
              <w:rPr>
                <w:b/>
                <w:color w:val="000000"/>
              </w:rPr>
            </w:pPr>
            <w:r w:rsidRPr="00D366DC">
              <w:rPr>
                <w:b/>
                <w:color w:val="000000"/>
                <w:sz w:val="22"/>
                <w:szCs w:val="22"/>
              </w:rPr>
              <w:t>Виды учебной деятельности</w:t>
            </w:r>
          </w:p>
        </w:tc>
      </w:tr>
      <w:tr w:rsidR="00801695" w:rsidRPr="00D366DC" w:rsidTr="005D0F37">
        <w:trPr>
          <w:trHeight w:val="180"/>
          <w:jc w:val="center"/>
        </w:trPr>
        <w:tc>
          <w:tcPr>
            <w:tcW w:w="5158" w:type="dxa"/>
            <w:vMerge w:val="restart"/>
            <w:tcBorders>
              <w:top w:val="single" w:sz="4" w:space="0" w:color="auto"/>
              <w:left w:val="single" w:sz="4" w:space="0" w:color="auto"/>
              <w:right w:val="single" w:sz="4" w:space="0" w:color="auto"/>
            </w:tcBorders>
          </w:tcPr>
          <w:p w:rsidR="00801695" w:rsidRPr="00D366DC" w:rsidRDefault="00801695" w:rsidP="005D0F37">
            <w:pPr>
              <w:tabs>
                <w:tab w:val="left" w:pos="426"/>
                <w:tab w:val="right" w:leader="underscore" w:pos="8505"/>
              </w:tabs>
              <w:suppressAutoHyphens/>
              <w:contextualSpacing/>
              <w:jc w:val="center"/>
              <w:rPr>
                <w:b/>
                <w:bCs/>
                <w:color w:val="000000"/>
              </w:rPr>
            </w:pPr>
          </w:p>
        </w:tc>
        <w:tc>
          <w:tcPr>
            <w:tcW w:w="1276" w:type="dxa"/>
            <w:vMerge w:val="restart"/>
            <w:tcBorders>
              <w:top w:val="single" w:sz="4" w:space="0" w:color="auto"/>
              <w:left w:val="single" w:sz="4" w:space="0" w:color="auto"/>
              <w:right w:val="single" w:sz="4" w:space="0" w:color="auto"/>
            </w:tcBorders>
          </w:tcPr>
          <w:p w:rsidR="00801695" w:rsidRPr="00D366DC" w:rsidRDefault="00801695" w:rsidP="005D0F37">
            <w:pPr>
              <w:tabs>
                <w:tab w:val="left" w:pos="426"/>
                <w:tab w:val="right" w:leader="underscore" w:pos="8505"/>
              </w:tabs>
              <w:suppressAutoHyphens/>
              <w:contextualSpacing/>
              <w:jc w:val="center"/>
              <w:rPr>
                <w:b/>
                <w:bCs/>
                <w:color w:val="000000"/>
                <w:lang w:val="en-US"/>
              </w:rPr>
            </w:pPr>
          </w:p>
          <w:p w:rsidR="00801695" w:rsidRPr="00D366DC" w:rsidRDefault="00801695" w:rsidP="005D0F37">
            <w:pPr>
              <w:tabs>
                <w:tab w:val="left" w:pos="426"/>
                <w:tab w:val="right" w:leader="underscore" w:pos="8505"/>
              </w:tabs>
              <w:suppressAutoHyphens/>
              <w:contextualSpacing/>
              <w:jc w:val="center"/>
              <w:rPr>
                <w:b/>
                <w:bCs/>
                <w:color w:val="000000"/>
              </w:rPr>
            </w:pPr>
            <w:r w:rsidRPr="00D366DC">
              <w:rPr>
                <w:b/>
                <w:bCs/>
                <w:color w:val="000000"/>
              </w:rPr>
              <w:t>ПЗ</w:t>
            </w:r>
            <w:r w:rsidRPr="00D366DC">
              <w:rPr>
                <w:rStyle w:val="FootnoteReference"/>
                <w:b/>
                <w:bCs/>
                <w:color w:val="000000"/>
              </w:rPr>
              <w:footnoteReference w:id="1"/>
            </w:r>
          </w:p>
        </w:tc>
        <w:tc>
          <w:tcPr>
            <w:tcW w:w="2746" w:type="dxa"/>
            <w:gridSpan w:val="4"/>
            <w:tcBorders>
              <w:top w:val="single" w:sz="4" w:space="0" w:color="auto"/>
              <w:left w:val="single" w:sz="4" w:space="0" w:color="auto"/>
              <w:bottom w:val="single" w:sz="4" w:space="0" w:color="auto"/>
              <w:right w:val="single" w:sz="4" w:space="0" w:color="auto"/>
            </w:tcBorders>
          </w:tcPr>
          <w:p w:rsidR="00801695" w:rsidRPr="00D366DC" w:rsidRDefault="00801695" w:rsidP="005D0F37">
            <w:pPr>
              <w:tabs>
                <w:tab w:val="right" w:leader="underscore" w:pos="8505"/>
              </w:tabs>
              <w:suppressAutoHyphens/>
              <w:contextualSpacing/>
              <w:jc w:val="center"/>
              <w:rPr>
                <w:b/>
                <w:bCs/>
                <w:color w:val="000000"/>
              </w:rPr>
            </w:pPr>
            <w:r w:rsidRPr="00D366DC">
              <w:rPr>
                <w:b/>
                <w:bCs/>
                <w:color w:val="000000"/>
              </w:rPr>
              <w:t>СРС</w:t>
            </w:r>
          </w:p>
        </w:tc>
      </w:tr>
      <w:tr w:rsidR="00801695" w:rsidRPr="00D366DC" w:rsidTr="005D0F37">
        <w:trPr>
          <w:trHeight w:val="163"/>
          <w:jc w:val="center"/>
        </w:trPr>
        <w:tc>
          <w:tcPr>
            <w:tcW w:w="5158" w:type="dxa"/>
            <w:vMerge/>
            <w:tcBorders>
              <w:left w:val="single" w:sz="4" w:space="0" w:color="auto"/>
              <w:bottom w:val="single" w:sz="4" w:space="0" w:color="auto"/>
              <w:right w:val="single" w:sz="4" w:space="0" w:color="auto"/>
            </w:tcBorders>
          </w:tcPr>
          <w:p w:rsidR="00801695" w:rsidRPr="00D366DC" w:rsidRDefault="00801695" w:rsidP="005D0F37">
            <w:pPr>
              <w:tabs>
                <w:tab w:val="left" w:pos="426"/>
                <w:tab w:val="right" w:leader="underscore" w:pos="8505"/>
              </w:tabs>
              <w:suppressAutoHyphens/>
              <w:contextualSpacing/>
              <w:jc w:val="center"/>
              <w:rPr>
                <w:b/>
                <w:bCs/>
                <w:color w:val="000000"/>
              </w:rPr>
            </w:pPr>
          </w:p>
        </w:tc>
        <w:tc>
          <w:tcPr>
            <w:tcW w:w="1276" w:type="dxa"/>
            <w:vMerge/>
            <w:tcBorders>
              <w:left w:val="single" w:sz="4" w:space="0" w:color="auto"/>
              <w:bottom w:val="single" w:sz="4" w:space="0" w:color="auto"/>
              <w:right w:val="single" w:sz="4" w:space="0" w:color="auto"/>
            </w:tcBorders>
          </w:tcPr>
          <w:p w:rsidR="00801695" w:rsidRPr="00D366DC" w:rsidRDefault="00801695" w:rsidP="005D0F37">
            <w:pPr>
              <w:tabs>
                <w:tab w:val="left" w:pos="426"/>
                <w:tab w:val="right" w:leader="underscore" w:pos="8505"/>
              </w:tabs>
              <w:suppressAutoHyphens/>
              <w:contextualSpacing/>
              <w:jc w:val="center"/>
              <w:rPr>
                <w:b/>
                <w:bCs/>
                <w:color w:val="000000"/>
              </w:rPr>
            </w:pPr>
          </w:p>
        </w:tc>
        <w:tc>
          <w:tcPr>
            <w:tcW w:w="709"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tabs>
                <w:tab w:val="right" w:leader="underscore" w:pos="8505"/>
              </w:tabs>
              <w:suppressAutoHyphens/>
              <w:contextualSpacing/>
              <w:jc w:val="center"/>
              <w:rPr>
                <w:bCs/>
                <w:color w:val="000000"/>
              </w:rPr>
            </w:pPr>
            <w:r w:rsidRPr="00D366DC">
              <w:rPr>
                <w:b/>
                <w:bCs/>
                <w:color w:val="000000"/>
              </w:rPr>
              <w:t>ДЗ</w:t>
            </w:r>
          </w:p>
        </w:tc>
        <w:tc>
          <w:tcPr>
            <w:tcW w:w="708"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tabs>
                <w:tab w:val="right" w:leader="underscore" w:pos="8505"/>
              </w:tabs>
              <w:suppressAutoHyphens/>
              <w:contextualSpacing/>
              <w:jc w:val="center"/>
              <w:rPr>
                <w:bCs/>
                <w:color w:val="000000"/>
              </w:rPr>
            </w:pPr>
            <w:r w:rsidRPr="00D366DC">
              <w:rPr>
                <w:b/>
                <w:bCs/>
                <w:color w:val="000000"/>
              </w:rPr>
              <w:t>ЛР</w:t>
            </w:r>
          </w:p>
        </w:tc>
        <w:tc>
          <w:tcPr>
            <w:tcW w:w="709"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tabs>
                <w:tab w:val="right" w:leader="underscore" w:pos="8505"/>
              </w:tabs>
              <w:suppressAutoHyphens/>
              <w:contextualSpacing/>
              <w:jc w:val="center"/>
              <w:rPr>
                <w:bCs/>
                <w:color w:val="000000"/>
              </w:rPr>
            </w:pPr>
            <w:r w:rsidRPr="00D366DC">
              <w:rPr>
                <w:b/>
                <w:bCs/>
                <w:color w:val="000000"/>
              </w:rPr>
              <w:t>ТЗ</w:t>
            </w:r>
          </w:p>
        </w:tc>
        <w:tc>
          <w:tcPr>
            <w:tcW w:w="620"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tabs>
                <w:tab w:val="right" w:leader="underscore" w:pos="8505"/>
              </w:tabs>
              <w:suppressAutoHyphens/>
              <w:contextualSpacing/>
              <w:jc w:val="center"/>
              <w:rPr>
                <w:bCs/>
                <w:color w:val="000000"/>
              </w:rPr>
            </w:pPr>
            <w:r w:rsidRPr="00D366DC">
              <w:rPr>
                <w:b/>
                <w:bCs/>
                <w:color w:val="000000"/>
              </w:rPr>
              <w:t>ПУ</w:t>
            </w:r>
          </w:p>
        </w:tc>
      </w:tr>
      <w:tr w:rsidR="00801695" w:rsidRPr="00D366DC" w:rsidTr="005D0F37">
        <w:trPr>
          <w:trHeight w:val="506"/>
          <w:jc w:val="center"/>
        </w:trPr>
        <w:tc>
          <w:tcPr>
            <w:tcW w:w="5158" w:type="dxa"/>
            <w:tcBorders>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both"/>
              <w:rPr>
                <w:bCs/>
                <w:color w:val="000000"/>
              </w:rPr>
            </w:pPr>
            <w:r w:rsidRPr="00D366DC">
              <w:rPr>
                <w:bCs/>
                <w:color w:val="000000"/>
              </w:rPr>
              <w:t xml:space="preserve">Информационно-коммуникационные технологии </w:t>
            </w:r>
          </w:p>
        </w:tc>
        <w:tc>
          <w:tcPr>
            <w:tcW w:w="1276" w:type="dxa"/>
            <w:tcBorders>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center"/>
              <w:rPr>
                <w:bCs/>
                <w:color w:val="000000"/>
                <w:lang w:val="en-US"/>
              </w:rPr>
            </w:pPr>
            <w:r w:rsidRPr="00D366DC">
              <w:rPr>
                <w:bCs/>
                <w:color w:val="000000"/>
                <w:lang w:val="en-US"/>
              </w:rPr>
              <w:t>+</w:t>
            </w:r>
          </w:p>
        </w:tc>
        <w:tc>
          <w:tcPr>
            <w:tcW w:w="709"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center"/>
              <w:rPr>
                <w:bCs/>
                <w:color w:val="000000"/>
              </w:rPr>
            </w:pPr>
            <w:r w:rsidRPr="00D366DC">
              <w:rPr>
                <w:bCs/>
                <w:color w:val="000000"/>
              </w:rPr>
              <w:t>+</w:t>
            </w:r>
          </w:p>
        </w:tc>
        <w:tc>
          <w:tcPr>
            <w:tcW w:w="708"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center"/>
              <w:rPr>
                <w:bCs/>
                <w:color w:val="000000"/>
              </w:rPr>
            </w:pPr>
            <w:r w:rsidRPr="00D366DC">
              <w:rPr>
                <w:bCs/>
                <w:color w:val="000000"/>
              </w:rPr>
              <w:t>+</w:t>
            </w:r>
          </w:p>
        </w:tc>
        <w:tc>
          <w:tcPr>
            <w:tcW w:w="709"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center"/>
              <w:rPr>
                <w:bCs/>
                <w:color w:val="000000"/>
              </w:rPr>
            </w:pPr>
            <w:r w:rsidRPr="00D366DC">
              <w:rPr>
                <w:bCs/>
                <w:color w:val="000000"/>
              </w:rPr>
              <w:t>+</w:t>
            </w:r>
          </w:p>
        </w:tc>
        <w:tc>
          <w:tcPr>
            <w:tcW w:w="620"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center"/>
              <w:rPr>
                <w:bCs/>
                <w:color w:val="000000"/>
              </w:rPr>
            </w:pPr>
            <w:r w:rsidRPr="00D366DC">
              <w:rPr>
                <w:bCs/>
                <w:color w:val="000000"/>
              </w:rPr>
              <w:t>+</w:t>
            </w:r>
          </w:p>
        </w:tc>
      </w:tr>
      <w:tr w:rsidR="00801695" w:rsidRPr="00D366DC" w:rsidTr="005D0F37">
        <w:trPr>
          <w:jc w:val="center"/>
        </w:trPr>
        <w:tc>
          <w:tcPr>
            <w:tcW w:w="5158"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both"/>
              <w:rPr>
                <w:bCs/>
                <w:color w:val="000000"/>
              </w:rPr>
            </w:pPr>
            <w:r w:rsidRPr="00D366DC">
              <w:rPr>
                <w:bCs/>
                <w:color w:val="000000"/>
              </w:rPr>
              <w:t>Дискуссия:</w:t>
            </w:r>
          </w:p>
          <w:p w:rsidR="00801695" w:rsidRPr="00D366DC" w:rsidRDefault="00801695" w:rsidP="005D0F37">
            <w:pPr>
              <w:shd w:val="clear" w:color="auto" w:fill="FFFFFF"/>
              <w:suppressAutoHyphens/>
              <w:contextualSpacing/>
              <w:jc w:val="both"/>
              <w:rPr>
                <w:bCs/>
                <w:color w:val="000000"/>
              </w:rPr>
            </w:pPr>
            <w:r w:rsidRPr="00D366DC">
              <w:rPr>
                <w:bCs/>
                <w:color w:val="000000"/>
              </w:rPr>
              <w:t>- конференции,</w:t>
            </w:r>
          </w:p>
          <w:p w:rsidR="00801695" w:rsidRPr="00D366DC" w:rsidRDefault="00801695" w:rsidP="005D0F37">
            <w:pPr>
              <w:shd w:val="clear" w:color="auto" w:fill="FFFFFF"/>
              <w:suppressAutoHyphens/>
              <w:contextualSpacing/>
              <w:jc w:val="both"/>
              <w:rPr>
                <w:color w:val="000000"/>
              </w:rPr>
            </w:pPr>
            <w:r w:rsidRPr="00D366DC">
              <w:rPr>
                <w:bCs/>
                <w:color w:val="000000"/>
              </w:rPr>
              <w:t>- круглые столы и др.</w:t>
            </w:r>
          </w:p>
        </w:tc>
        <w:tc>
          <w:tcPr>
            <w:tcW w:w="1276"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center"/>
              <w:rPr>
                <w:bCs/>
                <w:color w:val="000000"/>
              </w:rPr>
            </w:pPr>
            <w:r w:rsidRPr="00D366DC">
              <w:rPr>
                <w:bCs/>
                <w:color w:val="000000"/>
              </w:rPr>
              <w:t>+</w:t>
            </w:r>
          </w:p>
        </w:tc>
        <w:tc>
          <w:tcPr>
            <w:tcW w:w="709"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center"/>
              <w:rPr>
                <w:bCs/>
                <w:color w:val="000000"/>
              </w:rPr>
            </w:pPr>
          </w:p>
        </w:tc>
        <w:tc>
          <w:tcPr>
            <w:tcW w:w="708"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center"/>
              <w:rPr>
                <w:bCs/>
                <w:color w:val="000000"/>
              </w:rPr>
            </w:pPr>
          </w:p>
        </w:tc>
        <w:tc>
          <w:tcPr>
            <w:tcW w:w="709"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center"/>
              <w:rPr>
                <w:bCs/>
                <w:color w:val="000000"/>
              </w:rPr>
            </w:pPr>
            <w:r w:rsidRPr="00D366DC">
              <w:rPr>
                <w:bCs/>
                <w:color w:val="000000"/>
              </w:rPr>
              <w:t>+</w:t>
            </w:r>
          </w:p>
        </w:tc>
        <w:tc>
          <w:tcPr>
            <w:tcW w:w="620"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center"/>
              <w:rPr>
                <w:bCs/>
                <w:color w:val="000000"/>
              </w:rPr>
            </w:pPr>
            <w:r w:rsidRPr="00D366DC">
              <w:rPr>
                <w:bCs/>
                <w:color w:val="000000"/>
              </w:rPr>
              <w:t>+</w:t>
            </w:r>
          </w:p>
        </w:tc>
      </w:tr>
      <w:tr w:rsidR="00801695" w:rsidRPr="00D366DC" w:rsidTr="005D0F37">
        <w:trPr>
          <w:jc w:val="center"/>
        </w:trPr>
        <w:tc>
          <w:tcPr>
            <w:tcW w:w="5158"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both"/>
              <w:rPr>
                <w:bCs/>
                <w:color w:val="000000"/>
              </w:rPr>
            </w:pPr>
            <w:r w:rsidRPr="00D366DC">
              <w:rPr>
                <w:color w:val="000000"/>
              </w:rPr>
              <w:t>Метод ситуативного обучения (Кейс-метод)</w:t>
            </w:r>
          </w:p>
        </w:tc>
        <w:tc>
          <w:tcPr>
            <w:tcW w:w="1276"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center"/>
              <w:rPr>
                <w:bCs/>
                <w:color w:val="000000"/>
              </w:rPr>
            </w:pPr>
            <w:r w:rsidRPr="00D366DC">
              <w:rPr>
                <w:bCs/>
                <w:color w:val="000000"/>
              </w:rPr>
              <w:t>+</w:t>
            </w:r>
          </w:p>
        </w:tc>
        <w:tc>
          <w:tcPr>
            <w:tcW w:w="709"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center"/>
              <w:rPr>
                <w:bCs/>
                <w:color w:val="000000"/>
              </w:rPr>
            </w:pPr>
            <w:r w:rsidRPr="00D366DC">
              <w:rPr>
                <w:bCs/>
                <w:color w:val="000000"/>
              </w:rPr>
              <w:t>+</w:t>
            </w:r>
          </w:p>
        </w:tc>
        <w:tc>
          <w:tcPr>
            <w:tcW w:w="708"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center"/>
              <w:rPr>
                <w:bCs/>
                <w:color w:val="000000"/>
              </w:rPr>
            </w:pPr>
          </w:p>
        </w:tc>
        <w:tc>
          <w:tcPr>
            <w:tcW w:w="709"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center"/>
              <w:rPr>
                <w:bCs/>
                <w:color w:val="000000"/>
              </w:rPr>
            </w:pPr>
            <w:r w:rsidRPr="00D366DC">
              <w:rPr>
                <w:bCs/>
                <w:color w:val="000000"/>
              </w:rPr>
              <w:t>+</w:t>
            </w:r>
          </w:p>
        </w:tc>
        <w:tc>
          <w:tcPr>
            <w:tcW w:w="620"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center"/>
              <w:rPr>
                <w:bCs/>
                <w:color w:val="000000"/>
              </w:rPr>
            </w:pPr>
            <w:r w:rsidRPr="00D366DC">
              <w:rPr>
                <w:bCs/>
                <w:color w:val="000000"/>
              </w:rPr>
              <w:t>+</w:t>
            </w:r>
          </w:p>
        </w:tc>
      </w:tr>
      <w:tr w:rsidR="00801695" w:rsidRPr="00D366DC" w:rsidTr="005D0F37">
        <w:trPr>
          <w:trHeight w:val="1231"/>
          <w:jc w:val="center"/>
        </w:trPr>
        <w:tc>
          <w:tcPr>
            <w:tcW w:w="5158"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both"/>
              <w:rPr>
                <w:bCs/>
                <w:color w:val="000000"/>
              </w:rPr>
            </w:pPr>
            <w:r w:rsidRPr="00D366DC">
              <w:rPr>
                <w:bCs/>
                <w:color w:val="000000"/>
              </w:rPr>
              <w:t>Игровые методы:</w:t>
            </w:r>
          </w:p>
          <w:p w:rsidR="00801695" w:rsidRPr="00D366DC" w:rsidRDefault="00801695" w:rsidP="005D0F37">
            <w:pPr>
              <w:shd w:val="clear" w:color="auto" w:fill="FFFFFF"/>
              <w:suppressAutoHyphens/>
              <w:contextualSpacing/>
              <w:jc w:val="both"/>
              <w:rPr>
                <w:bCs/>
                <w:color w:val="000000"/>
              </w:rPr>
            </w:pPr>
            <w:r w:rsidRPr="00D366DC">
              <w:rPr>
                <w:bCs/>
                <w:color w:val="000000"/>
              </w:rPr>
              <w:t>- ролевые игры,</w:t>
            </w:r>
          </w:p>
          <w:p w:rsidR="00801695" w:rsidRPr="00D366DC" w:rsidRDefault="00801695" w:rsidP="005D0F37">
            <w:pPr>
              <w:shd w:val="clear" w:color="auto" w:fill="FFFFFF"/>
              <w:suppressAutoHyphens/>
              <w:contextualSpacing/>
              <w:jc w:val="both"/>
              <w:rPr>
                <w:bCs/>
                <w:color w:val="000000"/>
              </w:rPr>
            </w:pPr>
            <w:r w:rsidRPr="00D366DC">
              <w:rPr>
                <w:bCs/>
                <w:color w:val="000000"/>
              </w:rPr>
              <w:t>- деловые игры,</w:t>
            </w:r>
          </w:p>
          <w:p w:rsidR="00801695" w:rsidRPr="00D366DC" w:rsidRDefault="00801695" w:rsidP="005D0F37">
            <w:pPr>
              <w:shd w:val="clear" w:color="auto" w:fill="FFFFFF"/>
              <w:suppressAutoHyphens/>
              <w:contextualSpacing/>
              <w:jc w:val="both"/>
              <w:rPr>
                <w:bCs/>
                <w:color w:val="000000"/>
              </w:rPr>
            </w:pPr>
            <w:r w:rsidRPr="00D366DC">
              <w:rPr>
                <w:bCs/>
                <w:color w:val="000000"/>
              </w:rPr>
              <w:t>- языковые игры и др.</w:t>
            </w:r>
          </w:p>
        </w:tc>
        <w:tc>
          <w:tcPr>
            <w:tcW w:w="1276"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center"/>
              <w:rPr>
                <w:bCs/>
                <w:color w:val="000000"/>
              </w:rPr>
            </w:pPr>
            <w:r w:rsidRPr="00D366DC">
              <w:rPr>
                <w:bCs/>
                <w:color w:val="000000"/>
              </w:rPr>
              <w:t>+</w:t>
            </w:r>
          </w:p>
        </w:tc>
        <w:tc>
          <w:tcPr>
            <w:tcW w:w="709"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center"/>
              <w:rPr>
                <w:bCs/>
                <w:color w:val="000000"/>
              </w:rPr>
            </w:pPr>
          </w:p>
        </w:tc>
        <w:tc>
          <w:tcPr>
            <w:tcW w:w="708"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center"/>
              <w:rPr>
                <w:bCs/>
                <w:color w:val="000000"/>
              </w:rPr>
            </w:pPr>
          </w:p>
        </w:tc>
        <w:tc>
          <w:tcPr>
            <w:tcW w:w="709"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center"/>
              <w:rPr>
                <w:bCs/>
                <w:color w:val="000000"/>
              </w:rPr>
            </w:pPr>
            <w:r w:rsidRPr="00D366DC">
              <w:rPr>
                <w:bCs/>
                <w:color w:val="000000"/>
              </w:rPr>
              <w:t>+</w:t>
            </w:r>
          </w:p>
        </w:tc>
        <w:tc>
          <w:tcPr>
            <w:tcW w:w="620"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center"/>
              <w:rPr>
                <w:bCs/>
                <w:color w:val="000000"/>
              </w:rPr>
            </w:pPr>
          </w:p>
        </w:tc>
      </w:tr>
      <w:tr w:rsidR="00801695" w:rsidRPr="00D366DC" w:rsidTr="005D0F37">
        <w:trPr>
          <w:jc w:val="center"/>
        </w:trPr>
        <w:tc>
          <w:tcPr>
            <w:tcW w:w="5158"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both"/>
              <w:rPr>
                <w:bCs/>
                <w:color w:val="000000"/>
              </w:rPr>
            </w:pPr>
            <w:r w:rsidRPr="00D366DC">
              <w:rPr>
                <w:bCs/>
                <w:color w:val="000000"/>
              </w:rPr>
              <w:t>Методы проблемного обучения:</w:t>
            </w:r>
          </w:p>
          <w:p w:rsidR="00801695" w:rsidRPr="00D366DC" w:rsidRDefault="00801695" w:rsidP="005D0F37">
            <w:pPr>
              <w:shd w:val="clear" w:color="auto" w:fill="FFFFFF"/>
              <w:suppressAutoHyphens/>
              <w:contextualSpacing/>
              <w:jc w:val="both"/>
              <w:rPr>
                <w:bCs/>
                <w:color w:val="000000"/>
              </w:rPr>
            </w:pPr>
            <w:r w:rsidRPr="00D366DC">
              <w:rPr>
                <w:bCs/>
                <w:color w:val="000000"/>
              </w:rPr>
              <w:t>- поисковый,</w:t>
            </w:r>
          </w:p>
          <w:p w:rsidR="00801695" w:rsidRPr="00D366DC" w:rsidRDefault="00801695" w:rsidP="005D0F37">
            <w:pPr>
              <w:shd w:val="clear" w:color="auto" w:fill="FFFFFF"/>
              <w:suppressAutoHyphens/>
              <w:contextualSpacing/>
              <w:jc w:val="both"/>
              <w:rPr>
                <w:bCs/>
                <w:color w:val="000000"/>
              </w:rPr>
            </w:pPr>
            <w:r w:rsidRPr="00D366DC">
              <w:rPr>
                <w:bCs/>
                <w:color w:val="000000"/>
              </w:rPr>
              <w:t>- исследовательский и др.</w:t>
            </w:r>
          </w:p>
        </w:tc>
        <w:tc>
          <w:tcPr>
            <w:tcW w:w="1276"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center"/>
              <w:rPr>
                <w:bCs/>
                <w:color w:val="000000"/>
              </w:rPr>
            </w:pPr>
            <w:r w:rsidRPr="00D366DC">
              <w:rPr>
                <w:bCs/>
                <w:color w:val="000000"/>
              </w:rPr>
              <w:t>+</w:t>
            </w:r>
          </w:p>
        </w:tc>
        <w:tc>
          <w:tcPr>
            <w:tcW w:w="709"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center"/>
              <w:rPr>
                <w:bCs/>
                <w:color w:val="000000"/>
              </w:rPr>
            </w:pPr>
            <w:r w:rsidRPr="00D366DC">
              <w:rPr>
                <w:bCs/>
                <w:color w:val="000000"/>
              </w:rPr>
              <w:t>+</w:t>
            </w:r>
          </w:p>
        </w:tc>
        <w:tc>
          <w:tcPr>
            <w:tcW w:w="708"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center"/>
              <w:rPr>
                <w:bCs/>
                <w:color w:val="000000"/>
              </w:rPr>
            </w:pPr>
            <w:r w:rsidRPr="00D366DC">
              <w:rPr>
                <w:bCs/>
                <w:color w:val="000000"/>
              </w:rPr>
              <w:t>+</w:t>
            </w:r>
          </w:p>
        </w:tc>
        <w:tc>
          <w:tcPr>
            <w:tcW w:w="709"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center"/>
              <w:rPr>
                <w:bCs/>
                <w:color w:val="000000"/>
              </w:rPr>
            </w:pPr>
            <w:r w:rsidRPr="00D366DC">
              <w:rPr>
                <w:bCs/>
                <w:color w:val="000000"/>
              </w:rPr>
              <w:t>+</w:t>
            </w:r>
          </w:p>
        </w:tc>
        <w:tc>
          <w:tcPr>
            <w:tcW w:w="620"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center"/>
              <w:rPr>
                <w:bCs/>
                <w:color w:val="000000"/>
              </w:rPr>
            </w:pPr>
            <w:r w:rsidRPr="00D366DC">
              <w:rPr>
                <w:bCs/>
                <w:color w:val="000000"/>
              </w:rPr>
              <w:t>+</w:t>
            </w:r>
          </w:p>
        </w:tc>
      </w:tr>
      <w:tr w:rsidR="00801695" w:rsidRPr="00D366DC" w:rsidTr="005D0F37">
        <w:trPr>
          <w:jc w:val="center"/>
        </w:trPr>
        <w:tc>
          <w:tcPr>
            <w:tcW w:w="5158"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both"/>
              <w:rPr>
                <w:bCs/>
                <w:color w:val="000000"/>
              </w:rPr>
            </w:pPr>
            <w:r w:rsidRPr="00D366DC">
              <w:rPr>
                <w:bCs/>
                <w:color w:val="000000"/>
              </w:rPr>
              <w:t>Опережающая самостоятельная работа</w:t>
            </w:r>
          </w:p>
        </w:tc>
        <w:tc>
          <w:tcPr>
            <w:tcW w:w="1276"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center"/>
              <w:rPr>
                <w:bCs/>
                <w:color w:val="000000"/>
              </w:rPr>
            </w:pPr>
            <w:r w:rsidRPr="00D366DC">
              <w:rPr>
                <w:bCs/>
                <w:color w:val="000000"/>
              </w:rPr>
              <w:t>+</w:t>
            </w:r>
          </w:p>
        </w:tc>
        <w:tc>
          <w:tcPr>
            <w:tcW w:w="709"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center"/>
              <w:rPr>
                <w:bCs/>
                <w:color w:val="000000"/>
              </w:rPr>
            </w:pPr>
            <w:r w:rsidRPr="00D366DC">
              <w:rPr>
                <w:bCs/>
                <w:color w:val="000000"/>
              </w:rPr>
              <w:t>+</w:t>
            </w:r>
          </w:p>
        </w:tc>
        <w:tc>
          <w:tcPr>
            <w:tcW w:w="708"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center"/>
              <w:rPr>
                <w:bCs/>
                <w:color w:val="000000"/>
              </w:rPr>
            </w:pPr>
            <w:r w:rsidRPr="00D366DC">
              <w:rPr>
                <w:bCs/>
                <w:color w:val="000000"/>
              </w:rPr>
              <w:t>+</w:t>
            </w:r>
          </w:p>
        </w:tc>
        <w:tc>
          <w:tcPr>
            <w:tcW w:w="709"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center"/>
              <w:rPr>
                <w:bCs/>
                <w:color w:val="000000"/>
              </w:rPr>
            </w:pPr>
            <w:r w:rsidRPr="00D366DC">
              <w:rPr>
                <w:bCs/>
                <w:color w:val="000000"/>
              </w:rPr>
              <w:t>+</w:t>
            </w:r>
          </w:p>
        </w:tc>
        <w:tc>
          <w:tcPr>
            <w:tcW w:w="620"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center"/>
              <w:rPr>
                <w:bCs/>
                <w:color w:val="000000"/>
              </w:rPr>
            </w:pPr>
            <w:r w:rsidRPr="00D366DC">
              <w:rPr>
                <w:bCs/>
                <w:color w:val="000000"/>
              </w:rPr>
              <w:t>+</w:t>
            </w:r>
          </w:p>
        </w:tc>
      </w:tr>
      <w:tr w:rsidR="00801695" w:rsidRPr="00D366DC" w:rsidTr="005D0F37">
        <w:trPr>
          <w:jc w:val="center"/>
        </w:trPr>
        <w:tc>
          <w:tcPr>
            <w:tcW w:w="5158"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both"/>
              <w:rPr>
                <w:bCs/>
                <w:color w:val="000000"/>
              </w:rPr>
            </w:pPr>
            <w:r w:rsidRPr="00D366DC">
              <w:rPr>
                <w:bCs/>
                <w:color w:val="000000"/>
              </w:rPr>
              <w:t>Проектный метод</w:t>
            </w:r>
          </w:p>
        </w:tc>
        <w:tc>
          <w:tcPr>
            <w:tcW w:w="1276"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center"/>
              <w:rPr>
                <w:bCs/>
                <w:color w:val="000000"/>
              </w:rPr>
            </w:pPr>
            <w:r w:rsidRPr="00D366DC">
              <w:rPr>
                <w:bCs/>
                <w:color w:val="000000"/>
              </w:rPr>
              <w:t>+</w:t>
            </w:r>
          </w:p>
        </w:tc>
        <w:tc>
          <w:tcPr>
            <w:tcW w:w="709"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center"/>
              <w:rPr>
                <w:bCs/>
                <w:color w:val="000000"/>
              </w:rPr>
            </w:pPr>
            <w:r w:rsidRPr="00D366DC">
              <w:rPr>
                <w:bCs/>
                <w:color w:val="000000"/>
              </w:rPr>
              <w:t>+</w:t>
            </w:r>
          </w:p>
        </w:tc>
        <w:tc>
          <w:tcPr>
            <w:tcW w:w="708"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center"/>
              <w:rPr>
                <w:bCs/>
                <w:color w:val="000000"/>
              </w:rPr>
            </w:pPr>
          </w:p>
        </w:tc>
        <w:tc>
          <w:tcPr>
            <w:tcW w:w="709"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center"/>
              <w:rPr>
                <w:bCs/>
                <w:color w:val="000000"/>
              </w:rPr>
            </w:pPr>
            <w:r w:rsidRPr="00D366DC">
              <w:rPr>
                <w:bCs/>
                <w:color w:val="000000"/>
              </w:rPr>
              <w:t>+</w:t>
            </w:r>
          </w:p>
        </w:tc>
        <w:tc>
          <w:tcPr>
            <w:tcW w:w="620" w:type="dxa"/>
            <w:tcBorders>
              <w:top w:val="single" w:sz="4" w:space="0" w:color="auto"/>
              <w:left w:val="single" w:sz="4" w:space="0" w:color="auto"/>
              <w:bottom w:val="single" w:sz="4" w:space="0" w:color="auto"/>
              <w:right w:val="single" w:sz="4" w:space="0" w:color="auto"/>
            </w:tcBorders>
          </w:tcPr>
          <w:p w:rsidR="00801695" w:rsidRPr="00D366DC" w:rsidRDefault="00801695" w:rsidP="005D0F37">
            <w:pPr>
              <w:shd w:val="clear" w:color="auto" w:fill="FFFFFF"/>
              <w:suppressAutoHyphens/>
              <w:contextualSpacing/>
              <w:jc w:val="center"/>
              <w:rPr>
                <w:bCs/>
                <w:color w:val="000000"/>
              </w:rPr>
            </w:pPr>
            <w:r w:rsidRPr="00D366DC">
              <w:rPr>
                <w:bCs/>
                <w:color w:val="000000"/>
              </w:rPr>
              <w:t>+</w:t>
            </w:r>
          </w:p>
        </w:tc>
      </w:tr>
    </w:tbl>
    <w:p w:rsidR="00801695" w:rsidRPr="00D366DC" w:rsidRDefault="00801695" w:rsidP="005D0F37">
      <w:pPr>
        <w:pStyle w:val="22"/>
        <w:spacing w:before="0" w:after="0"/>
        <w:jc w:val="left"/>
        <w:rPr>
          <w:rFonts w:ascii="Times New Roman" w:hAnsi="Times New Roman"/>
          <w:sz w:val="24"/>
          <w:szCs w:val="24"/>
          <w:lang w:val="en-US"/>
        </w:rPr>
      </w:pPr>
    </w:p>
    <w:p w:rsidR="00801695" w:rsidRPr="00D366DC" w:rsidRDefault="00801695" w:rsidP="00D42B10">
      <w:pPr>
        <w:pStyle w:val="22"/>
        <w:spacing w:before="0" w:after="0"/>
        <w:rPr>
          <w:rFonts w:ascii="Times New Roman" w:hAnsi="Times New Roman"/>
          <w:sz w:val="24"/>
          <w:szCs w:val="24"/>
        </w:rPr>
      </w:pPr>
      <w:r w:rsidRPr="00D366DC">
        <w:rPr>
          <w:rFonts w:ascii="Times New Roman" w:hAnsi="Times New Roman"/>
          <w:sz w:val="24"/>
          <w:szCs w:val="24"/>
        </w:rPr>
        <w:t>6. Организация и учебно-методическое обеспечение самостоятельной работы студентов</w:t>
      </w:r>
    </w:p>
    <w:p w:rsidR="00801695" w:rsidRPr="00D366DC" w:rsidRDefault="00801695" w:rsidP="00D42B10">
      <w:pPr>
        <w:pStyle w:val="22"/>
        <w:spacing w:before="0" w:after="0"/>
        <w:rPr>
          <w:rFonts w:ascii="Times New Roman" w:hAnsi="Times New Roman"/>
          <w:sz w:val="24"/>
          <w:szCs w:val="24"/>
        </w:rPr>
      </w:pPr>
    </w:p>
    <w:p w:rsidR="00801695" w:rsidRPr="00377DD0" w:rsidRDefault="00801695" w:rsidP="00D42B10">
      <w:pPr>
        <w:tabs>
          <w:tab w:val="left" w:pos="709"/>
        </w:tabs>
        <w:jc w:val="both"/>
        <w:rPr>
          <w:b/>
        </w:rPr>
      </w:pPr>
      <w:r w:rsidRPr="00D366DC">
        <w:rPr>
          <w:b/>
        </w:rPr>
        <w:t>6.1. Виды и формы самостоятельной работы</w:t>
      </w:r>
    </w:p>
    <w:p w:rsidR="00801695" w:rsidRPr="00D366DC" w:rsidRDefault="00801695" w:rsidP="002E6189">
      <w:pPr>
        <w:tabs>
          <w:tab w:val="left" w:pos="360"/>
        </w:tabs>
        <w:suppressAutoHyphens/>
        <w:spacing w:after="120"/>
        <w:jc w:val="both"/>
      </w:pPr>
      <w:r w:rsidRPr="00D366DC">
        <w:tab/>
      </w:r>
      <w:r w:rsidRPr="00D366DC">
        <w:tab/>
        <w:t xml:space="preserve">Внеаудиторная самостоятельная работа студентов (СРС) подразделяется на текущую самостоятельную работу и творческую/исследовательскую (проблемно-ориентированную) деятельность студентов и является целостной системой планирования учебного процесса, основная функция которой заключается в создании определенных организационно-педагогических условий для: </w:t>
      </w:r>
    </w:p>
    <w:p w:rsidR="00801695" w:rsidRPr="00D366DC" w:rsidRDefault="00801695" w:rsidP="00FD4539">
      <w:pPr>
        <w:pStyle w:val="BodyText3"/>
        <w:numPr>
          <w:ilvl w:val="0"/>
          <w:numId w:val="27"/>
        </w:numPr>
        <w:tabs>
          <w:tab w:val="clear" w:pos="1391"/>
          <w:tab w:val="num" w:pos="720"/>
        </w:tabs>
        <w:suppressAutoHyphens/>
        <w:spacing w:after="0"/>
        <w:ind w:left="720" w:right="43" w:hanging="360"/>
        <w:jc w:val="both"/>
        <w:rPr>
          <w:sz w:val="24"/>
          <w:szCs w:val="24"/>
        </w:rPr>
      </w:pPr>
      <w:r w:rsidRPr="00D366DC">
        <w:rPr>
          <w:sz w:val="24"/>
          <w:szCs w:val="24"/>
        </w:rPr>
        <w:t>приобретения новых знаний студентами посредством работы с дополнительными информационными ресурсами;</w:t>
      </w:r>
    </w:p>
    <w:p w:rsidR="00801695" w:rsidRPr="00D366DC" w:rsidRDefault="00801695" w:rsidP="00FD4539">
      <w:pPr>
        <w:pStyle w:val="BodyText3"/>
        <w:numPr>
          <w:ilvl w:val="0"/>
          <w:numId w:val="27"/>
        </w:numPr>
        <w:tabs>
          <w:tab w:val="clear" w:pos="1391"/>
          <w:tab w:val="num" w:pos="720"/>
        </w:tabs>
        <w:suppressAutoHyphens/>
        <w:spacing w:after="0"/>
        <w:ind w:left="720" w:right="43" w:hanging="360"/>
        <w:jc w:val="both"/>
        <w:rPr>
          <w:sz w:val="24"/>
          <w:szCs w:val="24"/>
        </w:rPr>
      </w:pPr>
      <w:r w:rsidRPr="00D366DC">
        <w:rPr>
          <w:sz w:val="24"/>
          <w:szCs w:val="24"/>
        </w:rPr>
        <w:t>развития иноязычных коммуникативных умений;</w:t>
      </w:r>
    </w:p>
    <w:p w:rsidR="00801695" w:rsidRPr="00D366DC" w:rsidRDefault="00801695" w:rsidP="00FD4539">
      <w:pPr>
        <w:pStyle w:val="BodyText3"/>
        <w:numPr>
          <w:ilvl w:val="0"/>
          <w:numId w:val="27"/>
        </w:numPr>
        <w:tabs>
          <w:tab w:val="clear" w:pos="1391"/>
          <w:tab w:val="num" w:pos="720"/>
        </w:tabs>
        <w:suppressAutoHyphens/>
        <w:spacing w:after="0"/>
        <w:ind w:left="720" w:right="43" w:hanging="360"/>
        <w:jc w:val="both"/>
        <w:rPr>
          <w:sz w:val="24"/>
          <w:szCs w:val="24"/>
        </w:rPr>
      </w:pPr>
      <w:r w:rsidRPr="00D366DC">
        <w:rPr>
          <w:sz w:val="24"/>
          <w:szCs w:val="24"/>
        </w:rPr>
        <w:t>развития творческих умений, необходимых студентам для осуществления поисковой исследовательской деятельности;</w:t>
      </w:r>
    </w:p>
    <w:p w:rsidR="00801695" w:rsidRPr="00D366DC" w:rsidRDefault="00801695" w:rsidP="00FD4539">
      <w:pPr>
        <w:pStyle w:val="BodyText3"/>
        <w:numPr>
          <w:ilvl w:val="0"/>
          <w:numId w:val="27"/>
        </w:numPr>
        <w:tabs>
          <w:tab w:val="clear" w:pos="1391"/>
          <w:tab w:val="num" w:pos="720"/>
        </w:tabs>
        <w:suppressAutoHyphens/>
        <w:spacing w:after="0"/>
        <w:ind w:left="720" w:right="43" w:hanging="360"/>
        <w:jc w:val="both"/>
        <w:rPr>
          <w:spacing w:val="-8"/>
          <w:sz w:val="24"/>
          <w:szCs w:val="24"/>
        </w:rPr>
      </w:pPr>
      <w:r w:rsidRPr="00D366DC">
        <w:rPr>
          <w:spacing w:val="-8"/>
          <w:sz w:val="24"/>
          <w:szCs w:val="24"/>
        </w:rPr>
        <w:t>формирования стратегий самостоятельной работы, способствующих развитию умений саморегуляции, ответственности, организации траектории самостоятельного обучения.</w:t>
      </w:r>
    </w:p>
    <w:p w:rsidR="00801695" w:rsidRPr="00D366DC" w:rsidRDefault="00801695" w:rsidP="002E6189">
      <w:pPr>
        <w:tabs>
          <w:tab w:val="left" w:pos="720"/>
        </w:tabs>
        <w:suppressAutoHyphens/>
        <w:jc w:val="both"/>
      </w:pPr>
    </w:p>
    <w:p w:rsidR="00801695" w:rsidRPr="00D366DC" w:rsidRDefault="00801695" w:rsidP="002E6189">
      <w:pPr>
        <w:tabs>
          <w:tab w:val="left" w:pos="720"/>
        </w:tabs>
        <w:suppressAutoHyphens/>
        <w:spacing w:after="120"/>
        <w:jc w:val="both"/>
      </w:pPr>
      <w:r w:rsidRPr="00D366DC">
        <w:rPr>
          <w:b/>
        </w:rPr>
        <w:tab/>
        <w:t>Текущая внеаудиторная СРС</w:t>
      </w:r>
      <w:r w:rsidRPr="00D366DC">
        <w:t xml:space="preserve"> направлена на закрепление, расширение и  углубление знаний, полученных студентами, а также на развитие умений применять полученные знания на практике. Текущая внеаудиторная СРС подразумевает:</w:t>
      </w:r>
    </w:p>
    <w:p w:rsidR="00801695" w:rsidRPr="00D366DC" w:rsidRDefault="00801695" w:rsidP="00FD4539">
      <w:pPr>
        <w:pStyle w:val="1"/>
        <w:numPr>
          <w:ilvl w:val="0"/>
          <w:numId w:val="28"/>
        </w:numPr>
        <w:tabs>
          <w:tab w:val="clear" w:pos="1325"/>
          <w:tab w:val="num" w:pos="720"/>
        </w:tabs>
        <w:suppressAutoHyphens/>
        <w:spacing w:after="0" w:line="240" w:lineRule="auto"/>
        <w:ind w:left="720"/>
        <w:contextualSpacing w:val="0"/>
        <w:jc w:val="both"/>
        <w:rPr>
          <w:rFonts w:ascii="Times New Roman" w:hAnsi="Times New Roman"/>
          <w:sz w:val="24"/>
          <w:szCs w:val="24"/>
          <w:lang w:val="ru-RU"/>
        </w:rPr>
      </w:pPr>
      <w:r w:rsidRPr="00D366DC">
        <w:rPr>
          <w:rFonts w:ascii="Times New Roman" w:hAnsi="Times New Roman"/>
          <w:sz w:val="24"/>
          <w:szCs w:val="24"/>
          <w:lang w:val="ru-RU"/>
        </w:rPr>
        <w:t xml:space="preserve">внеаудиторную работу студентов с материалом практического занятия в виде выполнения домашних (индивидуальных) заданий, в том числе с использованием сетевых образовательных ресурсов; </w:t>
      </w:r>
    </w:p>
    <w:p w:rsidR="00801695" w:rsidRPr="00D366DC" w:rsidRDefault="00801695" w:rsidP="00FD4539">
      <w:pPr>
        <w:pStyle w:val="1"/>
        <w:numPr>
          <w:ilvl w:val="0"/>
          <w:numId w:val="28"/>
        </w:numPr>
        <w:tabs>
          <w:tab w:val="clear" w:pos="1325"/>
          <w:tab w:val="num" w:pos="720"/>
        </w:tabs>
        <w:suppressAutoHyphens/>
        <w:spacing w:after="0" w:line="240" w:lineRule="auto"/>
        <w:ind w:left="720"/>
        <w:contextualSpacing w:val="0"/>
        <w:jc w:val="both"/>
        <w:rPr>
          <w:rFonts w:ascii="Times New Roman" w:hAnsi="Times New Roman"/>
          <w:sz w:val="24"/>
          <w:szCs w:val="24"/>
          <w:lang w:val="ru-RU"/>
        </w:rPr>
      </w:pPr>
      <w:r w:rsidRPr="00D366DC">
        <w:rPr>
          <w:rFonts w:ascii="Times New Roman" w:hAnsi="Times New Roman"/>
          <w:sz w:val="24"/>
          <w:szCs w:val="24"/>
          <w:lang w:val="ru-RU"/>
        </w:rPr>
        <w:t xml:space="preserve">подготовку к текущему, промежуточному и итоговому контролю с использованием тестирующих материалов, размещенных на сайтах подразделений ТПУ; </w:t>
      </w:r>
    </w:p>
    <w:p w:rsidR="00801695" w:rsidRPr="00D366DC" w:rsidRDefault="00801695" w:rsidP="00FD4539">
      <w:pPr>
        <w:pStyle w:val="1"/>
        <w:numPr>
          <w:ilvl w:val="0"/>
          <w:numId w:val="28"/>
        </w:numPr>
        <w:tabs>
          <w:tab w:val="clear" w:pos="1325"/>
          <w:tab w:val="num" w:pos="720"/>
        </w:tabs>
        <w:suppressAutoHyphens/>
        <w:spacing w:after="0" w:line="240" w:lineRule="auto"/>
        <w:ind w:left="720"/>
        <w:contextualSpacing w:val="0"/>
        <w:jc w:val="both"/>
        <w:rPr>
          <w:rFonts w:ascii="Times New Roman" w:hAnsi="Times New Roman"/>
          <w:spacing w:val="-6"/>
          <w:sz w:val="24"/>
          <w:szCs w:val="24"/>
          <w:lang w:val="ru-RU"/>
        </w:rPr>
      </w:pPr>
      <w:r w:rsidRPr="00D366DC">
        <w:rPr>
          <w:rFonts w:ascii="Times New Roman" w:hAnsi="Times New Roman"/>
          <w:spacing w:val="-6"/>
          <w:sz w:val="24"/>
          <w:szCs w:val="24"/>
          <w:lang w:val="ru-RU"/>
        </w:rPr>
        <w:t xml:space="preserve">самостоятельное изучение отдельных тем по заданию или рекомендации преподавателя. </w:t>
      </w:r>
    </w:p>
    <w:p w:rsidR="00801695" w:rsidRPr="00D366DC" w:rsidRDefault="00801695" w:rsidP="002E6189">
      <w:pPr>
        <w:tabs>
          <w:tab w:val="left" w:pos="720"/>
        </w:tabs>
        <w:suppressAutoHyphens/>
        <w:spacing w:before="120" w:after="120"/>
        <w:ind w:firstLine="360"/>
        <w:jc w:val="both"/>
      </w:pPr>
      <w:r w:rsidRPr="00D366DC">
        <w:rPr>
          <w:b/>
        </w:rPr>
        <w:tab/>
        <w:t>Творческая/исследовательская проблемно-ориентированная внеаудиторная СРС</w:t>
      </w:r>
      <w:r w:rsidRPr="00D366DC">
        <w:t xml:space="preserve"> направлена на развитие комплекса общекультурных и профессиональных компетенций, а также на повышение творческого потенциала студентов. Творческая внеаудиторная СРС подразумевает:</w:t>
      </w:r>
    </w:p>
    <w:p w:rsidR="00801695" w:rsidRPr="00D366DC" w:rsidRDefault="00801695" w:rsidP="00FD4539">
      <w:pPr>
        <w:pStyle w:val="1"/>
        <w:numPr>
          <w:ilvl w:val="0"/>
          <w:numId w:val="29"/>
        </w:numPr>
        <w:tabs>
          <w:tab w:val="clear" w:pos="1325"/>
          <w:tab w:val="num" w:pos="720"/>
        </w:tabs>
        <w:suppressAutoHyphens/>
        <w:spacing w:after="0" w:line="240" w:lineRule="auto"/>
        <w:ind w:left="720"/>
        <w:contextualSpacing w:val="0"/>
        <w:jc w:val="both"/>
        <w:rPr>
          <w:rFonts w:ascii="Times New Roman" w:hAnsi="Times New Roman"/>
          <w:lang w:val="ru-RU"/>
        </w:rPr>
      </w:pPr>
      <w:r w:rsidRPr="00D366DC">
        <w:rPr>
          <w:rFonts w:ascii="Times New Roman" w:hAnsi="Times New Roman"/>
          <w:lang w:val="ru-RU"/>
        </w:rPr>
        <w:t>поиск, анализ, структурирование и презентацию информации;</w:t>
      </w:r>
    </w:p>
    <w:p w:rsidR="00801695" w:rsidRPr="00D366DC" w:rsidRDefault="00801695" w:rsidP="00FD4539">
      <w:pPr>
        <w:pStyle w:val="1"/>
        <w:numPr>
          <w:ilvl w:val="0"/>
          <w:numId w:val="29"/>
        </w:numPr>
        <w:tabs>
          <w:tab w:val="clear" w:pos="1325"/>
          <w:tab w:val="num" w:pos="720"/>
        </w:tabs>
        <w:suppressAutoHyphens/>
        <w:spacing w:after="0" w:line="240" w:lineRule="auto"/>
        <w:ind w:left="720"/>
        <w:contextualSpacing w:val="0"/>
        <w:jc w:val="both"/>
        <w:rPr>
          <w:rFonts w:ascii="Times New Roman" w:hAnsi="Times New Roman"/>
          <w:lang w:val="ru-RU"/>
        </w:rPr>
      </w:pPr>
      <w:r w:rsidRPr="00D366DC">
        <w:rPr>
          <w:rFonts w:ascii="Times New Roman" w:hAnsi="Times New Roman"/>
          <w:lang w:val="ru-RU"/>
        </w:rPr>
        <w:t>выполнение групповых проектных и проблемно-ориентированных заданий по заданному формату;</w:t>
      </w:r>
    </w:p>
    <w:p w:rsidR="00801695" w:rsidRPr="00D366DC" w:rsidRDefault="00801695" w:rsidP="00FD4539">
      <w:pPr>
        <w:pStyle w:val="1"/>
        <w:numPr>
          <w:ilvl w:val="0"/>
          <w:numId w:val="29"/>
        </w:numPr>
        <w:tabs>
          <w:tab w:val="clear" w:pos="1325"/>
          <w:tab w:val="num" w:pos="720"/>
        </w:tabs>
        <w:suppressAutoHyphens/>
        <w:spacing w:after="0" w:line="240" w:lineRule="auto"/>
        <w:ind w:left="720"/>
        <w:contextualSpacing w:val="0"/>
        <w:jc w:val="both"/>
        <w:rPr>
          <w:rFonts w:ascii="Times New Roman" w:hAnsi="Times New Roman"/>
          <w:lang w:val="ru-RU"/>
        </w:rPr>
      </w:pPr>
      <w:r w:rsidRPr="00D366DC">
        <w:rPr>
          <w:rFonts w:ascii="Times New Roman" w:hAnsi="Times New Roman"/>
          <w:lang w:val="ru-RU"/>
        </w:rPr>
        <w:t>самостоятельную подготовку к научной студенческой конференции, олимпиаде и другим подобным мероприятиям.</w:t>
      </w:r>
    </w:p>
    <w:p w:rsidR="00801695" w:rsidRPr="00D366DC" w:rsidRDefault="00801695" w:rsidP="00810692">
      <w:pPr>
        <w:pStyle w:val="1"/>
        <w:tabs>
          <w:tab w:val="left" w:pos="709"/>
        </w:tabs>
        <w:suppressAutoHyphens/>
        <w:spacing w:after="0" w:line="240" w:lineRule="auto"/>
        <w:contextualSpacing w:val="0"/>
        <w:jc w:val="both"/>
        <w:rPr>
          <w:rFonts w:ascii="Times New Roman" w:hAnsi="Times New Roman"/>
          <w:lang w:val="ru-RU"/>
        </w:rPr>
      </w:pPr>
    </w:p>
    <w:p w:rsidR="00801695" w:rsidRPr="00D366DC" w:rsidRDefault="00801695" w:rsidP="00ED297E">
      <w:pPr>
        <w:tabs>
          <w:tab w:val="left" w:pos="720"/>
        </w:tabs>
        <w:suppressAutoHyphens/>
        <w:spacing w:after="120"/>
        <w:jc w:val="both"/>
      </w:pPr>
      <w:r w:rsidRPr="00D366DC">
        <w:rPr>
          <w:b/>
        </w:rPr>
        <w:t>6.2 Содержание самостоятельной работы студентов</w:t>
      </w:r>
    </w:p>
    <w:p w:rsidR="00801695" w:rsidRDefault="00801695" w:rsidP="00ED297E">
      <w:pPr>
        <w:suppressAutoHyphens/>
        <w:ind w:firstLine="360"/>
        <w:jc w:val="both"/>
      </w:pPr>
      <w:r w:rsidRPr="00D366DC">
        <w:tab/>
        <w:t>Для организации</w:t>
      </w:r>
      <w:r w:rsidRPr="00D366DC">
        <w:rPr>
          <w:b/>
        </w:rPr>
        <w:t xml:space="preserve"> </w:t>
      </w:r>
      <w:r w:rsidRPr="00D366DC">
        <w:t>внеаудиторной СРС</w:t>
      </w:r>
      <w:r w:rsidRPr="00D366DC">
        <w:rPr>
          <w:b/>
        </w:rPr>
        <w:t xml:space="preserve"> </w:t>
      </w:r>
      <w:r w:rsidRPr="00D366DC">
        <w:t>рекомендуется использовать следующие формы и виды учебной деятельности.</w:t>
      </w:r>
    </w:p>
    <w:p w:rsidR="00801695" w:rsidRPr="00D366DC" w:rsidRDefault="00801695" w:rsidP="00ED297E">
      <w:pPr>
        <w:suppressAutoHyphens/>
        <w:ind w:firstLine="360"/>
        <w:jc w:val="both"/>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8562"/>
      </w:tblGrid>
      <w:tr w:rsidR="00801695" w:rsidRPr="00D366DC" w:rsidTr="00ED297E">
        <w:trPr>
          <w:jc w:val="center"/>
        </w:trPr>
        <w:tc>
          <w:tcPr>
            <w:tcW w:w="720" w:type="dxa"/>
          </w:tcPr>
          <w:p w:rsidR="00801695" w:rsidRPr="00D366DC" w:rsidRDefault="00801695" w:rsidP="00ED297E">
            <w:pPr>
              <w:tabs>
                <w:tab w:val="left" w:pos="6300"/>
              </w:tabs>
              <w:suppressAutoHyphens/>
              <w:jc w:val="center"/>
              <w:rPr>
                <w:b/>
              </w:rPr>
            </w:pPr>
            <w:r w:rsidRPr="00D366DC">
              <w:rPr>
                <w:b/>
              </w:rPr>
              <w:t>№</w:t>
            </w:r>
          </w:p>
        </w:tc>
        <w:tc>
          <w:tcPr>
            <w:tcW w:w="8562" w:type="dxa"/>
          </w:tcPr>
          <w:p w:rsidR="00801695" w:rsidRPr="00D366DC" w:rsidRDefault="00801695" w:rsidP="00ED297E">
            <w:pPr>
              <w:tabs>
                <w:tab w:val="left" w:pos="6300"/>
              </w:tabs>
              <w:suppressAutoHyphens/>
              <w:jc w:val="center"/>
              <w:rPr>
                <w:b/>
              </w:rPr>
            </w:pPr>
            <w:r w:rsidRPr="00D366DC">
              <w:rPr>
                <w:b/>
              </w:rPr>
              <w:t>Форма и вид учебной деятельности</w:t>
            </w:r>
          </w:p>
        </w:tc>
      </w:tr>
      <w:tr w:rsidR="00801695" w:rsidRPr="00D366DC" w:rsidTr="00ED297E">
        <w:trPr>
          <w:jc w:val="center"/>
        </w:trPr>
        <w:tc>
          <w:tcPr>
            <w:tcW w:w="720" w:type="dxa"/>
          </w:tcPr>
          <w:p w:rsidR="00801695" w:rsidRPr="00D366DC" w:rsidRDefault="00801695" w:rsidP="00ED297E">
            <w:pPr>
              <w:tabs>
                <w:tab w:val="left" w:pos="6300"/>
              </w:tabs>
              <w:suppressAutoHyphens/>
              <w:jc w:val="both"/>
              <w:rPr>
                <w:b/>
              </w:rPr>
            </w:pPr>
            <w:r w:rsidRPr="00D366DC">
              <w:rPr>
                <w:b/>
              </w:rPr>
              <w:t>1</w:t>
            </w:r>
          </w:p>
        </w:tc>
        <w:tc>
          <w:tcPr>
            <w:tcW w:w="8562" w:type="dxa"/>
          </w:tcPr>
          <w:p w:rsidR="00801695" w:rsidRPr="00D366DC" w:rsidRDefault="00801695" w:rsidP="00ED297E">
            <w:pPr>
              <w:tabs>
                <w:tab w:val="left" w:pos="6300"/>
              </w:tabs>
              <w:suppressAutoHyphens/>
              <w:jc w:val="both"/>
            </w:pPr>
            <w:r w:rsidRPr="00D366DC">
              <w:t>Вариативные языковые упражнения репродуктивно-продуктивного типа с использованием ресурсов сети Интернет, электронных учебников и словарей, аудио- и видеоматериалов.</w:t>
            </w:r>
          </w:p>
        </w:tc>
      </w:tr>
      <w:tr w:rsidR="00801695" w:rsidRPr="00D366DC" w:rsidTr="00ED297E">
        <w:trPr>
          <w:jc w:val="center"/>
        </w:trPr>
        <w:tc>
          <w:tcPr>
            <w:tcW w:w="720" w:type="dxa"/>
          </w:tcPr>
          <w:p w:rsidR="00801695" w:rsidRPr="00D366DC" w:rsidRDefault="00801695" w:rsidP="00ED297E">
            <w:pPr>
              <w:tabs>
                <w:tab w:val="left" w:pos="6300"/>
              </w:tabs>
              <w:suppressAutoHyphens/>
              <w:jc w:val="both"/>
              <w:rPr>
                <w:b/>
              </w:rPr>
            </w:pPr>
            <w:r w:rsidRPr="00D366DC">
              <w:rPr>
                <w:b/>
              </w:rPr>
              <w:t>2</w:t>
            </w:r>
          </w:p>
        </w:tc>
        <w:tc>
          <w:tcPr>
            <w:tcW w:w="8562" w:type="dxa"/>
          </w:tcPr>
          <w:p w:rsidR="00801695" w:rsidRPr="00D366DC" w:rsidRDefault="00801695" w:rsidP="00ED297E">
            <w:pPr>
              <w:tabs>
                <w:tab w:val="left" w:pos="6300"/>
              </w:tabs>
              <w:suppressAutoHyphens/>
              <w:jc w:val="both"/>
              <w:rPr>
                <w:spacing w:val="-8"/>
              </w:rPr>
            </w:pPr>
            <w:r w:rsidRPr="00D366DC">
              <w:rPr>
                <w:spacing w:val="-8"/>
              </w:rPr>
              <w:t xml:space="preserve">Тестовые задания на платформе </w:t>
            </w:r>
            <w:r w:rsidRPr="00D366DC">
              <w:rPr>
                <w:spacing w:val="-8"/>
                <w:lang w:val="en-US"/>
              </w:rPr>
              <w:t>MOODLE</w:t>
            </w:r>
            <w:r w:rsidRPr="00D366DC">
              <w:rPr>
                <w:spacing w:val="-8"/>
              </w:rPr>
              <w:t xml:space="preserve"> и других аналогичных электронных ресурсах.</w:t>
            </w:r>
          </w:p>
        </w:tc>
      </w:tr>
      <w:tr w:rsidR="00801695" w:rsidRPr="00D366DC" w:rsidTr="00ED297E">
        <w:trPr>
          <w:jc w:val="center"/>
        </w:trPr>
        <w:tc>
          <w:tcPr>
            <w:tcW w:w="720" w:type="dxa"/>
          </w:tcPr>
          <w:p w:rsidR="00801695" w:rsidRPr="00D366DC" w:rsidRDefault="00801695" w:rsidP="00ED297E">
            <w:pPr>
              <w:tabs>
                <w:tab w:val="left" w:pos="6300"/>
              </w:tabs>
              <w:suppressAutoHyphens/>
              <w:jc w:val="both"/>
              <w:rPr>
                <w:b/>
              </w:rPr>
            </w:pPr>
            <w:r w:rsidRPr="00D366DC">
              <w:rPr>
                <w:b/>
              </w:rPr>
              <w:t>3</w:t>
            </w:r>
          </w:p>
        </w:tc>
        <w:tc>
          <w:tcPr>
            <w:tcW w:w="8562" w:type="dxa"/>
          </w:tcPr>
          <w:p w:rsidR="00801695" w:rsidRPr="00D366DC" w:rsidRDefault="00801695" w:rsidP="00ED297E">
            <w:pPr>
              <w:tabs>
                <w:tab w:val="left" w:pos="6300"/>
              </w:tabs>
              <w:suppressAutoHyphens/>
              <w:jc w:val="both"/>
            </w:pPr>
            <w:r w:rsidRPr="00D366DC">
              <w:t xml:space="preserve">Творческие проектно-ориентированные задания с использованием Интернет технологий, например, </w:t>
            </w:r>
            <w:r w:rsidRPr="00D366DC">
              <w:rPr>
                <w:lang w:val="en-US"/>
              </w:rPr>
              <w:t>Webquest</w:t>
            </w:r>
            <w:r w:rsidRPr="00D366DC">
              <w:t xml:space="preserve"> и пр.</w:t>
            </w:r>
          </w:p>
        </w:tc>
      </w:tr>
      <w:tr w:rsidR="00801695" w:rsidRPr="00D366DC" w:rsidTr="00ED297E">
        <w:trPr>
          <w:jc w:val="center"/>
        </w:trPr>
        <w:tc>
          <w:tcPr>
            <w:tcW w:w="720" w:type="dxa"/>
          </w:tcPr>
          <w:p w:rsidR="00801695" w:rsidRPr="00D366DC" w:rsidRDefault="00801695" w:rsidP="00ED297E">
            <w:pPr>
              <w:tabs>
                <w:tab w:val="left" w:pos="6300"/>
              </w:tabs>
              <w:suppressAutoHyphens/>
              <w:jc w:val="both"/>
              <w:rPr>
                <w:b/>
              </w:rPr>
            </w:pPr>
            <w:r w:rsidRPr="00D366DC">
              <w:rPr>
                <w:b/>
              </w:rPr>
              <w:t>4</w:t>
            </w:r>
          </w:p>
        </w:tc>
        <w:tc>
          <w:tcPr>
            <w:tcW w:w="8562" w:type="dxa"/>
          </w:tcPr>
          <w:p w:rsidR="00801695" w:rsidRPr="00D366DC" w:rsidRDefault="00801695" w:rsidP="00ED297E">
            <w:pPr>
              <w:tabs>
                <w:tab w:val="left" w:pos="6300"/>
              </w:tabs>
              <w:suppressAutoHyphens/>
              <w:jc w:val="both"/>
            </w:pPr>
            <w:r w:rsidRPr="00D366DC">
              <w:t>Составление терминологического, тематического, фразеологического личного вокабуляра.</w:t>
            </w:r>
          </w:p>
        </w:tc>
      </w:tr>
      <w:tr w:rsidR="00801695" w:rsidRPr="00D366DC" w:rsidTr="00ED297E">
        <w:trPr>
          <w:jc w:val="center"/>
        </w:trPr>
        <w:tc>
          <w:tcPr>
            <w:tcW w:w="720" w:type="dxa"/>
          </w:tcPr>
          <w:p w:rsidR="00801695" w:rsidRPr="00D366DC" w:rsidRDefault="00801695" w:rsidP="00ED297E">
            <w:pPr>
              <w:tabs>
                <w:tab w:val="left" w:pos="6300"/>
              </w:tabs>
              <w:suppressAutoHyphens/>
              <w:jc w:val="both"/>
              <w:rPr>
                <w:b/>
              </w:rPr>
            </w:pPr>
            <w:r w:rsidRPr="00D366DC">
              <w:rPr>
                <w:b/>
              </w:rPr>
              <w:t>5</w:t>
            </w:r>
          </w:p>
        </w:tc>
        <w:tc>
          <w:tcPr>
            <w:tcW w:w="8562" w:type="dxa"/>
          </w:tcPr>
          <w:p w:rsidR="00801695" w:rsidRPr="00D366DC" w:rsidRDefault="00801695" w:rsidP="00ED297E">
            <w:pPr>
              <w:tabs>
                <w:tab w:val="left" w:pos="6300"/>
              </w:tabs>
              <w:suppressAutoHyphens/>
              <w:jc w:val="both"/>
              <w:rPr>
                <w:spacing w:val="-4"/>
              </w:rPr>
            </w:pPr>
            <w:r w:rsidRPr="00D366DC">
              <w:rPr>
                <w:spacing w:val="-4"/>
              </w:rPr>
              <w:t>Подготовка сообщений для семинарских занятий (круглые столы, дискуссии и пр.).</w:t>
            </w:r>
          </w:p>
        </w:tc>
      </w:tr>
      <w:tr w:rsidR="00801695" w:rsidRPr="00D366DC" w:rsidTr="00ED297E">
        <w:trPr>
          <w:jc w:val="center"/>
        </w:trPr>
        <w:tc>
          <w:tcPr>
            <w:tcW w:w="720" w:type="dxa"/>
          </w:tcPr>
          <w:p w:rsidR="00801695" w:rsidRPr="00D366DC" w:rsidRDefault="00801695" w:rsidP="00ED297E">
            <w:pPr>
              <w:tabs>
                <w:tab w:val="left" w:pos="6300"/>
              </w:tabs>
              <w:suppressAutoHyphens/>
              <w:jc w:val="both"/>
              <w:rPr>
                <w:b/>
              </w:rPr>
            </w:pPr>
            <w:r w:rsidRPr="00D366DC">
              <w:rPr>
                <w:b/>
              </w:rPr>
              <w:t>6</w:t>
            </w:r>
          </w:p>
        </w:tc>
        <w:tc>
          <w:tcPr>
            <w:tcW w:w="8562" w:type="dxa"/>
          </w:tcPr>
          <w:p w:rsidR="00801695" w:rsidRPr="00D366DC" w:rsidRDefault="00801695" w:rsidP="00ED297E">
            <w:pPr>
              <w:tabs>
                <w:tab w:val="left" w:pos="6300"/>
              </w:tabs>
              <w:suppressAutoHyphens/>
              <w:jc w:val="both"/>
            </w:pPr>
            <w:r w:rsidRPr="00D366DC">
              <w:t>Составление личного языкового Портфолио.</w:t>
            </w:r>
          </w:p>
        </w:tc>
      </w:tr>
      <w:tr w:rsidR="00801695" w:rsidRPr="00D366DC" w:rsidTr="00ED297E">
        <w:trPr>
          <w:jc w:val="center"/>
        </w:trPr>
        <w:tc>
          <w:tcPr>
            <w:tcW w:w="720" w:type="dxa"/>
          </w:tcPr>
          <w:p w:rsidR="00801695" w:rsidRPr="00D366DC" w:rsidRDefault="00801695" w:rsidP="00ED297E">
            <w:pPr>
              <w:tabs>
                <w:tab w:val="left" w:pos="6300"/>
              </w:tabs>
              <w:suppressAutoHyphens/>
              <w:jc w:val="both"/>
              <w:rPr>
                <w:b/>
              </w:rPr>
            </w:pPr>
            <w:r w:rsidRPr="00D366DC">
              <w:rPr>
                <w:b/>
              </w:rPr>
              <w:t>7</w:t>
            </w:r>
          </w:p>
        </w:tc>
        <w:tc>
          <w:tcPr>
            <w:tcW w:w="8562" w:type="dxa"/>
          </w:tcPr>
          <w:p w:rsidR="00801695" w:rsidRPr="00D366DC" w:rsidRDefault="00801695" w:rsidP="00ED297E">
            <w:pPr>
              <w:tabs>
                <w:tab w:val="left" w:pos="6300"/>
              </w:tabs>
              <w:suppressAutoHyphens/>
              <w:jc w:val="both"/>
            </w:pPr>
            <w:r w:rsidRPr="00D366DC">
              <w:t>Защита презентаций в соответствии с требованиями УМКД.</w:t>
            </w:r>
          </w:p>
        </w:tc>
      </w:tr>
      <w:tr w:rsidR="00801695" w:rsidRPr="00D366DC" w:rsidTr="00ED297E">
        <w:trPr>
          <w:jc w:val="center"/>
        </w:trPr>
        <w:tc>
          <w:tcPr>
            <w:tcW w:w="720" w:type="dxa"/>
          </w:tcPr>
          <w:p w:rsidR="00801695" w:rsidRPr="00D366DC" w:rsidRDefault="00801695" w:rsidP="00ED297E">
            <w:pPr>
              <w:tabs>
                <w:tab w:val="left" w:pos="6300"/>
              </w:tabs>
              <w:suppressAutoHyphens/>
              <w:jc w:val="both"/>
              <w:rPr>
                <w:b/>
              </w:rPr>
            </w:pPr>
            <w:r w:rsidRPr="00D366DC">
              <w:rPr>
                <w:b/>
              </w:rPr>
              <w:t>8</w:t>
            </w:r>
          </w:p>
        </w:tc>
        <w:tc>
          <w:tcPr>
            <w:tcW w:w="8562" w:type="dxa"/>
          </w:tcPr>
          <w:p w:rsidR="00801695" w:rsidRPr="00D366DC" w:rsidRDefault="00801695" w:rsidP="00ED297E">
            <w:pPr>
              <w:tabs>
                <w:tab w:val="left" w:pos="6300"/>
              </w:tabs>
              <w:suppressAutoHyphens/>
              <w:jc w:val="both"/>
            </w:pPr>
            <w:r w:rsidRPr="00D366DC">
              <w:t>Подбор материала и проведение реальных и виртуальных экскурсий на ИЯ.</w:t>
            </w:r>
          </w:p>
        </w:tc>
      </w:tr>
      <w:tr w:rsidR="00801695" w:rsidRPr="00D366DC" w:rsidTr="00ED297E">
        <w:trPr>
          <w:jc w:val="center"/>
        </w:trPr>
        <w:tc>
          <w:tcPr>
            <w:tcW w:w="720" w:type="dxa"/>
          </w:tcPr>
          <w:p w:rsidR="00801695" w:rsidRPr="00D366DC" w:rsidRDefault="00801695" w:rsidP="00ED297E">
            <w:pPr>
              <w:tabs>
                <w:tab w:val="left" w:pos="6300"/>
              </w:tabs>
              <w:suppressAutoHyphens/>
              <w:jc w:val="both"/>
              <w:rPr>
                <w:b/>
              </w:rPr>
            </w:pPr>
            <w:r w:rsidRPr="00D366DC">
              <w:rPr>
                <w:b/>
              </w:rPr>
              <w:t>9</w:t>
            </w:r>
          </w:p>
        </w:tc>
        <w:tc>
          <w:tcPr>
            <w:tcW w:w="8562" w:type="dxa"/>
          </w:tcPr>
          <w:p w:rsidR="00801695" w:rsidRPr="00D366DC" w:rsidRDefault="00801695" w:rsidP="00ED297E">
            <w:pPr>
              <w:tabs>
                <w:tab w:val="left" w:pos="6300"/>
              </w:tabs>
              <w:suppressAutoHyphens/>
              <w:jc w:val="both"/>
              <w:rPr>
                <w:spacing w:val="-4"/>
              </w:rPr>
            </w:pPr>
            <w:r w:rsidRPr="00D366DC">
              <w:rPr>
                <w:spacing w:val="-4"/>
              </w:rPr>
              <w:t>Подготовка и проведение театрализованных представлений и выступлений на ИЯ.</w:t>
            </w:r>
          </w:p>
        </w:tc>
      </w:tr>
      <w:tr w:rsidR="00801695" w:rsidRPr="00D366DC" w:rsidTr="00ED297E">
        <w:trPr>
          <w:jc w:val="center"/>
        </w:trPr>
        <w:tc>
          <w:tcPr>
            <w:tcW w:w="720" w:type="dxa"/>
          </w:tcPr>
          <w:p w:rsidR="00801695" w:rsidRPr="00D366DC" w:rsidRDefault="00801695" w:rsidP="00ED297E">
            <w:pPr>
              <w:tabs>
                <w:tab w:val="left" w:pos="6300"/>
              </w:tabs>
              <w:suppressAutoHyphens/>
              <w:jc w:val="both"/>
              <w:rPr>
                <w:b/>
              </w:rPr>
            </w:pPr>
            <w:r w:rsidRPr="00D366DC">
              <w:rPr>
                <w:b/>
              </w:rPr>
              <w:t>10</w:t>
            </w:r>
          </w:p>
        </w:tc>
        <w:tc>
          <w:tcPr>
            <w:tcW w:w="8562" w:type="dxa"/>
          </w:tcPr>
          <w:p w:rsidR="00801695" w:rsidRPr="00D366DC" w:rsidRDefault="00801695" w:rsidP="00ED297E">
            <w:pPr>
              <w:tabs>
                <w:tab w:val="left" w:pos="6300"/>
              </w:tabs>
              <w:suppressAutoHyphens/>
              <w:jc w:val="both"/>
            </w:pPr>
            <w:r w:rsidRPr="00D366DC">
              <w:t>Участие в творческих проектах, ориентированных на будущую профессиональную деятельность студентов.</w:t>
            </w:r>
          </w:p>
        </w:tc>
      </w:tr>
    </w:tbl>
    <w:p w:rsidR="00801695" w:rsidRPr="00D366DC" w:rsidRDefault="00801695" w:rsidP="00ED297E">
      <w:pPr>
        <w:suppressAutoHyphens/>
        <w:jc w:val="both"/>
      </w:pPr>
    </w:p>
    <w:p w:rsidR="00801695" w:rsidRPr="00D366DC" w:rsidRDefault="00801695" w:rsidP="00ED297E">
      <w:pPr>
        <w:suppressAutoHyphens/>
        <w:spacing w:after="120"/>
        <w:jc w:val="both"/>
        <w:rPr>
          <w:b/>
        </w:rPr>
      </w:pPr>
      <w:r w:rsidRPr="00D366DC">
        <w:rPr>
          <w:b/>
        </w:rPr>
        <w:t>6.3. Контроль самостоятельной работы студентов</w:t>
      </w:r>
    </w:p>
    <w:p w:rsidR="00801695" w:rsidRPr="00D366DC" w:rsidRDefault="00801695" w:rsidP="00ED297E">
      <w:pPr>
        <w:suppressAutoHyphens/>
        <w:ind w:firstLine="360"/>
        <w:jc w:val="both"/>
        <w:rPr>
          <w:spacing w:val="-2"/>
        </w:rPr>
      </w:pPr>
      <w:r w:rsidRPr="00D366DC">
        <w:rPr>
          <w:spacing w:val="-2"/>
        </w:rPr>
        <w:tab/>
        <w:t xml:space="preserve">Оценка результатов самостоятельной работы организуется как единство двух форм: самоконтроль и контроль со стороны преподавателя (виды, формы и оценочные баллы фиксируются в рейтинг-плане дисциплины и утверждаются заведующим обеспечивающей кафедры иностранных языков. </w:t>
      </w:r>
    </w:p>
    <w:p w:rsidR="00801695" w:rsidRPr="00D366DC" w:rsidRDefault="00801695" w:rsidP="00ED297E">
      <w:pPr>
        <w:tabs>
          <w:tab w:val="left" w:pos="6300"/>
        </w:tabs>
        <w:suppressAutoHyphens/>
        <w:jc w:val="both"/>
        <w:rPr>
          <w:b/>
        </w:rPr>
      </w:pPr>
    </w:p>
    <w:p w:rsidR="00801695" w:rsidRPr="00D366DC" w:rsidRDefault="00801695" w:rsidP="00C87142">
      <w:pPr>
        <w:tabs>
          <w:tab w:val="left" w:pos="0"/>
        </w:tabs>
        <w:suppressAutoHyphens/>
        <w:jc w:val="both"/>
        <w:rPr>
          <w:b/>
        </w:rPr>
      </w:pPr>
      <w:r w:rsidRPr="00D366DC">
        <w:rPr>
          <w:b/>
        </w:rPr>
        <w:t>6.4. Формы контроля самостоятельной работы</w:t>
      </w:r>
    </w:p>
    <w:p w:rsidR="00801695" w:rsidRPr="00D366DC" w:rsidRDefault="00801695" w:rsidP="00C87142">
      <w:pPr>
        <w:tabs>
          <w:tab w:val="num" w:pos="426"/>
        </w:tabs>
        <w:ind w:hanging="360"/>
        <w:jc w:val="center"/>
        <w:rPr>
          <w:b/>
        </w:rPr>
      </w:pPr>
      <w:r w:rsidRPr="00D366DC">
        <w:rPr>
          <w:b/>
        </w:rPr>
        <w:t>1-й курс</w:t>
      </w:r>
    </w:p>
    <w:p w:rsidR="00801695" w:rsidRPr="00D366DC" w:rsidRDefault="00801695" w:rsidP="00FD4539">
      <w:pPr>
        <w:widowControl/>
        <w:numPr>
          <w:ilvl w:val="0"/>
          <w:numId w:val="8"/>
        </w:numPr>
        <w:tabs>
          <w:tab w:val="clear" w:pos="644"/>
          <w:tab w:val="num" w:pos="284"/>
          <w:tab w:val="left" w:pos="851"/>
        </w:tabs>
        <w:autoSpaceDE/>
        <w:autoSpaceDN/>
        <w:adjustRightInd/>
        <w:ind w:left="0" w:firstLine="567"/>
        <w:jc w:val="both"/>
      </w:pPr>
      <w:r w:rsidRPr="00D366DC">
        <w:t xml:space="preserve">тестовые задания в компьютерной среде </w:t>
      </w:r>
      <w:r w:rsidRPr="00D366DC">
        <w:rPr>
          <w:color w:val="000000"/>
        </w:rPr>
        <w:t xml:space="preserve">Moodle </w:t>
      </w:r>
      <w:r w:rsidRPr="00D366DC">
        <w:t xml:space="preserve">и программе </w:t>
      </w:r>
    </w:p>
    <w:p w:rsidR="00801695" w:rsidRPr="00D366DC" w:rsidRDefault="00801695" w:rsidP="00FD4539">
      <w:pPr>
        <w:pStyle w:val="ListParagraph"/>
        <w:widowControl/>
        <w:numPr>
          <w:ilvl w:val="0"/>
          <w:numId w:val="8"/>
        </w:numPr>
        <w:tabs>
          <w:tab w:val="clear" w:pos="644"/>
          <w:tab w:val="num" w:pos="284"/>
          <w:tab w:val="num" w:pos="426"/>
          <w:tab w:val="left" w:pos="851"/>
        </w:tabs>
        <w:autoSpaceDE/>
        <w:autoSpaceDN/>
        <w:adjustRightInd/>
        <w:spacing w:after="200"/>
        <w:ind w:left="0" w:firstLine="567"/>
      </w:pPr>
      <w:r w:rsidRPr="00D366DC">
        <w:t>тестовые задания к текстам по домашнему чтению;</w:t>
      </w:r>
    </w:p>
    <w:p w:rsidR="00801695" w:rsidRPr="00D366DC" w:rsidRDefault="00801695" w:rsidP="00FD4539">
      <w:pPr>
        <w:pStyle w:val="ListParagraph"/>
        <w:widowControl/>
        <w:numPr>
          <w:ilvl w:val="0"/>
          <w:numId w:val="8"/>
        </w:numPr>
        <w:tabs>
          <w:tab w:val="clear" w:pos="644"/>
          <w:tab w:val="num" w:pos="284"/>
          <w:tab w:val="num" w:pos="426"/>
          <w:tab w:val="left" w:pos="851"/>
        </w:tabs>
        <w:autoSpaceDE/>
        <w:autoSpaceDN/>
        <w:adjustRightInd/>
        <w:spacing w:after="200"/>
        <w:ind w:left="0" w:firstLine="567"/>
      </w:pPr>
      <w:r w:rsidRPr="00D366DC">
        <w:t>итоговая дискуссия;</w:t>
      </w:r>
    </w:p>
    <w:p w:rsidR="00801695" w:rsidRPr="00D366DC" w:rsidRDefault="00801695" w:rsidP="00FD4539">
      <w:pPr>
        <w:pStyle w:val="ListParagraph"/>
        <w:widowControl/>
        <w:numPr>
          <w:ilvl w:val="0"/>
          <w:numId w:val="8"/>
        </w:numPr>
        <w:tabs>
          <w:tab w:val="clear" w:pos="644"/>
          <w:tab w:val="num" w:pos="284"/>
          <w:tab w:val="num" w:pos="426"/>
          <w:tab w:val="left" w:pos="851"/>
        </w:tabs>
        <w:autoSpaceDE/>
        <w:autoSpaceDN/>
        <w:adjustRightInd/>
        <w:spacing w:after="200"/>
        <w:ind w:left="0" w:firstLine="567"/>
      </w:pPr>
      <w:r w:rsidRPr="00D366DC">
        <w:t>устное сообщение по теме в форме презентации;</w:t>
      </w:r>
    </w:p>
    <w:p w:rsidR="00801695" w:rsidRPr="00D366DC" w:rsidRDefault="00801695" w:rsidP="00FD4539">
      <w:pPr>
        <w:pStyle w:val="ListParagraph"/>
        <w:widowControl/>
        <w:numPr>
          <w:ilvl w:val="0"/>
          <w:numId w:val="8"/>
        </w:numPr>
        <w:tabs>
          <w:tab w:val="clear" w:pos="644"/>
          <w:tab w:val="num" w:pos="284"/>
          <w:tab w:val="num" w:pos="426"/>
          <w:tab w:val="left" w:pos="851"/>
        </w:tabs>
        <w:autoSpaceDE/>
        <w:autoSpaceDN/>
        <w:adjustRightInd/>
        <w:spacing w:after="200"/>
        <w:ind w:left="0" w:firstLine="567"/>
      </w:pPr>
      <w:r w:rsidRPr="00D366DC">
        <w:t>устный отчет о выполненном проекте.</w:t>
      </w:r>
    </w:p>
    <w:p w:rsidR="00801695" w:rsidRPr="00D366DC" w:rsidRDefault="00801695" w:rsidP="00C87142">
      <w:pPr>
        <w:tabs>
          <w:tab w:val="num" w:pos="426"/>
        </w:tabs>
        <w:ind w:hanging="360"/>
        <w:jc w:val="center"/>
        <w:rPr>
          <w:b/>
        </w:rPr>
      </w:pPr>
      <w:r w:rsidRPr="00D366DC">
        <w:rPr>
          <w:b/>
        </w:rPr>
        <w:t>2-й курс</w:t>
      </w:r>
    </w:p>
    <w:p w:rsidR="00801695" w:rsidRPr="00D366DC" w:rsidRDefault="00801695" w:rsidP="00FD4539">
      <w:pPr>
        <w:widowControl/>
        <w:numPr>
          <w:ilvl w:val="0"/>
          <w:numId w:val="8"/>
        </w:numPr>
        <w:tabs>
          <w:tab w:val="clear" w:pos="644"/>
          <w:tab w:val="num" w:pos="851"/>
        </w:tabs>
        <w:autoSpaceDE/>
        <w:autoSpaceDN/>
        <w:adjustRightInd/>
        <w:ind w:left="0" w:firstLine="567"/>
      </w:pPr>
      <w:r w:rsidRPr="00D366DC">
        <w:t xml:space="preserve">тестовые задания в компьютерной среде </w:t>
      </w:r>
      <w:r w:rsidRPr="00D366DC">
        <w:rPr>
          <w:lang w:val="en-US"/>
        </w:rPr>
        <w:t>Moodle</w:t>
      </w:r>
      <w:r w:rsidRPr="00D366DC">
        <w:t xml:space="preserve">; </w:t>
      </w:r>
    </w:p>
    <w:p w:rsidR="00801695" w:rsidRPr="00D366DC" w:rsidRDefault="00801695" w:rsidP="00FD4539">
      <w:pPr>
        <w:pStyle w:val="ListParagraph"/>
        <w:widowControl/>
        <w:numPr>
          <w:ilvl w:val="0"/>
          <w:numId w:val="8"/>
        </w:numPr>
        <w:tabs>
          <w:tab w:val="clear" w:pos="644"/>
          <w:tab w:val="num" w:pos="426"/>
          <w:tab w:val="num" w:pos="851"/>
        </w:tabs>
        <w:autoSpaceDE/>
        <w:autoSpaceDN/>
        <w:adjustRightInd/>
        <w:spacing w:after="200"/>
        <w:ind w:left="0" w:firstLine="567"/>
      </w:pPr>
      <w:r w:rsidRPr="00D366DC">
        <w:t>устный отчет о выполненном проекте;</w:t>
      </w:r>
    </w:p>
    <w:p w:rsidR="00801695" w:rsidRPr="00D366DC" w:rsidRDefault="00801695" w:rsidP="00FD4539">
      <w:pPr>
        <w:pStyle w:val="ListParagraph"/>
        <w:widowControl/>
        <w:numPr>
          <w:ilvl w:val="0"/>
          <w:numId w:val="8"/>
        </w:numPr>
        <w:tabs>
          <w:tab w:val="clear" w:pos="644"/>
          <w:tab w:val="num" w:pos="426"/>
          <w:tab w:val="num" w:pos="851"/>
        </w:tabs>
        <w:autoSpaceDE/>
        <w:autoSpaceDN/>
        <w:adjustRightInd/>
        <w:spacing w:after="200"/>
        <w:ind w:left="0" w:firstLine="567"/>
      </w:pPr>
      <w:r w:rsidRPr="00D366DC">
        <w:t>устный анализ кейса;</w:t>
      </w:r>
    </w:p>
    <w:p w:rsidR="00801695" w:rsidRPr="00D366DC" w:rsidRDefault="00801695" w:rsidP="00FD4539">
      <w:pPr>
        <w:pStyle w:val="ListParagraph"/>
        <w:widowControl/>
        <w:numPr>
          <w:ilvl w:val="0"/>
          <w:numId w:val="8"/>
        </w:numPr>
        <w:tabs>
          <w:tab w:val="clear" w:pos="644"/>
          <w:tab w:val="num" w:pos="426"/>
          <w:tab w:val="num" w:pos="851"/>
        </w:tabs>
        <w:autoSpaceDE/>
        <w:autoSpaceDN/>
        <w:adjustRightInd/>
        <w:spacing w:after="200"/>
        <w:ind w:left="0" w:firstLine="567"/>
      </w:pPr>
      <w:r w:rsidRPr="00D366DC">
        <w:t>написание эссе;</w:t>
      </w:r>
    </w:p>
    <w:p w:rsidR="00801695" w:rsidRPr="00D366DC" w:rsidRDefault="00801695" w:rsidP="00FD4539">
      <w:pPr>
        <w:pStyle w:val="ListParagraph"/>
        <w:widowControl/>
        <w:numPr>
          <w:ilvl w:val="0"/>
          <w:numId w:val="8"/>
        </w:numPr>
        <w:tabs>
          <w:tab w:val="clear" w:pos="644"/>
          <w:tab w:val="num" w:pos="426"/>
          <w:tab w:val="num" w:pos="851"/>
        </w:tabs>
        <w:autoSpaceDE/>
        <w:autoSpaceDN/>
        <w:adjustRightInd/>
        <w:spacing w:after="200"/>
        <w:ind w:left="0" w:firstLine="567"/>
      </w:pPr>
      <w:r w:rsidRPr="00D366DC">
        <w:t>устное сообщение по теме в форме презентации.</w:t>
      </w:r>
    </w:p>
    <w:p w:rsidR="00801695" w:rsidRPr="00D366DC" w:rsidRDefault="00801695" w:rsidP="00B80ABE">
      <w:pPr>
        <w:suppressAutoHyphens/>
        <w:spacing w:after="120"/>
        <w:jc w:val="both"/>
        <w:rPr>
          <w:b/>
        </w:rPr>
      </w:pPr>
      <w:r w:rsidRPr="00D366DC">
        <w:rPr>
          <w:b/>
        </w:rPr>
        <w:t>6.5. Учебно-методическое обеспечение самостоятельной работы студентов</w:t>
      </w:r>
    </w:p>
    <w:p w:rsidR="00801695" w:rsidRPr="00D366DC" w:rsidRDefault="00801695" w:rsidP="00B80ABE">
      <w:pPr>
        <w:suppressAutoHyphens/>
        <w:spacing w:after="120"/>
        <w:ind w:firstLine="357"/>
        <w:jc w:val="both"/>
      </w:pPr>
      <w:r w:rsidRPr="00D366DC">
        <w:t>Для организации внеаудиторной самостоятельной работы студентов используются:</w:t>
      </w:r>
    </w:p>
    <w:p w:rsidR="00801695" w:rsidRPr="00D366DC" w:rsidRDefault="00801695" w:rsidP="00FD4539">
      <w:pPr>
        <w:pStyle w:val="1"/>
        <w:numPr>
          <w:ilvl w:val="0"/>
          <w:numId w:val="37"/>
        </w:numPr>
        <w:tabs>
          <w:tab w:val="clear" w:pos="1325"/>
          <w:tab w:val="num" w:pos="720"/>
        </w:tabs>
        <w:suppressAutoHyphens/>
        <w:spacing w:after="0" w:line="240" w:lineRule="auto"/>
        <w:ind w:left="720"/>
        <w:contextualSpacing w:val="0"/>
        <w:jc w:val="both"/>
        <w:rPr>
          <w:rFonts w:ascii="Times New Roman" w:hAnsi="Times New Roman"/>
          <w:color w:val="000000"/>
          <w:sz w:val="24"/>
          <w:szCs w:val="24"/>
          <w:lang w:val="ru-RU"/>
        </w:rPr>
      </w:pPr>
      <w:r w:rsidRPr="00D366DC">
        <w:rPr>
          <w:rFonts w:ascii="Times New Roman" w:hAnsi="Times New Roman"/>
          <w:color w:val="000000"/>
          <w:sz w:val="24"/>
          <w:szCs w:val="24"/>
          <w:lang w:val="ru-RU"/>
        </w:rPr>
        <w:t xml:space="preserve">сетевые образовательные ресурсы </w:t>
      </w:r>
    </w:p>
    <w:p w:rsidR="00801695" w:rsidRPr="00D366DC" w:rsidRDefault="00801695" w:rsidP="006A14B8">
      <w:pPr>
        <w:pStyle w:val="1"/>
        <w:suppressAutoHyphens/>
        <w:spacing w:after="0" w:line="240" w:lineRule="auto"/>
        <w:contextualSpacing w:val="0"/>
        <w:jc w:val="both"/>
        <w:rPr>
          <w:rFonts w:ascii="Times New Roman" w:hAnsi="Times New Roman"/>
          <w:color w:val="000000"/>
          <w:sz w:val="24"/>
          <w:szCs w:val="24"/>
          <w:lang w:val="ru-RU"/>
        </w:rPr>
      </w:pPr>
      <w:r w:rsidRPr="00D366DC">
        <w:rPr>
          <w:rFonts w:ascii="Times New Roman" w:hAnsi="Times New Roman"/>
          <w:color w:val="000000"/>
          <w:sz w:val="24"/>
          <w:szCs w:val="24"/>
          <w:lang w:val="ru-RU"/>
        </w:rPr>
        <w:t>(</w:t>
      </w:r>
      <w:r w:rsidRPr="00D366DC">
        <w:rPr>
          <w:rFonts w:ascii="Times New Roman" w:hAnsi="Times New Roman"/>
          <w:color w:val="000000"/>
          <w:sz w:val="24"/>
          <w:szCs w:val="24"/>
        </w:rPr>
        <w:t>Moodle</w:t>
      </w:r>
      <w:r w:rsidRPr="00D366DC">
        <w:rPr>
          <w:rFonts w:ascii="Times New Roman" w:hAnsi="Times New Roman"/>
          <w:color w:val="000000"/>
          <w:sz w:val="24"/>
          <w:szCs w:val="24"/>
          <w:lang w:val="ru-RU"/>
        </w:rPr>
        <w:t xml:space="preserve">: </w:t>
      </w:r>
      <w:hyperlink r:id="rId8" w:history="1">
        <w:r w:rsidRPr="00D366DC">
          <w:rPr>
            <w:rStyle w:val="Hyperlink"/>
            <w:rFonts w:ascii="Times New Roman" w:hAnsi="Times New Roman"/>
          </w:rPr>
          <w:t>http</w:t>
        </w:r>
        <w:r w:rsidRPr="00D366DC">
          <w:rPr>
            <w:rStyle w:val="Hyperlink"/>
            <w:rFonts w:ascii="Times New Roman" w:hAnsi="Times New Roman"/>
            <w:lang w:val="ru-RU"/>
          </w:rPr>
          <w:t>://</w:t>
        </w:r>
        <w:r w:rsidRPr="00D366DC">
          <w:rPr>
            <w:rStyle w:val="Hyperlink"/>
            <w:rFonts w:ascii="Times New Roman" w:hAnsi="Times New Roman"/>
          </w:rPr>
          <w:t>mdl</w:t>
        </w:r>
        <w:r w:rsidRPr="00D366DC">
          <w:rPr>
            <w:rStyle w:val="Hyperlink"/>
            <w:rFonts w:ascii="Times New Roman" w:hAnsi="Times New Roman"/>
            <w:lang w:val="ru-RU"/>
          </w:rPr>
          <w:t>.</w:t>
        </w:r>
        <w:r w:rsidRPr="00D366DC">
          <w:rPr>
            <w:rStyle w:val="Hyperlink"/>
            <w:rFonts w:ascii="Times New Roman" w:hAnsi="Times New Roman"/>
          </w:rPr>
          <w:t>lcg</w:t>
        </w:r>
        <w:r w:rsidRPr="00D366DC">
          <w:rPr>
            <w:rStyle w:val="Hyperlink"/>
            <w:rFonts w:ascii="Times New Roman" w:hAnsi="Times New Roman"/>
            <w:lang w:val="ru-RU"/>
          </w:rPr>
          <w:t>.</w:t>
        </w:r>
        <w:r w:rsidRPr="00D366DC">
          <w:rPr>
            <w:rStyle w:val="Hyperlink"/>
            <w:rFonts w:ascii="Times New Roman" w:hAnsi="Times New Roman"/>
          </w:rPr>
          <w:t>tpu</w:t>
        </w:r>
        <w:r w:rsidRPr="00D366DC">
          <w:rPr>
            <w:rStyle w:val="Hyperlink"/>
            <w:rFonts w:ascii="Times New Roman" w:hAnsi="Times New Roman"/>
            <w:lang w:val="ru-RU"/>
          </w:rPr>
          <w:t>.</w:t>
        </w:r>
        <w:r w:rsidRPr="00D366DC">
          <w:rPr>
            <w:rStyle w:val="Hyperlink"/>
            <w:rFonts w:ascii="Times New Roman" w:hAnsi="Times New Roman"/>
          </w:rPr>
          <w:t>ru</w:t>
        </w:r>
        <w:r w:rsidRPr="00D366DC">
          <w:rPr>
            <w:rStyle w:val="Hyperlink"/>
            <w:rFonts w:ascii="Times New Roman" w:hAnsi="Times New Roman"/>
            <w:lang w:val="ru-RU"/>
          </w:rPr>
          <w:t>:82/</w:t>
        </w:r>
        <w:r w:rsidRPr="00D366DC">
          <w:rPr>
            <w:rStyle w:val="Hyperlink"/>
            <w:rFonts w:ascii="Times New Roman" w:hAnsi="Times New Roman"/>
          </w:rPr>
          <w:t>course</w:t>
        </w:r>
        <w:r w:rsidRPr="00D366DC">
          <w:rPr>
            <w:rStyle w:val="Hyperlink"/>
            <w:rFonts w:ascii="Times New Roman" w:hAnsi="Times New Roman"/>
            <w:lang w:val="ru-RU"/>
          </w:rPr>
          <w:t>/</w:t>
        </w:r>
        <w:r w:rsidRPr="00D366DC">
          <w:rPr>
            <w:rStyle w:val="Hyperlink"/>
            <w:rFonts w:ascii="Times New Roman" w:hAnsi="Times New Roman"/>
          </w:rPr>
          <w:t>category</w:t>
        </w:r>
        <w:r w:rsidRPr="00D366DC">
          <w:rPr>
            <w:rStyle w:val="Hyperlink"/>
            <w:rFonts w:ascii="Times New Roman" w:hAnsi="Times New Roman"/>
            <w:lang w:val="ru-RU"/>
          </w:rPr>
          <w:t>.</w:t>
        </w:r>
        <w:r w:rsidRPr="00D366DC">
          <w:rPr>
            <w:rStyle w:val="Hyperlink"/>
            <w:rFonts w:ascii="Times New Roman" w:hAnsi="Times New Roman"/>
          </w:rPr>
          <w:t>php</w:t>
        </w:r>
        <w:r w:rsidRPr="00D366DC">
          <w:rPr>
            <w:rStyle w:val="Hyperlink"/>
            <w:rFonts w:ascii="Times New Roman" w:hAnsi="Times New Roman"/>
            <w:lang w:val="ru-RU"/>
          </w:rPr>
          <w:t>?</w:t>
        </w:r>
        <w:r w:rsidRPr="00D366DC">
          <w:rPr>
            <w:rStyle w:val="Hyperlink"/>
            <w:rFonts w:ascii="Times New Roman" w:hAnsi="Times New Roman"/>
          </w:rPr>
          <w:t>id</w:t>
        </w:r>
        <w:r w:rsidRPr="00D366DC">
          <w:rPr>
            <w:rStyle w:val="Hyperlink"/>
            <w:rFonts w:ascii="Times New Roman" w:hAnsi="Times New Roman"/>
            <w:lang w:val="ru-RU"/>
          </w:rPr>
          <w:t>=8</w:t>
        </w:r>
      </w:hyperlink>
      <w:r w:rsidRPr="00D366DC">
        <w:rPr>
          <w:rFonts w:ascii="Times New Roman" w:hAnsi="Times New Roman"/>
          <w:sz w:val="24"/>
          <w:szCs w:val="24"/>
          <w:lang w:val="ru-RU"/>
        </w:rPr>
        <w:t xml:space="preserve"> и др.</w:t>
      </w:r>
      <w:r w:rsidRPr="00D366DC">
        <w:rPr>
          <w:rFonts w:ascii="Times New Roman" w:hAnsi="Times New Roman"/>
          <w:color w:val="000000"/>
          <w:sz w:val="24"/>
          <w:szCs w:val="24"/>
          <w:lang w:val="ru-RU"/>
        </w:rPr>
        <w:t>);</w:t>
      </w:r>
      <w:r w:rsidRPr="00D366DC">
        <w:rPr>
          <w:rFonts w:ascii="Times New Roman" w:hAnsi="Times New Roman"/>
          <w:sz w:val="27"/>
          <w:szCs w:val="27"/>
          <w:lang w:val="ru-RU"/>
        </w:rPr>
        <w:t xml:space="preserve"> </w:t>
      </w:r>
    </w:p>
    <w:p w:rsidR="00801695" w:rsidRPr="00D366DC" w:rsidRDefault="00801695" w:rsidP="00FD4539">
      <w:pPr>
        <w:pStyle w:val="1"/>
        <w:numPr>
          <w:ilvl w:val="0"/>
          <w:numId w:val="37"/>
        </w:numPr>
        <w:tabs>
          <w:tab w:val="clear" w:pos="1325"/>
          <w:tab w:val="num" w:pos="720"/>
        </w:tabs>
        <w:suppressAutoHyphens/>
        <w:spacing w:after="0" w:line="240" w:lineRule="auto"/>
        <w:ind w:left="720"/>
        <w:contextualSpacing w:val="0"/>
        <w:jc w:val="both"/>
        <w:rPr>
          <w:rFonts w:ascii="Times New Roman" w:hAnsi="Times New Roman"/>
          <w:lang w:val="ru-RU"/>
        </w:rPr>
      </w:pPr>
      <w:r w:rsidRPr="00D366DC">
        <w:rPr>
          <w:rFonts w:ascii="Times New Roman" w:hAnsi="Times New Roman"/>
          <w:lang w:val="ru-RU"/>
        </w:rPr>
        <w:t xml:space="preserve">локальные сетевые ресурсы – обучающие компьютерные программы, электронные словари, электронные учебники; </w:t>
      </w:r>
    </w:p>
    <w:p w:rsidR="00801695" w:rsidRPr="00D366DC" w:rsidRDefault="00801695" w:rsidP="00FD4539">
      <w:pPr>
        <w:pStyle w:val="1"/>
        <w:numPr>
          <w:ilvl w:val="0"/>
          <w:numId w:val="37"/>
        </w:numPr>
        <w:tabs>
          <w:tab w:val="clear" w:pos="1325"/>
          <w:tab w:val="num" w:pos="720"/>
        </w:tabs>
        <w:suppressAutoHyphens/>
        <w:spacing w:after="0" w:line="240" w:lineRule="auto"/>
        <w:ind w:left="720"/>
        <w:contextualSpacing w:val="0"/>
        <w:jc w:val="both"/>
        <w:rPr>
          <w:rFonts w:ascii="Times New Roman" w:hAnsi="Times New Roman"/>
          <w:spacing w:val="-4"/>
          <w:lang w:val="ru-RU"/>
        </w:rPr>
      </w:pPr>
      <w:r w:rsidRPr="00D366DC">
        <w:rPr>
          <w:rFonts w:ascii="Times New Roman" w:hAnsi="Times New Roman"/>
          <w:spacing w:val="-4"/>
          <w:lang w:val="ru-RU"/>
        </w:rPr>
        <w:t>учебно-методические комплексы, методические пособия и тематические разработки;</w:t>
      </w:r>
    </w:p>
    <w:p w:rsidR="00801695" w:rsidRPr="00D366DC" w:rsidRDefault="00801695" w:rsidP="00FD4539">
      <w:pPr>
        <w:pStyle w:val="1"/>
        <w:numPr>
          <w:ilvl w:val="0"/>
          <w:numId w:val="37"/>
        </w:numPr>
        <w:tabs>
          <w:tab w:val="clear" w:pos="1325"/>
          <w:tab w:val="num" w:pos="720"/>
        </w:tabs>
        <w:suppressAutoHyphens/>
        <w:spacing w:after="0" w:line="240" w:lineRule="auto"/>
        <w:ind w:left="720"/>
        <w:contextualSpacing w:val="0"/>
        <w:jc w:val="both"/>
        <w:rPr>
          <w:rFonts w:ascii="Times New Roman" w:hAnsi="Times New Roman"/>
          <w:lang w:val="ru-RU"/>
        </w:rPr>
      </w:pPr>
      <w:r w:rsidRPr="00D366DC">
        <w:rPr>
          <w:rFonts w:ascii="Times New Roman" w:hAnsi="Times New Roman"/>
          <w:lang w:val="ru-RU"/>
        </w:rPr>
        <w:t>ресурсы сети Интернет (см. п.9).</w:t>
      </w:r>
    </w:p>
    <w:p w:rsidR="00801695" w:rsidRPr="00D366DC" w:rsidRDefault="00801695" w:rsidP="00B80ABE">
      <w:pPr>
        <w:tabs>
          <w:tab w:val="left" w:pos="709"/>
        </w:tabs>
        <w:rPr>
          <w:b/>
        </w:rPr>
      </w:pPr>
    </w:p>
    <w:p w:rsidR="00801695" w:rsidRPr="00D366DC" w:rsidRDefault="00801695" w:rsidP="00D42B10">
      <w:pPr>
        <w:pStyle w:val="22"/>
        <w:spacing w:before="0" w:after="0"/>
        <w:rPr>
          <w:rFonts w:ascii="Times New Roman" w:hAnsi="Times New Roman"/>
          <w:sz w:val="24"/>
          <w:szCs w:val="24"/>
        </w:rPr>
      </w:pPr>
      <w:r w:rsidRPr="00D366DC">
        <w:rPr>
          <w:rFonts w:ascii="Times New Roman" w:hAnsi="Times New Roman"/>
          <w:sz w:val="24"/>
          <w:szCs w:val="24"/>
        </w:rPr>
        <w:t>7. Средства текущей и промежуточной оценки качества освоения дисциплины</w:t>
      </w:r>
    </w:p>
    <w:p w:rsidR="00801695" w:rsidRPr="00D366DC" w:rsidRDefault="00801695" w:rsidP="00D42B10">
      <w:pPr>
        <w:pStyle w:val="22"/>
        <w:spacing w:before="0" w:after="0"/>
        <w:rPr>
          <w:rFonts w:ascii="Times New Roman" w:hAnsi="Times New Roman"/>
          <w:sz w:val="24"/>
          <w:szCs w:val="24"/>
        </w:rPr>
      </w:pPr>
    </w:p>
    <w:p w:rsidR="00801695" w:rsidRPr="00D366DC" w:rsidRDefault="00801695" w:rsidP="009A14BE">
      <w:pPr>
        <w:ind w:firstLine="540"/>
        <w:jc w:val="both"/>
        <w:rPr>
          <w:color w:val="000000"/>
        </w:rPr>
      </w:pPr>
      <w:r w:rsidRPr="00D366DC">
        <w:tab/>
        <w:t xml:space="preserve">Обучение в рамках данной дисциплины предусматривает системное проведение </w:t>
      </w:r>
      <w:r w:rsidRPr="00D366DC">
        <w:rPr>
          <w:b/>
          <w:bCs/>
        </w:rPr>
        <w:t>текущего</w:t>
      </w:r>
      <w:r w:rsidRPr="00D366DC">
        <w:t xml:space="preserve">, </w:t>
      </w:r>
      <w:r w:rsidRPr="00D366DC">
        <w:rPr>
          <w:b/>
          <w:bCs/>
        </w:rPr>
        <w:t>промежуточного (семестрового) и итогового контролей.</w:t>
      </w:r>
      <w:r w:rsidRPr="00D366DC">
        <w:t xml:space="preserve"> Также осуществляется разовый первичный контроль (</w:t>
      </w:r>
      <w:r w:rsidRPr="00D366DC">
        <w:rPr>
          <w:b/>
          <w:bCs/>
        </w:rPr>
        <w:t>входное тестирование</w:t>
      </w:r>
      <w:r w:rsidRPr="00D366DC">
        <w:t>) с целью распределения студентов по подгруппам в соответствии с выявленным исходным уровнем владения иностранным языком (</w:t>
      </w:r>
      <w:r w:rsidRPr="00D366DC">
        <w:rPr>
          <w:color w:val="000000"/>
        </w:rPr>
        <w:t>согласно требованиям Общеевропейской шкалы).</w:t>
      </w:r>
    </w:p>
    <w:p w:rsidR="00801695" w:rsidRPr="00D366DC" w:rsidRDefault="00801695" w:rsidP="009A14BE">
      <w:pPr>
        <w:ind w:firstLine="540"/>
        <w:jc w:val="both"/>
        <w:rPr>
          <w:color w:val="000000"/>
        </w:rPr>
      </w:pPr>
    </w:p>
    <w:p w:rsidR="00801695" w:rsidRDefault="00801695" w:rsidP="00FA6939">
      <w:pPr>
        <w:tabs>
          <w:tab w:val="left" w:pos="900"/>
        </w:tabs>
        <w:spacing w:line="276" w:lineRule="auto"/>
      </w:pPr>
      <w:r w:rsidRPr="00D366DC">
        <w:rPr>
          <w:b/>
        </w:rPr>
        <w:t>7.1. Формы контроля (распределение по семестрам</w:t>
      </w:r>
      <w:r w:rsidRPr="00D366DC">
        <w:t>)</w:t>
      </w:r>
    </w:p>
    <w:p w:rsidR="00801695" w:rsidRPr="00D366DC" w:rsidRDefault="00801695" w:rsidP="00FA6939">
      <w:pPr>
        <w:tabs>
          <w:tab w:val="left" w:pos="900"/>
        </w:tabs>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134"/>
        <w:gridCol w:w="1417"/>
        <w:gridCol w:w="1418"/>
        <w:gridCol w:w="1559"/>
        <w:gridCol w:w="1524"/>
      </w:tblGrid>
      <w:tr w:rsidR="00801695" w:rsidRPr="00D366DC" w:rsidTr="009A14BE">
        <w:tc>
          <w:tcPr>
            <w:tcW w:w="2235" w:type="dxa"/>
          </w:tcPr>
          <w:p w:rsidR="00801695" w:rsidRPr="00D366DC" w:rsidRDefault="00801695" w:rsidP="009A14BE">
            <w:pPr>
              <w:tabs>
                <w:tab w:val="left" w:pos="900"/>
              </w:tabs>
              <w:rPr>
                <w:b/>
                <w:bCs/>
              </w:rPr>
            </w:pPr>
            <w:r w:rsidRPr="00D366DC">
              <w:rPr>
                <w:b/>
                <w:bCs/>
              </w:rPr>
              <w:t xml:space="preserve">Формы контроля </w:t>
            </w:r>
          </w:p>
        </w:tc>
        <w:tc>
          <w:tcPr>
            <w:tcW w:w="1134" w:type="dxa"/>
          </w:tcPr>
          <w:p w:rsidR="00801695" w:rsidRPr="00D366DC" w:rsidRDefault="00801695" w:rsidP="009A14BE">
            <w:pPr>
              <w:tabs>
                <w:tab w:val="left" w:pos="900"/>
              </w:tabs>
              <w:rPr>
                <w:b/>
                <w:bCs/>
              </w:rPr>
            </w:pPr>
            <w:r w:rsidRPr="00D366DC">
              <w:rPr>
                <w:b/>
                <w:bCs/>
              </w:rPr>
              <w:t>Всего</w:t>
            </w:r>
          </w:p>
        </w:tc>
        <w:tc>
          <w:tcPr>
            <w:tcW w:w="5918" w:type="dxa"/>
            <w:gridSpan w:val="4"/>
          </w:tcPr>
          <w:p w:rsidR="00801695" w:rsidRPr="00D366DC" w:rsidRDefault="00801695" w:rsidP="009A14BE">
            <w:pPr>
              <w:tabs>
                <w:tab w:val="left" w:pos="900"/>
              </w:tabs>
              <w:jc w:val="center"/>
              <w:rPr>
                <w:b/>
                <w:bCs/>
              </w:rPr>
            </w:pPr>
            <w:r w:rsidRPr="00D366DC">
              <w:rPr>
                <w:b/>
                <w:bCs/>
              </w:rPr>
              <w:t>Распределение по семестрам</w:t>
            </w:r>
          </w:p>
        </w:tc>
      </w:tr>
      <w:tr w:rsidR="00801695" w:rsidRPr="00D366DC" w:rsidTr="009A14BE">
        <w:tc>
          <w:tcPr>
            <w:tcW w:w="3369" w:type="dxa"/>
            <w:gridSpan w:val="2"/>
          </w:tcPr>
          <w:p w:rsidR="00801695" w:rsidRPr="00D366DC" w:rsidRDefault="00801695" w:rsidP="009A14BE">
            <w:pPr>
              <w:tabs>
                <w:tab w:val="left" w:pos="900"/>
              </w:tabs>
              <w:rPr>
                <w:b/>
                <w:bCs/>
              </w:rPr>
            </w:pPr>
          </w:p>
        </w:tc>
        <w:tc>
          <w:tcPr>
            <w:tcW w:w="1417" w:type="dxa"/>
          </w:tcPr>
          <w:p w:rsidR="00801695" w:rsidRPr="00D366DC" w:rsidRDefault="00801695" w:rsidP="009A14BE">
            <w:pPr>
              <w:pStyle w:val="ConsPlusNonformat"/>
              <w:widowControl/>
              <w:jc w:val="center"/>
              <w:rPr>
                <w:rFonts w:ascii="Times New Roman" w:hAnsi="Times New Roman" w:cs="Times New Roman"/>
                <w:sz w:val="24"/>
                <w:szCs w:val="24"/>
              </w:rPr>
            </w:pPr>
            <w:r w:rsidRPr="00D366DC">
              <w:rPr>
                <w:rFonts w:ascii="Times New Roman" w:hAnsi="Times New Roman" w:cs="Times New Roman"/>
                <w:sz w:val="24"/>
                <w:szCs w:val="24"/>
                <w:lang w:val="en-US"/>
              </w:rPr>
              <w:t>I</w:t>
            </w:r>
          </w:p>
        </w:tc>
        <w:tc>
          <w:tcPr>
            <w:tcW w:w="1418" w:type="dxa"/>
          </w:tcPr>
          <w:p w:rsidR="00801695" w:rsidRPr="00D366DC" w:rsidRDefault="00801695" w:rsidP="009A14BE">
            <w:pPr>
              <w:pStyle w:val="ConsPlusNonformat"/>
              <w:widowControl/>
              <w:jc w:val="center"/>
              <w:rPr>
                <w:rFonts w:ascii="Times New Roman" w:hAnsi="Times New Roman" w:cs="Times New Roman"/>
                <w:sz w:val="24"/>
                <w:szCs w:val="24"/>
              </w:rPr>
            </w:pPr>
            <w:r w:rsidRPr="00D366DC">
              <w:rPr>
                <w:rFonts w:ascii="Times New Roman" w:hAnsi="Times New Roman" w:cs="Times New Roman"/>
                <w:sz w:val="24"/>
                <w:szCs w:val="24"/>
                <w:lang w:val="en-US"/>
              </w:rPr>
              <w:t>II</w:t>
            </w:r>
          </w:p>
        </w:tc>
        <w:tc>
          <w:tcPr>
            <w:tcW w:w="1559" w:type="dxa"/>
          </w:tcPr>
          <w:p w:rsidR="00801695" w:rsidRPr="00D366DC" w:rsidRDefault="00801695" w:rsidP="009A14BE">
            <w:pPr>
              <w:pStyle w:val="ConsPlusNonformat"/>
              <w:widowControl/>
              <w:jc w:val="center"/>
              <w:rPr>
                <w:rFonts w:ascii="Times New Roman" w:hAnsi="Times New Roman" w:cs="Times New Roman"/>
                <w:sz w:val="24"/>
                <w:szCs w:val="24"/>
              </w:rPr>
            </w:pPr>
            <w:r w:rsidRPr="00D366DC">
              <w:rPr>
                <w:rFonts w:ascii="Times New Roman" w:hAnsi="Times New Roman" w:cs="Times New Roman"/>
                <w:sz w:val="24"/>
                <w:szCs w:val="24"/>
                <w:lang w:val="en-US"/>
              </w:rPr>
              <w:t>III</w:t>
            </w:r>
          </w:p>
        </w:tc>
        <w:tc>
          <w:tcPr>
            <w:tcW w:w="1524" w:type="dxa"/>
          </w:tcPr>
          <w:p w:rsidR="00801695" w:rsidRPr="00D366DC" w:rsidRDefault="00801695" w:rsidP="009A14BE">
            <w:pPr>
              <w:pStyle w:val="ConsPlusNonformat"/>
              <w:widowControl/>
              <w:jc w:val="center"/>
              <w:rPr>
                <w:rFonts w:ascii="Times New Roman" w:hAnsi="Times New Roman" w:cs="Times New Roman"/>
                <w:sz w:val="24"/>
                <w:szCs w:val="24"/>
              </w:rPr>
            </w:pPr>
            <w:r w:rsidRPr="00D366DC">
              <w:rPr>
                <w:rFonts w:ascii="Times New Roman" w:hAnsi="Times New Roman" w:cs="Times New Roman"/>
                <w:sz w:val="24"/>
                <w:szCs w:val="24"/>
                <w:lang w:val="en-US"/>
              </w:rPr>
              <w:t>IV</w:t>
            </w:r>
          </w:p>
        </w:tc>
      </w:tr>
      <w:tr w:rsidR="00801695" w:rsidRPr="00D366DC" w:rsidTr="009A14BE">
        <w:tc>
          <w:tcPr>
            <w:tcW w:w="2235" w:type="dxa"/>
          </w:tcPr>
          <w:p w:rsidR="00801695" w:rsidRPr="00D366DC" w:rsidRDefault="00801695" w:rsidP="009A14BE">
            <w:pPr>
              <w:tabs>
                <w:tab w:val="left" w:pos="900"/>
              </w:tabs>
              <w:rPr>
                <w:b/>
                <w:bCs/>
              </w:rPr>
            </w:pPr>
            <w:r w:rsidRPr="00D366DC">
              <w:rPr>
                <w:b/>
                <w:bCs/>
              </w:rPr>
              <w:t>Лабораторные работы</w:t>
            </w:r>
          </w:p>
        </w:tc>
        <w:tc>
          <w:tcPr>
            <w:tcW w:w="1134" w:type="dxa"/>
          </w:tcPr>
          <w:p w:rsidR="00801695" w:rsidRPr="00D366DC" w:rsidRDefault="00801695" w:rsidP="00AB2E21">
            <w:pPr>
              <w:tabs>
                <w:tab w:val="left" w:pos="900"/>
              </w:tabs>
              <w:jc w:val="center"/>
              <w:rPr>
                <w:b/>
                <w:bCs/>
              </w:rPr>
            </w:pPr>
            <w:r w:rsidRPr="00D366DC">
              <w:rPr>
                <w:b/>
                <w:bCs/>
              </w:rPr>
              <w:t>10</w:t>
            </w:r>
          </w:p>
        </w:tc>
        <w:tc>
          <w:tcPr>
            <w:tcW w:w="1417" w:type="dxa"/>
          </w:tcPr>
          <w:p w:rsidR="00801695" w:rsidRPr="00D366DC" w:rsidRDefault="00801695" w:rsidP="009A14BE">
            <w:pPr>
              <w:tabs>
                <w:tab w:val="left" w:pos="900"/>
              </w:tabs>
              <w:jc w:val="center"/>
            </w:pPr>
            <w:r w:rsidRPr="00D366DC">
              <w:t>3</w:t>
            </w:r>
          </w:p>
        </w:tc>
        <w:tc>
          <w:tcPr>
            <w:tcW w:w="1418" w:type="dxa"/>
          </w:tcPr>
          <w:p w:rsidR="00801695" w:rsidRPr="00D366DC" w:rsidRDefault="00801695" w:rsidP="009A14BE">
            <w:pPr>
              <w:tabs>
                <w:tab w:val="left" w:pos="900"/>
              </w:tabs>
              <w:jc w:val="center"/>
            </w:pPr>
            <w:r w:rsidRPr="00D366DC">
              <w:t>3</w:t>
            </w:r>
          </w:p>
        </w:tc>
        <w:tc>
          <w:tcPr>
            <w:tcW w:w="1559" w:type="dxa"/>
          </w:tcPr>
          <w:p w:rsidR="00801695" w:rsidRPr="00D366DC" w:rsidRDefault="00801695" w:rsidP="009A14BE">
            <w:pPr>
              <w:tabs>
                <w:tab w:val="left" w:pos="900"/>
              </w:tabs>
              <w:jc w:val="center"/>
            </w:pPr>
            <w:r w:rsidRPr="00D366DC">
              <w:t>2</w:t>
            </w:r>
          </w:p>
        </w:tc>
        <w:tc>
          <w:tcPr>
            <w:tcW w:w="1524" w:type="dxa"/>
          </w:tcPr>
          <w:p w:rsidR="00801695" w:rsidRPr="00D366DC" w:rsidRDefault="00801695" w:rsidP="009A14BE">
            <w:pPr>
              <w:tabs>
                <w:tab w:val="left" w:pos="900"/>
              </w:tabs>
              <w:jc w:val="center"/>
            </w:pPr>
            <w:r w:rsidRPr="00D366DC">
              <w:t>2</w:t>
            </w:r>
          </w:p>
        </w:tc>
      </w:tr>
      <w:tr w:rsidR="00801695" w:rsidRPr="00D366DC" w:rsidTr="009A14BE">
        <w:tc>
          <w:tcPr>
            <w:tcW w:w="2235" w:type="dxa"/>
          </w:tcPr>
          <w:p w:rsidR="00801695" w:rsidRPr="00D366DC" w:rsidRDefault="00801695" w:rsidP="009A14BE">
            <w:pPr>
              <w:tabs>
                <w:tab w:val="left" w:pos="900"/>
              </w:tabs>
              <w:rPr>
                <w:b/>
                <w:bCs/>
              </w:rPr>
            </w:pPr>
            <w:r w:rsidRPr="00D366DC">
              <w:rPr>
                <w:b/>
                <w:bCs/>
              </w:rPr>
              <w:t>Тесты текущего контроля</w:t>
            </w:r>
          </w:p>
        </w:tc>
        <w:tc>
          <w:tcPr>
            <w:tcW w:w="1134" w:type="dxa"/>
          </w:tcPr>
          <w:p w:rsidR="00801695" w:rsidRPr="00D366DC" w:rsidRDefault="00801695" w:rsidP="005576AA">
            <w:pPr>
              <w:tabs>
                <w:tab w:val="left" w:pos="900"/>
              </w:tabs>
              <w:jc w:val="center"/>
              <w:rPr>
                <w:b/>
                <w:bCs/>
              </w:rPr>
            </w:pPr>
            <w:r w:rsidRPr="00D366DC">
              <w:rPr>
                <w:b/>
                <w:bCs/>
              </w:rPr>
              <w:t>11</w:t>
            </w:r>
          </w:p>
        </w:tc>
        <w:tc>
          <w:tcPr>
            <w:tcW w:w="1417" w:type="dxa"/>
          </w:tcPr>
          <w:p w:rsidR="00801695" w:rsidRPr="00D366DC" w:rsidRDefault="00801695" w:rsidP="009A14BE">
            <w:pPr>
              <w:tabs>
                <w:tab w:val="left" w:pos="900"/>
              </w:tabs>
              <w:jc w:val="center"/>
              <w:rPr>
                <w:bCs/>
              </w:rPr>
            </w:pPr>
            <w:r w:rsidRPr="00D366DC">
              <w:rPr>
                <w:bCs/>
              </w:rPr>
              <w:t>3</w:t>
            </w:r>
          </w:p>
        </w:tc>
        <w:tc>
          <w:tcPr>
            <w:tcW w:w="1418" w:type="dxa"/>
          </w:tcPr>
          <w:p w:rsidR="00801695" w:rsidRPr="00D366DC" w:rsidRDefault="00801695" w:rsidP="009A14BE">
            <w:pPr>
              <w:tabs>
                <w:tab w:val="left" w:pos="900"/>
              </w:tabs>
              <w:jc w:val="center"/>
              <w:rPr>
                <w:bCs/>
              </w:rPr>
            </w:pPr>
            <w:r w:rsidRPr="00D366DC">
              <w:rPr>
                <w:bCs/>
              </w:rPr>
              <w:t>3</w:t>
            </w:r>
          </w:p>
        </w:tc>
        <w:tc>
          <w:tcPr>
            <w:tcW w:w="1559" w:type="dxa"/>
          </w:tcPr>
          <w:p w:rsidR="00801695" w:rsidRPr="00D366DC" w:rsidRDefault="00801695" w:rsidP="009A14BE">
            <w:pPr>
              <w:tabs>
                <w:tab w:val="left" w:pos="900"/>
              </w:tabs>
              <w:jc w:val="center"/>
              <w:rPr>
                <w:bCs/>
              </w:rPr>
            </w:pPr>
            <w:r w:rsidRPr="00D366DC">
              <w:rPr>
                <w:bCs/>
              </w:rPr>
              <w:t>3</w:t>
            </w:r>
          </w:p>
        </w:tc>
        <w:tc>
          <w:tcPr>
            <w:tcW w:w="1524" w:type="dxa"/>
          </w:tcPr>
          <w:p w:rsidR="00801695" w:rsidRPr="00D366DC" w:rsidRDefault="00801695" w:rsidP="009A14BE">
            <w:pPr>
              <w:tabs>
                <w:tab w:val="left" w:pos="900"/>
              </w:tabs>
              <w:jc w:val="center"/>
              <w:rPr>
                <w:bCs/>
              </w:rPr>
            </w:pPr>
            <w:r w:rsidRPr="00D366DC">
              <w:rPr>
                <w:bCs/>
              </w:rPr>
              <w:t>2</w:t>
            </w:r>
          </w:p>
        </w:tc>
      </w:tr>
      <w:tr w:rsidR="00801695" w:rsidRPr="00D366DC" w:rsidTr="009A14BE">
        <w:tc>
          <w:tcPr>
            <w:tcW w:w="2235" w:type="dxa"/>
          </w:tcPr>
          <w:p w:rsidR="00801695" w:rsidRPr="00D366DC" w:rsidRDefault="00801695" w:rsidP="009A14BE">
            <w:pPr>
              <w:tabs>
                <w:tab w:val="left" w:pos="900"/>
              </w:tabs>
              <w:rPr>
                <w:b/>
                <w:bCs/>
              </w:rPr>
            </w:pPr>
            <w:r w:rsidRPr="00D366DC">
              <w:rPr>
                <w:b/>
                <w:bCs/>
              </w:rPr>
              <w:t>Презентации</w:t>
            </w:r>
          </w:p>
        </w:tc>
        <w:tc>
          <w:tcPr>
            <w:tcW w:w="1134" w:type="dxa"/>
          </w:tcPr>
          <w:p w:rsidR="00801695" w:rsidRPr="00D366DC" w:rsidRDefault="00801695" w:rsidP="009A14BE">
            <w:pPr>
              <w:tabs>
                <w:tab w:val="left" w:pos="900"/>
              </w:tabs>
              <w:jc w:val="center"/>
              <w:rPr>
                <w:b/>
                <w:bCs/>
              </w:rPr>
            </w:pPr>
            <w:r w:rsidRPr="00D366DC">
              <w:rPr>
                <w:b/>
                <w:bCs/>
              </w:rPr>
              <w:t>2</w:t>
            </w:r>
          </w:p>
        </w:tc>
        <w:tc>
          <w:tcPr>
            <w:tcW w:w="1417" w:type="dxa"/>
          </w:tcPr>
          <w:p w:rsidR="00801695" w:rsidRPr="00D366DC" w:rsidRDefault="00801695" w:rsidP="009A14BE">
            <w:pPr>
              <w:tabs>
                <w:tab w:val="left" w:pos="900"/>
              </w:tabs>
              <w:jc w:val="center"/>
              <w:rPr>
                <w:bCs/>
              </w:rPr>
            </w:pPr>
            <w:r w:rsidRPr="00D366DC">
              <w:rPr>
                <w:bCs/>
              </w:rPr>
              <w:t>1</w:t>
            </w:r>
          </w:p>
        </w:tc>
        <w:tc>
          <w:tcPr>
            <w:tcW w:w="1418" w:type="dxa"/>
          </w:tcPr>
          <w:p w:rsidR="00801695" w:rsidRPr="00D366DC" w:rsidRDefault="00801695" w:rsidP="009A14BE">
            <w:pPr>
              <w:tabs>
                <w:tab w:val="left" w:pos="900"/>
              </w:tabs>
              <w:jc w:val="center"/>
              <w:rPr>
                <w:bCs/>
              </w:rPr>
            </w:pPr>
            <w:r w:rsidRPr="00D366DC">
              <w:rPr>
                <w:bCs/>
              </w:rPr>
              <w:t>0</w:t>
            </w:r>
          </w:p>
        </w:tc>
        <w:tc>
          <w:tcPr>
            <w:tcW w:w="1559" w:type="dxa"/>
          </w:tcPr>
          <w:p w:rsidR="00801695" w:rsidRPr="00D366DC" w:rsidRDefault="00801695" w:rsidP="009A14BE">
            <w:pPr>
              <w:tabs>
                <w:tab w:val="left" w:pos="900"/>
              </w:tabs>
              <w:jc w:val="center"/>
              <w:rPr>
                <w:bCs/>
              </w:rPr>
            </w:pPr>
            <w:r w:rsidRPr="00D366DC">
              <w:rPr>
                <w:bCs/>
              </w:rPr>
              <w:t>1</w:t>
            </w:r>
          </w:p>
        </w:tc>
        <w:tc>
          <w:tcPr>
            <w:tcW w:w="1524" w:type="dxa"/>
          </w:tcPr>
          <w:p w:rsidR="00801695" w:rsidRPr="00D366DC" w:rsidRDefault="00801695" w:rsidP="009A14BE">
            <w:pPr>
              <w:tabs>
                <w:tab w:val="left" w:pos="900"/>
              </w:tabs>
              <w:jc w:val="center"/>
            </w:pPr>
            <w:r w:rsidRPr="00D366DC">
              <w:rPr>
                <w:bCs/>
              </w:rPr>
              <w:t>0</w:t>
            </w:r>
          </w:p>
        </w:tc>
      </w:tr>
      <w:tr w:rsidR="00801695" w:rsidRPr="00D366DC" w:rsidTr="009A14BE">
        <w:tc>
          <w:tcPr>
            <w:tcW w:w="2235" w:type="dxa"/>
          </w:tcPr>
          <w:p w:rsidR="00801695" w:rsidRPr="00D366DC" w:rsidRDefault="00801695" w:rsidP="009A14BE">
            <w:pPr>
              <w:tabs>
                <w:tab w:val="left" w:pos="900"/>
              </w:tabs>
              <w:rPr>
                <w:b/>
                <w:bCs/>
              </w:rPr>
            </w:pPr>
            <w:r w:rsidRPr="00D366DC">
              <w:rPr>
                <w:b/>
                <w:bCs/>
              </w:rPr>
              <w:t>Зачёты</w:t>
            </w:r>
          </w:p>
        </w:tc>
        <w:tc>
          <w:tcPr>
            <w:tcW w:w="1134" w:type="dxa"/>
          </w:tcPr>
          <w:p w:rsidR="00801695" w:rsidRPr="00D366DC" w:rsidRDefault="00801695" w:rsidP="009A14BE">
            <w:pPr>
              <w:tabs>
                <w:tab w:val="left" w:pos="900"/>
              </w:tabs>
              <w:jc w:val="center"/>
              <w:rPr>
                <w:b/>
                <w:bCs/>
              </w:rPr>
            </w:pPr>
            <w:r w:rsidRPr="00D366DC">
              <w:rPr>
                <w:b/>
                <w:bCs/>
              </w:rPr>
              <w:t>3</w:t>
            </w:r>
          </w:p>
        </w:tc>
        <w:tc>
          <w:tcPr>
            <w:tcW w:w="1417" w:type="dxa"/>
          </w:tcPr>
          <w:p w:rsidR="00801695" w:rsidRPr="00D366DC" w:rsidRDefault="00801695" w:rsidP="009A14BE">
            <w:pPr>
              <w:tabs>
                <w:tab w:val="left" w:pos="900"/>
              </w:tabs>
              <w:jc w:val="center"/>
              <w:rPr>
                <w:lang w:val="en-US"/>
              </w:rPr>
            </w:pPr>
            <w:r w:rsidRPr="00D366DC">
              <w:rPr>
                <w:lang w:val="en-US"/>
              </w:rPr>
              <w:t>1</w:t>
            </w:r>
          </w:p>
        </w:tc>
        <w:tc>
          <w:tcPr>
            <w:tcW w:w="1418" w:type="dxa"/>
          </w:tcPr>
          <w:p w:rsidR="00801695" w:rsidRPr="00D366DC" w:rsidRDefault="00801695" w:rsidP="009A14BE">
            <w:pPr>
              <w:tabs>
                <w:tab w:val="left" w:pos="900"/>
              </w:tabs>
              <w:jc w:val="center"/>
              <w:rPr>
                <w:lang w:val="en-US"/>
              </w:rPr>
            </w:pPr>
            <w:r w:rsidRPr="00D366DC">
              <w:rPr>
                <w:lang w:val="en-US"/>
              </w:rPr>
              <w:t>1</w:t>
            </w:r>
          </w:p>
        </w:tc>
        <w:tc>
          <w:tcPr>
            <w:tcW w:w="1559" w:type="dxa"/>
          </w:tcPr>
          <w:p w:rsidR="00801695" w:rsidRPr="00D366DC" w:rsidRDefault="00801695" w:rsidP="009A14BE">
            <w:pPr>
              <w:tabs>
                <w:tab w:val="left" w:pos="900"/>
              </w:tabs>
              <w:jc w:val="center"/>
              <w:rPr>
                <w:lang w:val="en-US"/>
              </w:rPr>
            </w:pPr>
            <w:r w:rsidRPr="00D366DC">
              <w:rPr>
                <w:lang w:val="en-US"/>
              </w:rPr>
              <w:t>1</w:t>
            </w:r>
          </w:p>
        </w:tc>
        <w:tc>
          <w:tcPr>
            <w:tcW w:w="1524" w:type="dxa"/>
          </w:tcPr>
          <w:p w:rsidR="00801695" w:rsidRPr="00D366DC" w:rsidRDefault="00801695" w:rsidP="009A14BE">
            <w:pPr>
              <w:tabs>
                <w:tab w:val="left" w:pos="900"/>
              </w:tabs>
              <w:jc w:val="center"/>
              <w:rPr>
                <w:bCs/>
              </w:rPr>
            </w:pPr>
          </w:p>
        </w:tc>
      </w:tr>
      <w:tr w:rsidR="00801695" w:rsidRPr="00D366DC" w:rsidTr="009A14BE">
        <w:tc>
          <w:tcPr>
            <w:tcW w:w="2235" w:type="dxa"/>
          </w:tcPr>
          <w:p w:rsidR="00801695" w:rsidRPr="00D366DC" w:rsidRDefault="00801695" w:rsidP="009A14BE">
            <w:pPr>
              <w:tabs>
                <w:tab w:val="left" w:pos="900"/>
              </w:tabs>
              <w:rPr>
                <w:b/>
                <w:bCs/>
              </w:rPr>
            </w:pPr>
            <w:r w:rsidRPr="00D366DC">
              <w:rPr>
                <w:b/>
                <w:bCs/>
              </w:rPr>
              <w:t>Экзамены</w:t>
            </w:r>
          </w:p>
        </w:tc>
        <w:tc>
          <w:tcPr>
            <w:tcW w:w="1134" w:type="dxa"/>
          </w:tcPr>
          <w:p w:rsidR="00801695" w:rsidRPr="00D366DC" w:rsidRDefault="00801695" w:rsidP="009A14BE">
            <w:pPr>
              <w:tabs>
                <w:tab w:val="left" w:pos="900"/>
              </w:tabs>
              <w:jc w:val="center"/>
              <w:rPr>
                <w:b/>
                <w:bCs/>
              </w:rPr>
            </w:pPr>
            <w:r w:rsidRPr="00D366DC">
              <w:rPr>
                <w:b/>
                <w:bCs/>
              </w:rPr>
              <w:t>1</w:t>
            </w:r>
          </w:p>
        </w:tc>
        <w:tc>
          <w:tcPr>
            <w:tcW w:w="1417" w:type="dxa"/>
          </w:tcPr>
          <w:p w:rsidR="00801695" w:rsidRPr="00D366DC" w:rsidRDefault="00801695" w:rsidP="009A14BE">
            <w:pPr>
              <w:tabs>
                <w:tab w:val="left" w:pos="900"/>
              </w:tabs>
              <w:jc w:val="center"/>
              <w:rPr>
                <w:bCs/>
              </w:rPr>
            </w:pPr>
          </w:p>
        </w:tc>
        <w:tc>
          <w:tcPr>
            <w:tcW w:w="1418" w:type="dxa"/>
          </w:tcPr>
          <w:p w:rsidR="00801695" w:rsidRPr="00D366DC" w:rsidRDefault="00801695" w:rsidP="009A14BE">
            <w:pPr>
              <w:tabs>
                <w:tab w:val="left" w:pos="900"/>
              </w:tabs>
              <w:jc w:val="center"/>
              <w:rPr>
                <w:bCs/>
              </w:rPr>
            </w:pPr>
          </w:p>
        </w:tc>
        <w:tc>
          <w:tcPr>
            <w:tcW w:w="1559" w:type="dxa"/>
          </w:tcPr>
          <w:p w:rsidR="00801695" w:rsidRPr="00D366DC" w:rsidRDefault="00801695" w:rsidP="009A14BE">
            <w:pPr>
              <w:tabs>
                <w:tab w:val="left" w:pos="900"/>
              </w:tabs>
              <w:jc w:val="center"/>
              <w:rPr>
                <w:bCs/>
              </w:rPr>
            </w:pPr>
          </w:p>
        </w:tc>
        <w:tc>
          <w:tcPr>
            <w:tcW w:w="1524" w:type="dxa"/>
          </w:tcPr>
          <w:p w:rsidR="00801695" w:rsidRPr="00D366DC" w:rsidRDefault="00801695" w:rsidP="009A14BE">
            <w:pPr>
              <w:tabs>
                <w:tab w:val="left" w:pos="900"/>
              </w:tabs>
              <w:jc w:val="center"/>
              <w:rPr>
                <w:lang w:val="en-US"/>
              </w:rPr>
            </w:pPr>
            <w:r w:rsidRPr="00D366DC">
              <w:rPr>
                <w:lang w:val="en-US"/>
              </w:rPr>
              <w:t>1</w:t>
            </w:r>
          </w:p>
        </w:tc>
      </w:tr>
    </w:tbl>
    <w:p w:rsidR="00801695" w:rsidRPr="00D366DC" w:rsidRDefault="00801695" w:rsidP="009A14BE">
      <w:pPr>
        <w:tabs>
          <w:tab w:val="left" w:pos="900"/>
        </w:tabs>
        <w:ind w:firstLine="540"/>
        <w:jc w:val="both"/>
        <w:rPr>
          <w:lang w:val="en-US"/>
        </w:rPr>
      </w:pPr>
    </w:p>
    <w:p w:rsidR="00801695" w:rsidRPr="00D366DC" w:rsidRDefault="00801695" w:rsidP="009A14BE">
      <w:pPr>
        <w:tabs>
          <w:tab w:val="left" w:pos="900"/>
        </w:tabs>
        <w:ind w:firstLine="540"/>
        <w:jc w:val="both"/>
      </w:pPr>
      <w:r w:rsidRPr="00D366DC">
        <w:t xml:space="preserve">К формам текущего контроля относятся: </w:t>
      </w:r>
    </w:p>
    <w:p w:rsidR="00801695" w:rsidRPr="00D366DC" w:rsidRDefault="00801695" w:rsidP="00FD4539">
      <w:pPr>
        <w:pStyle w:val="ListParagraph"/>
        <w:widowControl/>
        <w:numPr>
          <w:ilvl w:val="0"/>
          <w:numId w:val="33"/>
        </w:numPr>
        <w:tabs>
          <w:tab w:val="left" w:pos="900"/>
        </w:tabs>
        <w:autoSpaceDE/>
        <w:autoSpaceDN/>
        <w:adjustRightInd/>
        <w:ind w:left="0" w:firstLine="567"/>
        <w:jc w:val="both"/>
        <w:rPr>
          <w:i/>
          <w:iCs/>
          <w:color w:val="000000"/>
        </w:rPr>
      </w:pPr>
      <w:r w:rsidRPr="00D366DC">
        <w:t xml:space="preserve">тестовые задания (устная речь, лексика, грамматика, чтение, письмо/перевод); </w:t>
      </w:r>
    </w:p>
    <w:p w:rsidR="00801695" w:rsidRPr="00D366DC" w:rsidRDefault="00801695" w:rsidP="00FD4539">
      <w:pPr>
        <w:pStyle w:val="ListParagraph"/>
        <w:widowControl/>
        <w:numPr>
          <w:ilvl w:val="0"/>
          <w:numId w:val="33"/>
        </w:numPr>
        <w:tabs>
          <w:tab w:val="left" w:pos="900"/>
        </w:tabs>
        <w:autoSpaceDE/>
        <w:autoSpaceDN/>
        <w:adjustRightInd/>
        <w:ind w:left="0" w:firstLine="567"/>
        <w:jc w:val="both"/>
        <w:rPr>
          <w:i/>
          <w:iCs/>
          <w:color w:val="000000"/>
        </w:rPr>
      </w:pPr>
      <w:r w:rsidRPr="00D366DC">
        <w:t xml:space="preserve">лабораторные работы (проводятся, как правило, по окончании изучения тематических разделов). </w:t>
      </w:r>
    </w:p>
    <w:p w:rsidR="00801695" w:rsidRPr="00D366DC" w:rsidRDefault="00801695" w:rsidP="00AB2E21">
      <w:pPr>
        <w:pStyle w:val="ListParagraph"/>
        <w:widowControl/>
        <w:tabs>
          <w:tab w:val="left" w:pos="567"/>
        </w:tabs>
        <w:autoSpaceDE/>
        <w:autoSpaceDN/>
        <w:adjustRightInd/>
        <w:ind w:left="0"/>
        <w:jc w:val="both"/>
        <w:rPr>
          <w:i/>
          <w:iCs/>
          <w:color w:val="000000"/>
        </w:rPr>
      </w:pPr>
      <w:r w:rsidRPr="00D366DC">
        <w:tab/>
        <w:t>Формы промежуточного (семестрового) контроля включают зачёты (письменная и устная части).</w:t>
      </w:r>
      <w:r w:rsidRPr="00D366DC">
        <w:rPr>
          <w:i/>
          <w:iCs/>
          <w:color w:val="000000"/>
        </w:rPr>
        <w:t xml:space="preserve"> </w:t>
      </w:r>
      <w:r w:rsidRPr="00D366DC">
        <w:rPr>
          <w:bCs/>
          <w:color w:val="000000"/>
        </w:rPr>
        <w:t>Итоговый контроль</w:t>
      </w:r>
      <w:r w:rsidRPr="00D366DC">
        <w:rPr>
          <w:color w:val="000000"/>
        </w:rPr>
        <w:t xml:space="preserve"> проводится в виде экзаменов за базовый курс обучения иностранному языку (по окончании 2-го курса).</w:t>
      </w:r>
    </w:p>
    <w:p w:rsidR="00801695" w:rsidRPr="00D366DC" w:rsidRDefault="00801695" w:rsidP="00AB2E21">
      <w:pPr>
        <w:pStyle w:val="ListParagraph"/>
        <w:widowControl/>
        <w:tabs>
          <w:tab w:val="left" w:pos="900"/>
        </w:tabs>
        <w:autoSpaceDE/>
        <w:autoSpaceDN/>
        <w:adjustRightInd/>
        <w:ind w:left="567"/>
        <w:jc w:val="both"/>
        <w:rPr>
          <w:i/>
          <w:iCs/>
          <w:color w:val="000000"/>
        </w:rPr>
      </w:pPr>
    </w:p>
    <w:p w:rsidR="00801695" w:rsidRPr="00D366DC" w:rsidRDefault="00801695" w:rsidP="004D35FC">
      <w:pPr>
        <w:ind w:firstLine="540"/>
        <w:jc w:val="both"/>
        <w:rPr>
          <w:b/>
          <w:lang w:val="en-US"/>
        </w:rPr>
      </w:pPr>
      <w:r w:rsidRPr="00D366DC">
        <w:rPr>
          <w:b/>
          <w:lang w:val="en-US"/>
        </w:rPr>
        <w:t xml:space="preserve">7.2. </w:t>
      </w:r>
      <w:r w:rsidRPr="00D366DC">
        <w:rPr>
          <w:b/>
        </w:rPr>
        <w:t>Примеры</w:t>
      </w:r>
      <w:r w:rsidRPr="00D366DC">
        <w:rPr>
          <w:b/>
          <w:lang w:val="en-US"/>
        </w:rPr>
        <w:t xml:space="preserve"> </w:t>
      </w:r>
      <w:r w:rsidRPr="00D366DC">
        <w:rPr>
          <w:b/>
        </w:rPr>
        <w:t>тематики</w:t>
      </w:r>
      <w:r w:rsidRPr="00D366DC">
        <w:rPr>
          <w:b/>
          <w:lang w:val="en-US"/>
        </w:rPr>
        <w:t xml:space="preserve"> </w:t>
      </w:r>
      <w:r w:rsidRPr="00D366DC">
        <w:rPr>
          <w:b/>
        </w:rPr>
        <w:t>презентаций</w:t>
      </w:r>
    </w:p>
    <w:p w:rsidR="00801695" w:rsidRPr="00D366DC" w:rsidRDefault="00801695" w:rsidP="00AB2E21">
      <w:pPr>
        <w:ind w:firstLine="540"/>
        <w:jc w:val="center"/>
        <w:rPr>
          <w:b/>
          <w:iCs/>
          <w:lang w:val="en-US"/>
        </w:rPr>
      </w:pPr>
      <w:r w:rsidRPr="00D366DC">
        <w:rPr>
          <w:b/>
          <w:iCs/>
          <w:lang w:val="en-US"/>
        </w:rPr>
        <w:t>1-</w:t>
      </w:r>
      <w:r w:rsidRPr="00D366DC">
        <w:rPr>
          <w:b/>
          <w:iCs/>
        </w:rPr>
        <w:t>й</w:t>
      </w:r>
      <w:r w:rsidRPr="00D366DC">
        <w:rPr>
          <w:b/>
          <w:iCs/>
          <w:lang w:val="en-US"/>
        </w:rPr>
        <w:t xml:space="preserve"> </w:t>
      </w:r>
      <w:r w:rsidRPr="00D366DC">
        <w:rPr>
          <w:b/>
          <w:iCs/>
        </w:rPr>
        <w:t>курс</w:t>
      </w:r>
    </w:p>
    <w:p w:rsidR="00801695" w:rsidRPr="00D366DC" w:rsidRDefault="00801695" w:rsidP="00FD4539">
      <w:pPr>
        <w:widowControl/>
        <w:numPr>
          <w:ilvl w:val="0"/>
          <w:numId w:val="30"/>
        </w:numPr>
        <w:tabs>
          <w:tab w:val="left" w:pos="851"/>
        </w:tabs>
        <w:autoSpaceDE/>
        <w:autoSpaceDN/>
        <w:adjustRightInd/>
        <w:ind w:left="0" w:firstLine="567"/>
        <w:rPr>
          <w:lang w:val="en-US"/>
        </w:rPr>
      </w:pPr>
      <w:r w:rsidRPr="00D366DC">
        <w:rPr>
          <w:lang w:val="en-US"/>
        </w:rPr>
        <w:t>Alternative methods of treatment.</w:t>
      </w:r>
    </w:p>
    <w:p w:rsidR="00801695" w:rsidRPr="00D366DC" w:rsidRDefault="00801695" w:rsidP="00FD4539">
      <w:pPr>
        <w:widowControl/>
        <w:numPr>
          <w:ilvl w:val="0"/>
          <w:numId w:val="30"/>
        </w:numPr>
        <w:tabs>
          <w:tab w:val="left" w:pos="851"/>
        </w:tabs>
        <w:autoSpaceDE/>
        <w:autoSpaceDN/>
        <w:adjustRightInd/>
        <w:ind w:left="0" w:firstLine="567"/>
        <w:rPr>
          <w:lang w:val="en-US"/>
        </w:rPr>
      </w:pPr>
      <w:r w:rsidRPr="00D366DC">
        <w:rPr>
          <w:lang w:val="en-US"/>
        </w:rPr>
        <w:t>Healthy ways to lose weight.</w:t>
      </w:r>
    </w:p>
    <w:p w:rsidR="00801695" w:rsidRPr="00D366DC" w:rsidRDefault="00801695" w:rsidP="00FD4539">
      <w:pPr>
        <w:widowControl/>
        <w:numPr>
          <w:ilvl w:val="0"/>
          <w:numId w:val="30"/>
        </w:numPr>
        <w:tabs>
          <w:tab w:val="left" w:pos="851"/>
        </w:tabs>
        <w:autoSpaceDE/>
        <w:autoSpaceDN/>
        <w:adjustRightInd/>
        <w:ind w:left="0" w:firstLine="567"/>
        <w:rPr>
          <w:lang w:val="en-US"/>
        </w:rPr>
      </w:pPr>
      <w:r w:rsidRPr="00D366DC">
        <w:rPr>
          <w:lang w:val="en-US"/>
        </w:rPr>
        <w:t>Modern medical technology. The latest inventions in the medical technology.</w:t>
      </w:r>
    </w:p>
    <w:p w:rsidR="00801695" w:rsidRPr="00D366DC" w:rsidRDefault="00801695" w:rsidP="00FD4539">
      <w:pPr>
        <w:widowControl/>
        <w:numPr>
          <w:ilvl w:val="0"/>
          <w:numId w:val="30"/>
        </w:numPr>
        <w:tabs>
          <w:tab w:val="left" w:pos="851"/>
        </w:tabs>
        <w:autoSpaceDE/>
        <w:autoSpaceDN/>
        <w:adjustRightInd/>
        <w:ind w:left="0" w:firstLine="567"/>
        <w:rPr>
          <w:lang w:val="en-US"/>
        </w:rPr>
      </w:pPr>
      <w:r w:rsidRPr="00D366DC">
        <w:rPr>
          <w:lang w:val="en-US"/>
        </w:rPr>
        <w:t>Genetically modified (GM) food – any dangers for health?</w:t>
      </w:r>
    </w:p>
    <w:p w:rsidR="00801695" w:rsidRPr="00D366DC" w:rsidRDefault="00801695" w:rsidP="00FD4539">
      <w:pPr>
        <w:widowControl/>
        <w:numPr>
          <w:ilvl w:val="0"/>
          <w:numId w:val="30"/>
        </w:numPr>
        <w:tabs>
          <w:tab w:val="left" w:pos="851"/>
        </w:tabs>
        <w:autoSpaceDE/>
        <w:autoSpaceDN/>
        <w:adjustRightInd/>
        <w:ind w:left="0" w:firstLine="567"/>
        <w:rPr>
          <w:lang w:val="en-US"/>
        </w:rPr>
      </w:pPr>
      <w:r w:rsidRPr="00D366DC">
        <w:rPr>
          <w:lang w:val="en-US"/>
        </w:rPr>
        <w:t>Medical malpractice.</w:t>
      </w:r>
    </w:p>
    <w:p w:rsidR="00801695" w:rsidRPr="00D366DC" w:rsidRDefault="00801695" w:rsidP="00FD4539">
      <w:pPr>
        <w:widowControl/>
        <w:numPr>
          <w:ilvl w:val="0"/>
          <w:numId w:val="30"/>
        </w:numPr>
        <w:tabs>
          <w:tab w:val="left" w:pos="851"/>
        </w:tabs>
        <w:autoSpaceDE/>
        <w:autoSpaceDN/>
        <w:adjustRightInd/>
        <w:ind w:left="0" w:firstLine="567"/>
        <w:rPr>
          <w:lang w:val="en-US"/>
        </w:rPr>
      </w:pPr>
      <w:r w:rsidRPr="00D366DC">
        <w:rPr>
          <w:lang w:val="en-US"/>
        </w:rPr>
        <w:t>Stress in our life. Techniques of managing stress.</w:t>
      </w:r>
    </w:p>
    <w:p w:rsidR="00801695" w:rsidRPr="00D366DC" w:rsidRDefault="00801695" w:rsidP="00AB2E21">
      <w:pPr>
        <w:pStyle w:val="ListParagraph"/>
        <w:tabs>
          <w:tab w:val="left" w:pos="851"/>
        </w:tabs>
        <w:ind w:left="0" w:firstLine="567"/>
        <w:jc w:val="center"/>
        <w:rPr>
          <w:b/>
          <w:lang w:val="en-US"/>
        </w:rPr>
      </w:pPr>
      <w:r w:rsidRPr="00D366DC">
        <w:rPr>
          <w:b/>
        </w:rPr>
        <w:t>2-й курс</w:t>
      </w:r>
    </w:p>
    <w:p w:rsidR="00801695" w:rsidRPr="00D366DC" w:rsidRDefault="00801695" w:rsidP="00FD4539">
      <w:pPr>
        <w:pStyle w:val="ListParagraph"/>
        <w:widowControl/>
        <w:numPr>
          <w:ilvl w:val="0"/>
          <w:numId w:val="31"/>
        </w:numPr>
        <w:tabs>
          <w:tab w:val="left" w:pos="851"/>
        </w:tabs>
        <w:autoSpaceDE/>
        <w:autoSpaceDN/>
        <w:adjustRightInd/>
        <w:ind w:left="0" w:firstLine="567"/>
        <w:rPr>
          <w:lang w:val="en-US"/>
        </w:rPr>
      </w:pPr>
      <w:r w:rsidRPr="00D366DC">
        <w:rPr>
          <w:lang w:val="en-US"/>
        </w:rPr>
        <w:t xml:space="preserve">Business across cultures: gift giving tradition in </w:t>
      </w:r>
      <w:smartTag w:uri="urn:schemas-microsoft-com:office:smarttags" w:element="country-region">
        <w:r w:rsidRPr="00D366DC">
          <w:rPr>
            <w:lang w:val="en-US"/>
          </w:rPr>
          <w:t>China</w:t>
        </w:r>
      </w:smartTag>
      <w:r w:rsidRPr="00D366DC">
        <w:rPr>
          <w:lang w:val="en-US"/>
        </w:rPr>
        <w:t xml:space="preserve">, </w:t>
      </w:r>
      <w:smartTag w:uri="urn:schemas-microsoft-com:office:smarttags" w:element="country-region">
        <w:r w:rsidRPr="00D366DC">
          <w:rPr>
            <w:lang w:val="en-US"/>
          </w:rPr>
          <w:t>Japan</w:t>
        </w:r>
      </w:smartTag>
      <w:r w:rsidRPr="00D366DC">
        <w:rPr>
          <w:lang w:val="en-US"/>
        </w:rPr>
        <w:t xml:space="preserve">, </w:t>
      </w:r>
      <w:smartTag w:uri="urn:schemas-microsoft-com:office:smarttags" w:element="place">
        <w:smartTag w:uri="urn:schemas-microsoft-com:office:smarttags" w:element="country-region">
          <w:r w:rsidRPr="00D366DC">
            <w:rPr>
              <w:lang w:val="en-US"/>
            </w:rPr>
            <w:t>Portugal</w:t>
          </w:r>
        </w:smartTag>
      </w:smartTag>
      <w:r w:rsidRPr="00D366DC">
        <w:rPr>
          <w:lang w:val="en-US"/>
        </w:rPr>
        <w:t>.</w:t>
      </w:r>
    </w:p>
    <w:p w:rsidR="00801695" w:rsidRPr="00D366DC" w:rsidRDefault="00801695" w:rsidP="00FD4539">
      <w:pPr>
        <w:pStyle w:val="ListParagraph"/>
        <w:widowControl/>
        <w:numPr>
          <w:ilvl w:val="0"/>
          <w:numId w:val="31"/>
        </w:numPr>
        <w:tabs>
          <w:tab w:val="left" w:pos="851"/>
        </w:tabs>
        <w:autoSpaceDE/>
        <w:autoSpaceDN/>
        <w:adjustRightInd/>
        <w:ind w:left="0" w:firstLine="567"/>
        <w:rPr>
          <w:lang w:val="en-US"/>
        </w:rPr>
      </w:pPr>
      <w:r w:rsidRPr="00D366DC">
        <w:rPr>
          <w:lang w:val="en-US"/>
        </w:rPr>
        <w:t xml:space="preserve">Business across cultures: business etiquette rules in </w:t>
      </w:r>
      <w:smartTag w:uri="urn:schemas-microsoft-com:office:smarttags" w:element="place">
        <w:smartTag w:uri="urn:schemas-microsoft-com:office:smarttags" w:element="country-region">
          <w:r w:rsidRPr="00D366DC">
            <w:rPr>
              <w:lang w:val="en-US"/>
            </w:rPr>
            <w:t>Poland</w:t>
          </w:r>
        </w:smartTag>
      </w:smartTag>
      <w:r w:rsidRPr="00D366DC">
        <w:rPr>
          <w:lang w:val="en-US"/>
        </w:rPr>
        <w:t>.</w:t>
      </w:r>
    </w:p>
    <w:p w:rsidR="00801695" w:rsidRPr="00D366DC" w:rsidRDefault="00801695" w:rsidP="00FD4539">
      <w:pPr>
        <w:pStyle w:val="ListParagraph"/>
        <w:widowControl/>
        <w:numPr>
          <w:ilvl w:val="0"/>
          <w:numId w:val="31"/>
        </w:numPr>
        <w:tabs>
          <w:tab w:val="left" w:pos="851"/>
        </w:tabs>
        <w:autoSpaceDE/>
        <w:autoSpaceDN/>
        <w:adjustRightInd/>
        <w:ind w:left="0" w:firstLine="567"/>
        <w:rPr>
          <w:lang w:val="en-US"/>
        </w:rPr>
      </w:pPr>
      <w:r w:rsidRPr="00D366DC">
        <w:rPr>
          <w:lang w:val="en-US"/>
        </w:rPr>
        <w:t xml:space="preserve">Business across cultures: the cultural do’s and taboos in </w:t>
      </w:r>
      <w:smartTag w:uri="urn:schemas-microsoft-com:office:smarttags" w:element="place">
        <w:smartTag w:uri="urn:schemas-microsoft-com:office:smarttags" w:element="country-region">
          <w:r w:rsidRPr="00D366DC">
            <w:rPr>
              <w:lang w:val="en-US"/>
            </w:rPr>
            <w:t>Denmark</w:t>
          </w:r>
        </w:smartTag>
      </w:smartTag>
      <w:r w:rsidRPr="00D366DC">
        <w:rPr>
          <w:lang w:val="en-US"/>
        </w:rPr>
        <w:t>.</w:t>
      </w:r>
    </w:p>
    <w:p w:rsidR="00801695" w:rsidRPr="00D366DC" w:rsidRDefault="00801695" w:rsidP="00FD4539">
      <w:pPr>
        <w:pStyle w:val="ListParagraph"/>
        <w:widowControl/>
        <w:numPr>
          <w:ilvl w:val="0"/>
          <w:numId w:val="31"/>
        </w:numPr>
        <w:tabs>
          <w:tab w:val="left" w:pos="851"/>
        </w:tabs>
        <w:autoSpaceDE/>
        <w:autoSpaceDN/>
        <w:adjustRightInd/>
        <w:ind w:left="567" w:firstLine="0"/>
        <w:rPr>
          <w:lang w:val="en-US"/>
        </w:rPr>
      </w:pPr>
      <w:r w:rsidRPr="00D366DC">
        <w:rPr>
          <w:lang w:val="en-US"/>
        </w:rPr>
        <w:t xml:space="preserve">Business across cultures: business meeting etiquette in </w:t>
      </w:r>
      <w:smartTag w:uri="urn:schemas-microsoft-com:office:smarttags" w:element="country-region">
        <w:r w:rsidRPr="00D366DC">
          <w:rPr>
            <w:lang w:val="en-US"/>
          </w:rPr>
          <w:t>South Africa</w:t>
        </w:r>
      </w:smartTag>
      <w:r w:rsidRPr="00D366DC">
        <w:rPr>
          <w:lang w:val="en-US"/>
        </w:rPr>
        <w:t xml:space="preserve"> (Africa), </w:t>
      </w:r>
      <w:smartTag w:uri="urn:schemas-microsoft-com:office:smarttags" w:element="country-region">
        <w:r w:rsidRPr="00D366DC">
          <w:rPr>
            <w:lang w:val="en-US"/>
          </w:rPr>
          <w:t>Austria</w:t>
        </w:r>
      </w:smartTag>
      <w:r w:rsidRPr="00D366DC">
        <w:rPr>
          <w:lang w:val="en-US"/>
        </w:rPr>
        <w:t xml:space="preserve"> (Europe), and </w:t>
      </w:r>
      <w:smartTag w:uri="urn:schemas-microsoft-com:office:smarttags" w:element="country-region">
        <w:r w:rsidRPr="00D366DC">
          <w:rPr>
            <w:lang w:val="en-US"/>
          </w:rPr>
          <w:t>Chile</w:t>
        </w:r>
      </w:smartTag>
      <w:r w:rsidRPr="00D366DC">
        <w:rPr>
          <w:lang w:val="en-US"/>
        </w:rPr>
        <w:t xml:space="preserve"> (</w:t>
      </w:r>
      <w:smartTag w:uri="urn:schemas-microsoft-com:office:smarttags" w:element="place">
        <w:smartTag w:uri="urn:schemas-microsoft-com:office:smarttags" w:element="country-region">
          <w:r w:rsidRPr="00D366DC">
            <w:rPr>
              <w:lang w:val="en-US"/>
            </w:rPr>
            <w:t>America</w:t>
          </w:r>
        </w:smartTag>
      </w:smartTag>
      <w:r w:rsidRPr="00D366DC">
        <w:rPr>
          <w:lang w:val="en-US"/>
        </w:rPr>
        <w:t>).</w:t>
      </w:r>
    </w:p>
    <w:p w:rsidR="00801695" w:rsidRPr="00D366DC" w:rsidRDefault="00801695" w:rsidP="004D35FC">
      <w:pPr>
        <w:pStyle w:val="22"/>
        <w:spacing w:before="0" w:after="0"/>
        <w:ind w:left="567"/>
        <w:jc w:val="both"/>
        <w:rPr>
          <w:rFonts w:ascii="Times New Roman" w:hAnsi="Times New Roman"/>
          <w:sz w:val="24"/>
          <w:szCs w:val="24"/>
          <w:lang w:val="en-US"/>
        </w:rPr>
      </w:pPr>
    </w:p>
    <w:p w:rsidR="00801695" w:rsidRPr="00D366DC" w:rsidRDefault="00801695" w:rsidP="002C3BB0">
      <w:pPr>
        <w:pStyle w:val="22"/>
        <w:tabs>
          <w:tab w:val="clear" w:pos="1418"/>
          <w:tab w:val="left" w:pos="567"/>
        </w:tabs>
        <w:spacing w:before="0" w:after="0"/>
        <w:jc w:val="both"/>
        <w:rPr>
          <w:rFonts w:ascii="Times New Roman" w:hAnsi="Times New Roman"/>
          <w:sz w:val="24"/>
          <w:szCs w:val="24"/>
        </w:rPr>
      </w:pPr>
      <w:r w:rsidRPr="00D366DC">
        <w:rPr>
          <w:rFonts w:ascii="Times New Roman" w:hAnsi="Times New Roman"/>
          <w:sz w:val="24"/>
          <w:szCs w:val="24"/>
          <w:lang w:val="en-US"/>
        </w:rPr>
        <w:tab/>
        <w:t xml:space="preserve"> </w:t>
      </w:r>
      <w:r w:rsidRPr="00D366DC">
        <w:rPr>
          <w:rFonts w:ascii="Times New Roman" w:hAnsi="Times New Roman"/>
          <w:sz w:val="24"/>
          <w:szCs w:val="24"/>
        </w:rPr>
        <w:t>7.3. Примеры тестов</w:t>
      </w:r>
    </w:p>
    <w:p w:rsidR="00801695" w:rsidRPr="00D366DC" w:rsidRDefault="00801695" w:rsidP="002C3BB0">
      <w:pPr>
        <w:pStyle w:val="22"/>
        <w:spacing w:before="0" w:after="0"/>
        <w:jc w:val="both"/>
        <w:rPr>
          <w:rFonts w:ascii="Times New Roman" w:hAnsi="Times New Roman"/>
          <w:b w:val="0"/>
          <w:sz w:val="24"/>
          <w:szCs w:val="24"/>
        </w:rPr>
      </w:pPr>
      <w:r w:rsidRPr="00D366DC">
        <w:rPr>
          <w:rFonts w:ascii="Times New Roman" w:hAnsi="Times New Roman"/>
          <w:sz w:val="24"/>
          <w:szCs w:val="24"/>
        </w:rPr>
        <w:t xml:space="preserve">       </w:t>
      </w:r>
      <w:r w:rsidRPr="00D366DC">
        <w:rPr>
          <w:rFonts w:ascii="Times New Roman" w:hAnsi="Times New Roman"/>
          <w:b w:val="0"/>
          <w:sz w:val="24"/>
          <w:szCs w:val="24"/>
        </w:rPr>
        <w:t xml:space="preserve">   (Приложение 1)</w:t>
      </w:r>
    </w:p>
    <w:p w:rsidR="00801695" w:rsidRPr="00D366DC" w:rsidRDefault="00801695" w:rsidP="002C3BB0">
      <w:pPr>
        <w:pStyle w:val="NoSpacing"/>
        <w:ind w:firstLine="539"/>
        <w:contextualSpacing/>
        <w:jc w:val="center"/>
        <w:rPr>
          <w:rFonts w:ascii="Times New Roman" w:hAnsi="Times New Roman"/>
          <w:b/>
          <w:sz w:val="24"/>
          <w:szCs w:val="24"/>
        </w:rPr>
      </w:pPr>
    </w:p>
    <w:p w:rsidR="00801695" w:rsidRPr="00D366DC" w:rsidRDefault="00801695" w:rsidP="002C3BB0">
      <w:pPr>
        <w:pStyle w:val="NoSpacing"/>
        <w:ind w:firstLine="539"/>
        <w:contextualSpacing/>
        <w:jc w:val="center"/>
        <w:rPr>
          <w:rFonts w:ascii="Times New Roman" w:hAnsi="Times New Roman"/>
          <w:b/>
          <w:sz w:val="24"/>
          <w:szCs w:val="24"/>
        </w:rPr>
      </w:pPr>
      <w:r w:rsidRPr="00D366DC">
        <w:rPr>
          <w:rFonts w:ascii="Times New Roman" w:hAnsi="Times New Roman"/>
          <w:b/>
          <w:sz w:val="24"/>
          <w:szCs w:val="24"/>
        </w:rPr>
        <w:t>8. Рейтинг качества освоения дисциплины</w:t>
      </w:r>
    </w:p>
    <w:p w:rsidR="00801695" w:rsidRPr="00D366DC" w:rsidRDefault="00801695" w:rsidP="002C3BB0">
      <w:pPr>
        <w:pStyle w:val="NoSpacing"/>
        <w:ind w:firstLine="539"/>
        <w:contextualSpacing/>
        <w:jc w:val="center"/>
        <w:rPr>
          <w:rFonts w:ascii="Times New Roman" w:hAnsi="Times New Roman"/>
          <w:b/>
          <w:sz w:val="24"/>
          <w:szCs w:val="24"/>
        </w:rPr>
      </w:pPr>
    </w:p>
    <w:p w:rsidR="00801695" w:rsidRPr="00D366DC" w:rsidRDefault="00801695" w:rsidP="002C3BB0">
      <w:pPr>
        <w:pStyle w:val="NoSpacing"/>
        <w:ind w:firstLine="539"/>
        <w:contextualSpacing/>
        <w:jc w:val="both"/>
        <w:rPr>
          <w:rFonts w:ascii="Times New Roman" w:hAnsi="Times New Roman"/>
          <w:sz w:val="24"/>
          <w:szCs w:val="24"/>
        </w:rPr>
      </w:pPr>
      <w:r w:rsidRPr="00D366DC">
        <w:rPr>
          <w:rFonts w:ascii="Times New Roman" w:hAnsi="Times New Roman"/>
          <w:sz w:val="24"/>
          <w:szCs w:val="24"/>
        </w:rPr>
        <w:t xml:space="preserve">Программой языковой подготовки предусмотрена </w:t>
      </w:r>
      <w:r w:rsidRPr="00D366DC">
        <w:rPr>
          <w:rFonts w:ascii="Times New Roman" w:hAnsi="Times New Roman"/>
          <w:b/>
          <w:bCs/>
          <w:sz w:val="24"/>
          <w:szCs w:val="24"/>
        </w:rPr>
        <w:t xml:space="preserve">балльно-рейтинговая система </w:t>
      </w:r>
      <w:r w:rsidRPr="00D366DC">
        <w:rPr>
          <w:rFonts w:ascii="Times New Roman" w:hAnsi="Times New Roman"/>
          <w:bCs/>
          <w:sz w:val="24"/>
          <w:szCs w:val="24"/>
        </w:rPr>
        <w:t>оценки достижений студентов</w:t>
      </w:r>
      <w:r w:rsidRPr="00D366DC">
        <w:rPr>
          <w:rFonts w:ascii="Times New Roman" w:hAnsi="Times New Roman"/>
          <w:sz w:val="24"/>
          <w:szCs w:val="24"/>
        </w:rPr>
        <w:t>, способствующая:</w:t>
      </w:r>
    </w:p>
    <w:p w:rsidR="00801695" w:rsidRPr="00D366DC" w:rsidRDefault="00801695" w:rsidP="00FD4539">
      <w:pPr>
        <w:pStyle w:val="NoSpacing"/>
        <w:numPr>
          <w:ilvl w:val="0"/>
          <w:numId w:val="32"/>
        </w:numPr>
        <w:tabs>
          <w:tab w:val="clear" w:pos="927"/>
          <w:tab w:val="num" w:pos="900"/>
        </w:tabs>
        <w:ind w:left="0" w:firstLine="539"/>
        <w:contextualSpacing/>
        <w:jc w:val="both"/>
        <w:rPr>
          <w:rFonts w:ascii="Times New Roman" w:hAnsi="Times New Roman"/>
          <w:sz w:val="24"/>
          <w:szCs w:val="24"/>
        </w:rPr>
      </w:pPr>
      <w:r w:rsidRPr="00D366DC">
        <w:rPr>
          <w:rFonts w:ascii="Times New Roman" w:hAnsi="Times New Roman"/>
          <w:sz w:val="24"/>
          <w:szCs w:val="24"/>
        </w:rPr>
        <w:t xml:space="preserve">повышению уровня учебной автономии студентов; </w:t>
      </w:r>
    </w:p>
    <w:p w:rsidR="00801695" w:rsidRPr="00D366DC" w:rsidRDefault="00801695" w:rsidP="00FD4539">
      <w:pPr>
        <w:pStyle w:val="NoSpacing"/>
        <w:numPr>
          <w:ilvl w:val="0"/>
          <w:numId w:val="32"/>
        </w:numPr>
        <w:tabs>
          <w:tab w:val="clear" w:pos="927"/>
          <w:tab w:val="num" w:pos="900"/>
        </w:tabs>
        <w:ind w:left="0" w:firstLine="539"/>
        <w:contextualSpacing/>
        <w:jc w:val="both"/>
        <w:rPr>
          <w:rFonts w:ascii="Times New Roman" w:hAnsi="Times New Roman"/>
          <w:sz w:val="24"/>
          <w:szCs w:val="24"/>
        </w:rPr>
      </w:pPr>
      <w:r w:rsidRPr="00D366DC">
        <w:rPr>
          <w:rFonts w:ascii="Times New Roman" w:hAnsi="Times New Roman"/>
          <w:sz w:val="24"/>
          <w:szCs w:val="24"/>
        </w:rPr>
        <w:t>достижению максимальной прозрачности содержания курса, системы контроля и оценивания результатов его освоения;</w:t>
      </w:r>
    </w:p>
    <w:p w:rsidR="00801695" w:rsidRPr="00D366DC" w:rsidRDefault="00801695" w:rsidP="00FD4539">
      <w:pPr>
        <w:pStyle w:val="NoSpacing"/>
        <w:numPr>
          <w:ilvl w:val="0"/>
          <w:numId w:val="32"/>
        </w:numPr>
        <w:tabs>
          <w:tab w:val="clear" w:pos="927"/>
          <w:tab w:val="num" w:pos="900"/>
        </w:tabs>
        <w:ind w:left="0" w:firstLine="539"/>
        <w:contextualSpacing/>
        <w:jc w:val="both"/>
        <w:rPr>
          <w:rFonts w:ascii="Times New Roman" w:hAnsi="Times New Roman"/>
          <w:sz w:val="24"/>
          <w:szCs w:val="24"/>
        </w:rPr>
      </w:pPr>
      <w:r w:rsidRPr="00D366DC">
        <w:rPr>
          <w:rFonts w:ascii="Times New Roman" w:hAnsi="Times New Roman"/>
          <w:sz w:val="24"/>
          <w:szCs w:val="24"/>
        </w:rPr>
        <w:t>усилению ответственности студентов и преподавателей за результаты учебного труда на протяжении всего курса обучения;</w:t>
      </w:r>
    </w:p>
    <w:p w:rsidR="00801695" w:rsidRPr="00D366DC" w:rsidRDefault="00801695" w:rsidP="00FD4539">
      <w:pPr>
        <w:pStyle w:val="NoSpacing"/>
        <w:numPr>
          <w:ilvl w:val="0"/>
          <w:numId w:val="32"/>
        </w:numPr>
        <w:tabs>
          <w:tab w:val="clear" w:pos="927"/>
          <w:tab w:val="num" w:pos="900"/>
        </w:tabs>
        <w:ind w:left="0" w:firstLine="539"/>
        <w:contextualSpacing/>
        <w:jc w:val="both"/>
        <w:rPr>
          <w:rFonts w:ascii="Times New Roman" w:hAnsi="Times New Roman"/>
          <w:sz w:val="24"/>
          <w:szCs w:val="24"/>
        </w:rPr>
      </w:pPr>
      <w:r w:rsidRPr="00D366DC">
        <w:rPr>
          <w:rFonts w:ascii="Times New Roman" w:hAnsi="Times New Roman"/>
          <w:sz w:val="24"/>
          <w:szCs w:val="24"/>
        </w:rPr>
        <w:t>повышению объективности промежуточного и итогового контроля по курсу.</w:t>
      </w:r>
    </w:p>
    <w:p w:rsidR="00801695" w:rsidRPr="00D366DC" w:rsidRDefault="00801695" w:rsidP="004D35FC">
      <w:pPr>
        <w:pStyle w:val="NoSpacing"/>
        <w:ind w:firstLine="539"/>
        <w:contextualSpacing/>
        <w:jc w:val="both"/>
        <w:rPr>
          <w:rFonts w:ascii="Times New Roman" w:hAnsi="Times New Roman"/>
          <w:sz w:val="24"/>
          <w:szCs w:val="24"/>
        </w:rPr>
      </w:pPr>
      <w:r w:rsidRPr="00D366DC">
        <w:rPr>
          <w:rFonts w:ascii="Times New Roman" w:hAnsi="Times New Roman"/>
          <w:sz w:val="24"/>
          <w:szCs w:val="24"/>
        </w:rPr>
        <w:t>Итоговая оценка складывается на основе суммирования баллов за выполнение текущих заданий (аудиторная, домашняя и самостоятельная работа) и контрольных заданий (текущий контроль) по каждой теме дисциплины. Предполагается наличие бонусов, которые добавляются за выполнение дополнительных заданий или заданий повышенного уровня сложности. Сумма набранных баллов позволяет оценить достижения студента по учебной дисциплине, а также его рейтинг в группе/ среди других студентов.</w:t>
      </w:r>
    </w:p>
    <w:p w:rsidR="00801695" w:rsidRPr="00D366DC" w:rsidRDefault="00801695" w:rsidP="00AB2E21">
      <w:pPr>
        <w:pStyle w:val="NoSpacing"/>
        <w:ind w:firstLine="540"/>
        <w:jc w:val="both"/>
        <w:rPr>
          <w:rFonts w:ascii="Times New Roman" w:hAnsi="Times New Roman"/>
          <w:bCs/>
          <w:sz w:val="24"/>
          <w:szCs w:val="24"/>
        </w:rPr>
      </w:pPr>
      <w:r w:rsidRPr="00D366DC">
        <w:rPr>
          <w:rFonts w:ascii="Times New Roman" w:hAnsi="Times New Roman"/>
          <w:sz w:val="24"/>
          <w:szCs w:val="24"/>
        </w:rPr>
        <w:t xml:space="preserve">Все семестровые задания оцениваются по календарным рейтинг-планам (Приложение 2). Для допуска к зачёту/экзамену студент должен набрать необходимое количество баллов. Для экзамена используется шкала, </w:t>
      </w:r>
      <w:r w:rsidRPr="00D366DC">
        <w:rPr>
          <w:rFonts w:ascii="Times New Roman" w:hAnsi="Times New Roman"/>
          <w:bCs/>
          <w:sz w:val="24"/>
          <w:szCs w:val="24"/>
        </w:rPr>
        <w:t xml:space="preserve">обеспечивающая сопоставимость с </w:t>
      </w:r>
      <w:r w:rsidRPr="00D366DC">
        <w:rPr>
          <w:rFonts w:ascii="Times New Roman" w:hAnsi="Times New Roman"/>
          <w:iCs/>
          <w:sz w:val="24"/>
          <w:szCs w:val="24"/>
        </w:rPr>
        <w:t xml:space="preserve">международной системой </w:t>
      </w:r>
      <w:r w:rsidRPr="00D366DC">
        <w:rPr>
          <w:rFonts w:ascii="Times New Roman" w:hAnsi="Times New Roman"/>
          <w:bCs/>
          <w:sz w:val="24"/>
          <w:szCs w:val="24"/>
        </w:rPr>
        <w:t>оценок:</w:t>
      </w:r>
    </w:p>
    <w:p w:rsidR="00801695" w:rsidRPr="00D366DC" w:rsidRDefault="00801695" w:rsidP="00AB2E21">
      <w:pPr>
        <w:pStyle w:val="NoSpacing"/>
        <w:ind w:firstLine="540"/>
        <w:jc w:val="both"/>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3078"/>
        <w:gridCol w:w="5202"/>
      </w:tblGrid>
      <w:tr w:rsidR="00801695" w:rsidRPr="00D366DC" w:rsidTr="009A14BE">
        <w:tc>
          <w:tcPr>
            <w:tcW w:w="1188" w:type="dxa"/>
          </w:tcPr>
          <w:p w:rsidR="00801695" w:rsidRPr="00367E86" w:rsidRDefault="00801695" w:rsidP="00AB2E21">
            <w:pPr>
              <w:pStyle w:val="NoSpacing"/>
              <w:ind w:firstLine="284"/>
              <w:jc w:val="both"/>
              <w:rPr>
                <w:rFonts w:ascii="Times New Roman" w:hAnsi="Times New Roman"/>
                <w:sz w:val="24"/>
                <w:szCs w:val="24"/>
              </w:rPr>
            </w:pPr>
            <w:r w:rsidRPr="00367E86">
              <w:rPr>
                <w:rFonts w:ascii="Times New Roman" w:hAnsi="Times New Roman"/>
                <w:sz w:val="24"/>
                <w:szCs w:val="24"/>
              </w:rPr>
              <w:t>5</w:t>
            </w:r>
          </w:p>
        </w:tc>
        <w:tc>
          <w:tcPr>
            <w:tcW w:w="3078" w:type="dxa"/>
          </w:tcPr>
          <w:p w:rsidR="00801695" w:rsidRPr="00367E86" w:rsidRDefault="00801695" w:rsidP="00AB2E21">
            <w:pPr>
              <w:pStyle w:val="NoSpacing"/>
              <w:jc w:val="both"/>
              <w:rPr>
                <w:rFonts w:ascii="Times New Roman" w:hAnsi="Times New Roman"/>
                <w:sz w:val="24"/>
                <w:szCs w:val="24"/>
              </w:rPr>
            </w:pPr>
            <w:r w:rsidRPr="00367E86">
              <w:rPr>
                <w:rFonts w:ascii="Times New Roman" w:hAnsi="Times New Roman"/>
                <w:sz w:val="24"/>
                <w:szCs w:val="24"/>
              </w:rPr>
              <w:t>«отлично»</w:t>
            </w:r>
          </w:p>
        </w:tc>
        <w:tc>
          <w:tcPr>
            <w:tcW w:w="5202" w:type="dxa"/>
          </w:tcPr>
          <w:p w:rsidR="00801695" w:rsidRPr="00367E86" w:rsidRDefault="00801695" w:rsidP="00AB2E21">
            <w:pPr>
              <w:pStyle w:val="NoSpacing"/>
              <w:jc w:val="both"/>
              <w:rPr>
                <w:rFonts w:ascii="Times New Roman" w:hAnsi="Times New Roman"/>
                <w:sz w:val="24"/>
                <w:szCs w:val="24"/>
              </w:rPr>
            </w:pPr>
            <w:r w:rsidRPr="00367E86">
              <w:rPr>
                <w:rFonts w:ascii="Times New Roman" w:hAnsi="Times New Roman"/>
                <w:sz w:val="24"/>
                <w:szCs w:val="24"/>
              </w:rPr>
              <w:t>90-100 % правильных ответов (баллов) от максимально возможного количества</w:t>
            </w:r>
          </w:p>
        </w:tc>
      </w:tr>
      <w:tr w:rsidR="00801695" w:rsidRPr="00D366DC" w:rsidTr="009A14BE">
        <w:tc>
          <w:tcPr>
            <w:tcW w:w="1188" w:type="dxa"/>
          </w:tcPr>
          <w:p w:rsidR="00801695" w:rsidRPr="00367E86" w:rsidRDefault="00801695" w:rsidP="00AB2E21">
            <w:pPr>
              <w:pStyle w:val="NoSpacing"/>
              <w:ind w:firstLine="284"/>
              <w:jc w:val="both"/>
              <w:rPr>
                <w:rFonts w:ascii="Times New Roman" w:hAnsi="Times New Roman"/>
                <w:sz w:val="24"/>
                <w:szCs w:val="24"/>
              </w:rPr>
            </w:pPr>
            <w:r w:rsidRPr="00367E86">
              <w:rPr>
                <w:rFonts w:ascii="Times New Roman" w:hAnsi="Times New Roman"/>
                <w:sz w:val="24"/>
                <w:szCs w:val="24"/>
              </w:rPr>
              <w:t>4</w:t>
            </w:r>
          </w:p>
        </w:tc>
        <w:tc>
          <w:tcPr>
            <w:tcW w:w="3078" w:type="dxa"/>
          </w:tcPr>
          <w:p w:rsidR="00801695" w:rsidRPr="00367E86" w:rsidRDefault="00801695" w:rsidP="00AB2E21">
            <w:pPr>
              <w:pStyle w:val="NoSpacing"/>
              <w:jc w:val="both"/>
              <w:rPr>
                <w:rFonts w:ascii="Times New Roman" w:hAnsi="Times New Roman"/>
                <w:sz w:val="24"/>
                <w:szCs w:val="24"/>
              </w:rPr>
            </w:pPr>
            <w:r w:rsidRPr="00367E86">
              <w:rPr>
                <w:rFonts w:ascii="Times New Roman" w:hAnsi="Times New Roman"/>
                <w:sz w:val="24"/>
                <w:szCs w:val="24"/>
              </w:rPr>
              <w:t>«хорошо»</w:t>
            </w:r>
          </w:p>
        </w:tc>
        <w:tc>
          <w:tcPr>
            <w:tcW w:w="5202" w:type="dxa"/>
          </w:tcPr>
          <w:p w:rsidR="00801695" w:rsidRPr="00367E86" w:rsidRDefault="00801695" w:rsidP="00AB2E21">
            <w:pPr>
              <w:pStyle w:val="NoSpacing"/>
              <w:jc w:val="both"/>
              <w:rPr>
                <w:rFonts w:ascii="Times New Roman" w:hAnsi="Times New Roman"/>
                <w:sz w:val="24"/>
                <w:szCs w:val="24"/>
              </w:rPr>
            </w:pPr>
            <w:r w:rsidRPr="00367E86">
              <w:rPr>
                <w:rFonts w:ascii="Times New Roman" w:hAnsi="Times New Roman"/>
                <w:sz w:val="24"/>
                <w:szCs w:val="24"/>
              </w:rPr>
              <w:t>71-89 % правильных ответов (баллов) от максимально возможного количества</w:t>
            </w:r>
          </w:p>
        </w:tc>
      </w:tr>
      <w:tr w:rsidR="00801695" w:rsidRPr="00D366DC" w:rsidTr="009A14BE">
        <w:tc>
          <w:tcPr>
            <w:tcW w:w="1188" w:type="dxa"/>
          </w:tcPr>
          <w:p w:rsidR="00801695" w:rsidRPr="00367E86" w:rsidRDefault="00801695" w:rsidP="00AB2E21">
            <w:pPr>
              <w:pStyle w:val="NoSpacing"/>
              <w:ind w:firstLine="284"/>
              <w:jc w:val="both"/>
              <w:rPr>
                <w:rFonts w:ascii="Times New Roman" w:hAnsi="Times New Roman"/>
                <w:sz w:val="24"/>
                <w:szCs w:val="24"/>
              </w:rPr>
            </w:pPr>
            <w:r w:rsidRPr="00367E86">
              <w:rPr>
                <w:rFonts w:ascii="Times New Roman" w:hAnsi="Times New Roman"/>
                <w:sz w:val="24"/>
                <w:szCs w:val="24"/>
              </w:rPr>
              <w:t>3</w:t>
            </w:r>
          </w:p>
        </w:tc>
        <w:tc>
          <w:tcPr>
            <w:tcW w:w="3078" w:type="dxa"/>
          </w:tcPr>
          <w:p w:rsidR="00801695" w:rsidRPr="00367E86" w:rsidRDefault="00801695" w:rsidP="00AB2E21">
            <w:pPr>
              <w:pStyle w:val="NoSpacing"/>
              <w:jc w:val="both"/>
              <w:rPr>
                <w:rFonts w:ascii="Times New Roman" w:hAnsi="Times New Roman"/>
                <w:sz w:val="24"/>
                <w:szCs w:val="24"/>
              </w:rPr>
            </w:pPr>
            <w:r w:rsidRPr="00367E86">
              <w:rPr>
                <w:rFonts w:ascii="Times New Roman" w:hAnsi="Times New Roman"/>
                <w:sz w:val="24"/>
                <w:szCs w:val="24"/>
              </w:rPr>
              <w:t>«удовлетворительно»</w:t>
            </w:r>
          </w:p>
        </w:tc>
        <w:tc>
          <w:tcPr>
            <w:tcW w:w="5202" w:type="dxa"/>
          </w:tcPr>
          <w:p w:rsidR="00801695" w:rsidRPr="00367E86" w:rsidRDefault="00801695" w:rsidP="00AB2E21">
            <w:pPr>
              <w:pStyle w:val="NoSpacing"/>
              <w:jc w:val="both"/>
              <w:rPr>
                <w:rFonts w:ascii="Times New Roman" w:hAnsi="Times New Roman"/>
                <w:sz w:val="24"/>
                <w:szCs w:val="24"/>
              </w:rPr>
            </w:pPr>
            <w:r w:rsidRPr="00367E86">
              <w:rPr>
                <w:rFonts w:ascii="Times New Roman" w:hAnsi="Times New Roman"/>
                <w:sz w:val="24"/>
                <w:szCs w:val="24"/>
              </w:rPr>
              <w:t>55-70 % правильных ответов (баллов)</w:t>
            </w:r>
          </w:p>
        </w:tc>
      </w:tr>
      <w:tr w:rsidR="00801695" w:rsidRPr="00D366DC" w:rsidTr="009A14BE">
        <w:tc>
          <w:tcPr>
            <w:tcW w:w="1188" w:type="dxa"/>
          </w:tcPr>
          <w:p w:rsidR="00801695" w:rsidRPr="00367E86" w:rsidRDefault="00801695" w:rsidP="00AB2E21">
            <w:pPr>
              <w:pStyle w:val="NoSpacing"/>
              <w:ind w:firstLine="284"/>
              <w:jc w:val="both"/>
              <w:rPr>
                <w:rFonts w:ascii="Times New Roman" w:hAnsi="Times New Roman"/>
                <w:sz w:val="24"/>
                <w:szCs w:val="24"/>
              </w:rPr>
            </w:pPr>
            <w:r w:rsidRPr="00367E86">
              <w:rPr>
                <w:rFonts w:ascii="Times New Roman" w:hAnsi="Times New Roman"/>
                <w:sz w:val="24"/>
                <w:szCs w:val="24"/>
              </w:rPr>
              <w:t>2</w:t>
            </w:r>
          </w:p>
        </w:tc>
        <w:tc>
          <w:tcPr>
            <w:tcW w:w="3078" w:type="dxa"/>
          </w:tcPr>
          <w:p w:rsidR="00801695" w:rsidRPr="00367E86" w:rsidRDefault="00801695" w:rsidP="00AB2E21">
            <w:pPr>
              <w:pStyle w:val="NoSpacing"/>
              <w:jc w:val="both"/>
              <w:rPr>
                <w:rFonts w:ascii="Times New Roman" w:hAnsi="Times New Roman"/>
                <w:sz w:val="24"/>
                <w:szCs w:val="24"/>
              </w:rPr>
            </w:pPr>
            <w:r w:rsidRPr="00367E86">
              <w:rPr>
                <w:rFonts w:ascii="Times New Roman" w:hAnsi="Times New Roman"/>
                <w:sz w:val="24"/>
                <w:szCs w:val="24"/>
              </w:rPr>
              <w:t>«неудовлетворительно»</w:t>
            </w:r>
          </w:p>
        </w:tc>
        <w:tc>
          <w:tcPr>
            <w:tcW w:w="5202" w:type="dxa"/>
          </w:tcPr>
          <w:p w:rsidR="00801695" w:rsidRPr="00367E86" w:rsidRDefault="00801695" w:rsidP="00AB2E21">
            <w:pPr>
              <w:pStyle w:val="NoSpacing"/>
              <w:jc w:val="both"/>
              <w:rPr>
                <w:rFonts w:ascii="Times New Roman" w:hAnsi="Times New Roman"/>
                <w:sz w:val="24"/>
                <w:szCs w:val="24"/>
              </w:rPr>
            </w:pPr>
            <w:r w:rsidRPr="00367E86">
              <w:rPr>
                <w:rFonts w:ascii="Times New Roman" w:hAnsi="Times New Roman"/>
                <w:sz w:val="24"/>
                <w:szCs w:val="24"/>
              </w:rPr>
              <w:t>менее 55 % правильных ответов (баллов) от максимально возможного количества</w:t>
            </w:r>
          </w:p>
        </w:tc>
      </w:tr>
    </w:tbl>
    <w:p w:rsidR="00801695" w:rsidRPr="00D366DC" w:rsidRDefault="00801695" w:rsidP="00C87142">
      <w:pPr>
        <w:pStyle w:val="22"/>
        <w:spacing w:before="0" w:after="0"/>
        <w:rPr>
          <w:rFonts w:ascii="Times New Roman" w:hAnsi="Times New Roman"/>
          <w:sz w:val="24"/>
          <w:szCs w:val="24"/>
        </w:rPr>
      </w:pPr>
    </w:p>
    <w:p w:rsidR="00801695" w:rsidRPr="00D366DC" w:rsidRDefault="00801695" w:rsidP="006930E1">
      <w:pPr>
        <w:pStyle w:val="22"/>
        <w:spacing w:before="0" w:after="0"/>
        <w:rPr>
          <w:rFonts w:ascii="Times New Roman" w:hAnsi="Times New Roman"/>
          <w:sz w:val="24"/>
          <w:szCs w:val="24"/>
        </w:rPr>
      </w:pPr>
      <w:r w:rsidRPr="00D366DC">
        <w:rPr>
          <w:rFonts w:ascii="Times New Roman" w:hAnsi="Times New Roman"/>
          <w:sz w:val="24"/>
          <w:szCs w:val="24"/>
        </w:rPr>
        <w:t>9. Учебно-методическое и информационное обеспечение дисциплины</w:t>
      </w:r>
    </w:p>
    <w:p w:rsidR="00801695" w:rsidRPr="00D366DC" w:rsidRDefault="00801695" w:rsidP="006930E1">
      <w:pPr>
        <w:pStyle w:val="22"/>
        <w:spacing w:before="0" w:after="0"/>
        <w:rPr>
          <w:rFonts w:ascii="Times New Roman" w:hAnsi="Times New Roman"/>
          <w:sz w:val="24"/>
          <w:szCs w:val="24"/>
        </w:rPr>
      </w:pPr>
      <w:r w:rsidRPr="00D366DC">
        <w:rPr>
          <w:rFonts w:ascii="Times New Roman" w:hAnsi="Times New Roman"/>
          <w:sz w:val="24"/>
          <w:szCs w:val="24"/>
        </w:rPr>
        <w:tab/>
      </w:r>
    </w:p>
    <w:p w:rsidR="00801695" w:rsidRDefault="00801695" w:rsidP="006930E1">
      <w:pPr>
        <w:pStyle w:val="1"/>
        <w:ind w:left="0"/>
        <w:rPr>
          <w:rFonts w:ascii="Times New Roman" w:hAnsi="Times New Roman"/>
          <w:b/>
          <w:sz w:val="24"/>
          <w:szCs w:val="24"/>
          <w:lang w:val="ru-RU"/>
        </w:rPr>
      </w:pPr>
      <w:r w:rsidRPr="00D366DC">
        <w:rPr>
          <w:rFonts w:ascii="Times New Roman" w:hAnsi="Times New Roman"/>
          <w:b/>
          <w:sz w:val="24"/>
          <w:szCs w:val="24"/>
          <w:lang w:val="ru-RU"/>
        </w:rPr>
        <w:tab/>
        <w:t>9.1. Основная  литература по дисциплине:</w:t>
      </w:r>
    </w:p>
    <w:p w:rsidR="00801695" w:rsidRPr="00D366DC" w:rsidRDefault="00801695" w:rsidP="006930E1">
      <w:pPr>
        <w:pStyle w:val="1"/>
        <w:ind w:left="0"/>
        <w:rPr>
          <w:rFonts w:ascii="Times New Roman" w:hAnsi="Times New Roman"/>
          <w:b/>
          <w:sz w:val="24"/>
          <w:szCs w:val="24"/>
          <w:lang w:val="ru-RU"/>
        </w:rPr>
      </w:pPr>
    </w:p>
    <w:p w:rsidR="00801695" w:rsidRPr="00D366DC" w:rsidRDefault="00801695" w:rsidP="008A1DB2">
      <w:pPr>
        <w:pStyle w:val="1"/>
        <w:spacing w:after="0" w:line="240" w:lineRule="auto"/>
        <w:ind w:left="0"/>
        <w:jc w:val="center"/>
        <w:rPr>
          <w:rFonts w:ascii="Times New Roman" w:hAnsi="Times New Roman"/>
          <w:sz w:val="24"/>
          <w:szCs w:val="24"/>
          <w:lang w:val="ru-RU"/>
        </w:rPr>
      </w:pPr>
      <w:r w:rsidRPr="00D366DC">
        <w:rPr>
          <w:rFonts w:ascii="Times New Roman" w:hAnsi="Times New Roman"/>
          <w:b/>
          <w:bCs/>
          <w:lang w:val="ru-RU"/>
        </w:rPr>
        <w:t>1-й курс</w:t>
      </w:r>
    </w:p>
    <w:p w:rsidR="00801695" w:rsidRPr="007C104C" w:rsidRDefault="00801695" w:rsidP="00FD4539">
      <w:pPr>
        <w:pStyle w:val="ListParagraph"/>
        <w:widowControl/>
        <w:numPr>
          <w:ilvl w:val="0"/>
          <w:numId w:val="40"/>
        </w:numPr>
        <w:autoSpaceDE/>
        <w:autoSpaceDN/>
        <w:adjustRightInd/>
        <w:spacing w:after="200" w:line="276" w:lineRule="auto"/>
        <w:ind w:left="0" w:firstLine="360"/>
        <w:jc w:val="both"/>
        <w:rPr>
          <w:rStyle w:val="bib-domain5"/>
          <w:lang w:val="en-US"/>
        </w:rPr>
      </w:pPr>
      <w:r w:rsidRPr="007C104C">
        <w:rPr>
          <w:rStyle w:val="bib-domain1"/>
          <w:lang w:val="en-US"/>
        </w:rPr>
        <w:t>Evans V., Edwards L. Upstream Advanced C1: Student's Book / V. Evans, L. Edwards</w:t>
      </w:r>
      <w:r w:rsidRPr="007C104C">
        <w:rPr>
          <w:lang w:val="en-US"/>
        </w:rPr>
        <w:t xml:space="preserve">. – </w:t>
      </w:r>
      <w:r w:rsidRPr="007C104C">
        <w:rPr>
          <w:rStyle w:val="bib-domain4"/>
          <w:lang w:val="en-US"/>
        </w:rPr>
        <w:t>Newbury: Express Publishing, 2007</w:t>
      </w:r>
      <w:r w:rsidRPr="007C104C">
        <w:rPr>
          <w:lang w:val="en-US"/>
        </w:rPr>
        <w:t xml:space="preserve">. – </w:t>
      </w:r>
      <w:r w:rsidRPr="007C104C">
        <w:rPr>
          <w:rStyle w:val="bib-domain5"/>
          <w:lang w:val="en-US"/>
        </w:rPr>
        <w:t>256 p.</w:t>
      </w:r>
    </w:p>
    <w:p w:rsidR="00801695" w:rsidRPr="007C104C" w:rsidRDefault="00801695" w:rsidP="00FD4539">
      <w:pPr>
        <w:pStyle w:val="ListParagraph"/>
        <w:widowControl/>
        <w:numPr>
          <w:ilvl w:val="0"/>
          <w:numId w:val="40"/>
        </w:numPr>
        <w:autoSpaceDE/>
        <w:autoSpaceDN/>
        <w:adjustRightInd/>
        <w:spacing w:after="200" w:line="276" w:lineRule="auto"/>
        <w:ind w:left="0" w:firstLine="360"/>
        <w:jc w:val="both"/>
        <w:rPr>
          <w:rStyle w:val="bib-domain5"/>
          <w:lang w:val="en-US"/>
        </w:rPr>
      </w:pPr>
      <w:r w:rsidRPr="007C104C">
        <w:rPr>
          <w:rStyle w:val="bib-domain1"/>
          <w:lang w:val="en-US"/>
        </w:rPr>
        <w:t>Evans V., Dooley J. Upstream Beginner A1+: Student's Book / V. Evans, J. Dooley</w:t>
      </w:r>
      <w:r w:rsidRPr="007C104C">
        <w:rPr>
          <w:lang w:val="en-US"/>
        </w:rPr>
        <w:t xml:space="preserve">. – </w:t>
      </w:r>
      <w:r w:rsidRPr="007C104C">
        <w:rPr>
          <w:rStyle w:val="bib-domain4"/>
          <w:lang w:val="en-US"/>
        </w:rPr>
        <w:t>Newbury: Express Publishing, 2007</w:t>
      </w:r>
      <w:r w:rsidRPr="007C104C">
        <w:rPr>
          <w:lang w:val="en-US"/>
        </w:rPr>
        <w:t xml:space="preserve">. – </w:t>
      </w:r>
      <w:r w:rsidRPr="007C104C">
        <w:rPr>
          <w:rStyle w:val="bib-domain5"/>
          <w:lang w:val="en-US"/>
        </w:rPr>
        <w:t>151 p.</w:t>
      </w:r>
    </w:p>
    <w:p w:rsidR="00801695" w:rsidRPr="007C104C" w:rsidRDefault="00801695" w:rsidP="00FD4539">
      <w:pPr>
        <w:pStyle w:val="ListParagraph"/>
        <w:widowControl/>
        <w:numPr>
          <w:ilvl w:val="0"/>
          <w:numId w:val="40"/>
        </w:numPr>
        <w:autoSpaceDE/>
        <w:autoSpaceDN/>
        <w:adjustRightInd/>
        <w:spacing w:after="200" w:line="276" w:lineRule="auto"/>
        <w:ind w:left="0" w:firstLine="360"/>
        <w:jc w:val="both"/>
        <w:rPr>
          <w:rStyle w:val="bib-domain5"/>
          <w:lang w:val="en-US"/>
        </w:rPr>
      </w:pPr>
      <w:r w:rsidRPr="007C104C">
        <w:rPr>
          <w:rStyle w:val="bib-domain1"/>
          <w:lang w:val="en-US"/>
        </w:rPr>
        <w:t>Evans V., Dooley J. Upstream Elementary A2: Student's Book / V. Evans, J. Dooley</w:t>
      </w:r>
      <w:r w:rsidRPr="007C104C">
        <w:rPr>
          <w:lang w:val="en-US"/>
        </w:rPr>
        <w:t xml:space="preserve">. – </w:t>
      </w:r>
      <w:r w:rsidRPr="007C104C">
        <w:rPr>
          <w:rStyle w:val="bib-domain4"/>
          <w:lang w:val="en-US"/>
        </w:rPr>
        <w:t>Newbury: Express Publishing, 2007</w:t>
      </w:r>
      <w:r w:rsidRPr="007C104C">
        <w:rPr>
          <w:lang w:val="en-US"/>
        </w:rPr>
        <w:t xml:space="preserve">. – </w:t>
      </w:r>
      <w:r w:rsidRPr="007C104C">
        <w:rPr>
          <w:rStyle w:val="bib-domain5"/>
          <w:lang w:val="en-US"/>
        </w:rPr>
        <w:t>152 p.</w:t>
      </w:r>
    </w:p>
    <w:p w:rsidR="00801695" w:rsidRPr="007C104C" w:rsidRDefault="00801695" w:rsidP="00FD4539">
      <w:pPr>
        <w:pStyle w:val="ListParagraph"/>
        <w:widowControl/>
        <w:numPr>
          <w:ilvl w:val="0"/>
          <w:numId w:val="40"/>
        </w:numPr>
        <w:autoSpaceDE/>
        <w:autoSpaceDN/>
        <w:adjustRightInd/>
        <w:spacing w:after="200" w:line="276" w:lineRule="auto"/>
        <w:ind w:left="0" w:firstLine="360"/>
        <w:jc w:val="both"/>
        <w:rPr>
          <w:rStyle w:val="bib-domain5"/>
          <w:lang w:val="en-US"/>
        </w:rPr>
      </w:pPr>
      <w:r w:rsidRPr="007C104C">
        <w:rPr>
          <w:rStyle w:val="bib-heading1"/>
          <w:rFonts w:eastAsia="MS Mincho"/>
          <w:lang w:val="en-US"/>
        </w:rPr>
        <w:t xml:space="preserve">Evans V. </w:t>
      </w:r>
      <w:r w:rsidRPr="007C104C">
        <w:rPr>
          <w:rStyle w:val="bib-domain1"/>
          <w:lang w:val="en-US"/>
        </w:rPr>
        <w:t>Upstream. Pre-Intermediate B1: Workbook: Student's Book / V. Evans, J. Dooley</w:t>
      </w:r>
      <w:r w:rsidRPr="007C104C">
        <w:rPr>
          <w:lang w:val="en-US"/>
        </w:rPr>
        <w:t xml:space="preserve">. – </w:t>
      </w:r>
      <w:r w:rsidRPr="007C104C">
        <w:rPr>
          <w:rStyle w:val="bib-domain4"/>
          <w:lang w:val="en-US"/>
        </w:rPr>
        <w:t>Newbury: Express Publishing, 2007</w:t>
      </w:r>
      <w:r w:rsidRPr="007C104C">
        <w:rPr>
          <w:lang w:val="en-US"/>
        </w:rPr>
        <w:t xml:space="preserve">. – </w:t>
      </w:r>
      <w:r w:rsidRPr="007C104C">
        <w:rPr>
          <w:rStyle w:val="bib-domain5"/>
          <w:lang w:val="en-US"/>
        </w:rPr>
        <w:t>88 p.</w:t>
      </w:r>
    </w:p>
    <w:p w:rsidR="00801695" w:rsidRPr="00436F9E" w:rsidRDefault="00801695" w:rsidP="00FD4539">
      <w:pPr>
        <w:pStyle w:val="ListParagraph"/>
        <w:widowControl/>
        <w:numPr>
          <w:ilvl w:val="0"/>
          <w:numId w:val="40"/>
        </w:numPr>
        <w:autoSpaceDE/>
        <w:autoSpaceDN/>
        <w:adjustRightInd/>
        <w:spacing w:after="200" w:line="276" w:lineRule="auto"/>
        <w:ind w:left="0" w:firstLine="360"/>
        <w:jc w:val="both"/>
        <w:rPr>
          <w:rStyle w:val="bib-domain5"/>
          <w:lang w:val="en-US"/>
        </w:rPr>
      </w:pPr>
      <w:r w:rsidRPr="00436F9E">
        <w:rPr>
          <w:rStyle w:val="bib-heading1"/>
          <w:rFonts w:eastAsia="MS Mincho"/>
          <w:lang w:val="en-US"/>
        </w:rPr>
        <w:t xml:space="preserve">Oxenden C. </w:t>
      </w:r>
      <w:r w:rsidRPr="00436F9E">
        <w:rPr>
          <w:rStyle w:val="bib-domain1"/>
          <w:lang w:val="en-US"/>
        </w:rPr>
        <w:t>New English File. Intermediate: Student's Book / C. Oxenden, C. Latham-Koenig</w:t>
      </w:r>
      <w:r w:rsidRPr="00436F9E">
        <w:rPr>
          <w:lang w:val="en-US"/>
        </w:rPr>
        <w:t xml:space="preserve">. – </w:t>
      </w:r>
      <w:smartTag w:uri="urn:schemas-microsoft-com:office:smarttags" w:element="State">
        <w:r w:rsidRPr="00436F9E">
          <w:rPr>
            <w:rStyle w:val="bib-domain4"/>
            <w:lang w:val="en-US"/>
          </w:rPr>
          <w:t>New York</w:t>
        </w:r>
      </w:smartTag>
      <w:r w:rsidRPr="00436F9E">
        <w:rPr>
          <w:rStyle w:val="bib-domain4"/>
          <w:lang w:val="en-US"/>
        </w:rPr>
        <w:t xml:space="preserve">: </w:t>
      </w:r>
      <w:smartTag w:uri="urn:schemas-microsoft-com:office:smarttags" w:element="place">
        <w:smartTag w:uri="urn:schemas-microsoft-com:office:smarttags" w:element="PlaceName">
          <w:r w:rsidRPr="00436F9E">
            <w:rPr>
              <w:rStyle w:val="bib-domain4"/>
              <w:lang w:val="en-US"/>
            </w:rPr>
            <w:t>Oxford</w:t>
          </w:r>
        </w:smartTag>
        <w:r w:rsidRPr="00436F9E">
          <w:rPr>
            <w:rStyle w:val="bib-domain4"/>
            <w:lang w:val="en-US"/>
          </w:rPr>
          <w:t xml:space="preserve"> </w:t>
        </w:r>
        <w:smartTag w:uri="urn:schemas-microsoft-com:office:smarttags" w:element="PlaceType">
          <w:r w:rsidRPr="00436F9E">
            <w:rPr>
              <w:rStyle w:val="bib-domain4"/>
              <w:lang w:val="en-US"/>
            </w:rPr>
            <w:t>University</w:t>
          </w:r>
        </w:smartTag>
      </w:smartTag>
      <w:r w:rsidRPr="00436F9E">
        <w:rPr>
          <w:rStyle w:val="bib-domain4"/>
          <w:lang w:val="en-US"/>
        </w:rPr>
        <w:t xml:space="preserve"> Press, 2008</w:t>
      </w:r>
      <w:r w:rsidRPr="00436F9E">
        <w:rPr>
          <w:lang w:val="en-US"/>
        </w:rPr>
        <w:t xml:space="preserve">. – </w:t>
      </w:r>
      <w:r w:rsidRPr="00436F9E">
        <w:rPr>
          <w:rStyle w:val="bib-domain5"/>
          <w:lang w:val="en-US"/>
        </w:rPr>
        <w:t>160 p.</w:t>
      </w:r>
    </w:p>
    <w:p w:rsidR="00801695" w:rsidRPr="00436F9E" w:rsidRDefault="00801695" w:rsidP="00FD4539">
      <w:pPr>
        <w:pStyle w:val="ListParagraph"/>
        <w:widowControl/>
        <w:numPr>
          <w:ilvl w:val="0"/>
          <w:numId w:val="40"/>
        </w:numPr>
        <w:autoSpaceDE/>
        <w:autoSpaceDN/>
        <w:adjustRightInd/>
        <w:spacing w:after="200" w:line="276" w:lineRule="auto"/>
        <w:ind w:left="0" w:firstLine="360"/>
        <w:jc w:val="both"/>
        <w:rPr>
          <w:rStyle w:val="bib-domain5"/>
          <w:lang w:val="en-US"/>
        </w:rPr>
      </w:pPr>
      <w:r w:rsidRPr="00436F9E">
        <w:rPr>
          <w:rStyle w:val="bib-heading1"/>
          <w:rFonts w:eastAsia="MS Mincho"/>
          <w:lang w:val="en-US"/>
        </w:rPr>
        <w:t xml:space="preserve">Oxenden C. </w:t>
      </w:r>
      <w:r w:rsidRPr="00436F9E">
        <w:rPr>
          <w:rStyle w:val="bib-domain1"/>
          <w:lang w:val="en-US"/>
        </w:rPr>
        <w:t>New English File. Elementary: Student's Book / C. Oxenden, C. Latham-Koenig, P. Seligson</w:t>
      </w:r>
      <w:r w:rsidRPr="00436F9E">
        <w:rPr>
          <w:lang w:val="en-US"/>
        </w:rPr>
        <w:t xml:space="preserve">. – </w:t>
      </w:r>
      <w:smartTag w:uri="urn:schemas-microsoft-com:office:smarttags" w:element="State">
        <w:r w:rsidRPr="00436F9E">
          <w:rPr>
            <w:rStyle w:val="bib-domain4"/>
            <w:lang w:val="en-US"/>
          </w:rPr>
          <w:t>New York</w:t>
        </w:r>
      </w:smartTag>
      <w:r w:rsidRPr="00436F9E">
        <w:rPr>
          <w:rStyle w:val="bib-domain4"/>
          <w:lang w:val="en-US"/>
        </w:rPr>
        <w:t xml:space="preserve">: </w:t>
      </w:r>
      <w:smartTag w:uri="urn:schemas-microsoft-com:office:smarttags" w:element="place">
        <w:smartTag w:uri="urn:schemas-microsoft-com:office:smarttags" w:element="PlaceName">
          <w:r w:rsidRPr="00436F9E">
            <w:rPr>
              <w:rStyle w:val="bib-domain4"/>
              <w:lang w:val="en-US"/>
            </w:rPr>
            <w:t>Oxford</w:t>
          </w:r>
        </w:smartTag>
        <w:r w:rsidRPr="00436F9E">
          <w:rPr>
            <w:rStyle w:val="bib-domain4"/>
            <w:lang w:val="en-US"/>
          </w:rPr>
          <w:t xml:space="preserve"> </w:t>
        </w:r>
        <w:smartTag w:uri="urn:schemas-microsoft-com:office:smarttags" w:element="PlaceType">
          <w:r w:rsidRPr="00436F9E">
            <w:rPr>
              <w:rStyle w:val="bib-domain4"/>
              <w:lang w:val="en-US"/>
            </w:rPr>
            <w:t>University</w:t>
          </w:r>
        </w:smartTag>
      </w:smartTag>
      <w:r w:rsidRPr="00436F9E">
        <w:rPr>
          <w:rStyle w:val="bib-domain4"/>
          <w:lang w:val="en-US"/>
        </w:rPr>
        <w:t xml:space="preserve"> Press, 2008</w:t>
      </w:r>
      <w:r w:rsidRPr="00436F9E">
        <w:rPr>
          <w:lang w:val="en-US"/>
        </w:rPr>
        <w:t xml:space="preserve">. – </w:t>
      </w:r>
      <w:r w:rsidRPr="00436F9E">
        <w:rPr>
          <w:rStyle w:val="bib-domain5"/>
          <w:lang w:val="en-US"/>
        </w:rPr>
        <w:t>80 p.</w:t>
      </w:r>
    </w:p>
    <w:p w:rsidR="00801695" w:rsidRPr="00436F9E" w:rsidRDefault="00801695" w:rsidP="00FD4539">
      <w:pPr>
        <w:pStyle w:val="ListParagraph"/>
        <w:widowControl/>
        <w:numPr>
          <w:ilvl w:val="0"/>
          <w:numId w:val="40"/>
        </w:numPr>
        <w:autoSpaceDE/>
        <w:autoSpaceDN/>
        <w:adjustRightInd/>
        <w:spacing w:after="200" w:line="276" w:lineRule="auto"/>
        <w:ind w:left="0" w:firstLine="360"/>
        <w:jc w:val="both"/>
        <w:rPr>
          <w:rStyle w:val="bib-domain5"/>
          <w:lang w:val="en-US"/>
        </w:rPr>
      </w:pPr>
      <w:r w:rsidRPr="00436F9E">
        <w:rPr>
          <w:rStyle w:val="bib-heading1"/>
          <w:rFonts w:eastAsia="MS Mincho"/>
          <w:lang w:val="en-US"/>
        </w:rPr>
        <w:t xml:space="preserve">Oxenden C. </w:t>
      </w:r>
      <w:r w:rsidRPr="00436F9E">
        <w:rPr>
          <w:rStyle w:val="bib-domain1"/>
          <w:lang w:val="en-US"/>
        </w:rPr>
        <w:t>New English File. Pre-Intermediate: Student's Book / C. Oxenden, Ch. Latham-Koenig, P. Seligson</w:t>
      </w:r>
      <w:r w:rsidRPr="00436F9E">
        <w:rPr>
          <w:lang w:val="en-US"/>
        </w:rPr>
        <w:t xml:space="preserve">. – </w:t>
      </w:r>
      <w:smartTag w:uri="urn:schemas-microsoft-com:office:smarttags" w:element="State">
        <w:r w:rsidRPr="00436F9E">
          <w:rPr>
            <w:rStyle w:val="bib-domain4"/>
            <w:lang w:val="en-US"/>
          </w:rPr>
          <w:t>New York</w:t>
        </w:r>
      </w:smartTag>
      <w:r w:rsidRPr="00436F9E">
        <w:rPr>
          <w:rStyle w:val="bib-domain4"/>
          <w:lang w:val="en-US"/>
        </w:rPr>
        <w:t xml:space="preserve">: </w:t>
      </w:r>
      <w:smartTag w:uri="urn:schemas-microsoft-com:office:smarttags" w:element="place">
        <w:smartTag w:uri="urn:schemas-microsoft-com:office:smarttags" w:element="PlaceName">
          <w:r w:rsidRPr="00436F9E">
            <w:rPr>
              <w:rStyle w:val="bib-domain4"/>
              <w:lang w:val="en-US"/>
            </w:rPr>
            <w:t>Oxford</w:t>
          </w:r>
        </w:smartTag>
        <w:r w:rsidRPr="00436F9E">
          <w:rPr>
            <w:rStyle w:val="bib-domain4"/>
            <w:lang w:val="en-US"/>
          </w:rPr>
          <w:t xml:space="preserve"> </w:t>
        </w:r>
        <w:smartTag w:uri="urn:schemas-microsoft-com:office:smarttags" w:element="PlaceType">
          <w:r w:rsidRPr="00436F9E">
            <w:rPr>
              <w:rStyle w:val="bib-domain4"/>
              <w:lang w:val="en-US"/>
            </w:rPr>
            <w:t>University</w:t>
          </w:r>
        </w:smartTag>
      </w:smartTag>
      <w:r w:rsidRPr="00436F9E">
        <w:rPr>
          <w:rStyle w:val="bib-domain4"/>
          <w:lang w:val="en-US"/>
        </w:rPr>
        <w:t xml:space="preserve"> Press, 2008</w:t>
      </w:r>
      <w:r w:rsidRPr="00436F9E">
        <w:rPr>
          <w:lang w:val="en-US"/>
        </w:rPr>
        <w:t xml:space="preserve">. – </w:t>
      </w:r>
      <w:r w:rsidRPr="00436F9E">
        <w:rPr>
          <w:rStyle w:val="bib-domain5"/>
          <w:lang w:val="en-US"/>
        </w:rPr>
        <w:t>160 p.</w:t>
      </w:r>
    </w:p>
    <w:p w:rsidR="00801695" w:rsidRPr="00436F9E" w:rsidRDefault="00801695" w:rsidP="008A1DB2">
      <w:pPr>
        <w:jc w:val="center"/>
        <w:rPr>
          <w:rStyle w:val="bib-domain5"/>
          <w:b/>
          <w:lang w:val="en-US"/>
        </w:rPr>
      </w:pPr>
      <w:r w:rsidRPr="00436F9E">
        <w:rPr>
          <w:rStyle w:val="bib-domain5"/>
          <w:b/>
          <w:lang w:val="en-US"/>
        </w:rPr>
        <w:t>2-</w:t>
      </w:r>
      <w:r w:rsidRPr="00436F9E">
        <w:rPr>
          <w:rStyle w:val="bib-domain5"/>
          <w:b/>
        </w:rPr>
        <w:t>й</w:t>
      </w:r>
      <w:r w:rsidRPr="00436F9E">
        <w:rPr>
          <w:rStyle w:val="bib-domain5"/>
          <w:b/>
          <w:lang w:val="en-US"/>
        </w:rPr>
        <w:t xml:space="preserve"> </w:t>
      </w:r>
      <w:r w:rsidRPr="00436F9E">
        <w:rPr>
          <w:rStyle w:val="bib-domain5"/>
          <w:b/>
        </w:rPr>
        <w:t>курс</w:t>
      </w:r>
    </w:p>
    <w:p w:rsidR="00801695" w:rsidRPr="00436F9E" w:rsidRDefault="00801695" w:rsidP="00FD4539">
      <w:pPr>
        <w:pStyle w:val="ListParagraph"/>
        <w:widowControl/>
        <w:numPr>
          <w:ilvl w:val="0"/>
          <w:numId w:val="41"/>
        </w:numPr>
        <w:autoSpaceDE/>
        <w:autoSpaceDN/>
        <w:adjustRightInd/>
        <w:spacing w:after="200" w:line="252" w:lineRule="auto"/>
        <w:ind w:left="0" w:firstLine="360"/>
        <w:jc w:val="both"/>
        <w:rPr>
          <w:rStyle w:val="bib-domain5"/>
          <w:lang w:val="en-US"/>
        </w:rPr>
      </w:pPr>
      <w:r w:rsidRPr="00436F9E">
        <w:rPr>
          <w:rStyle w:val="bib-heading1"/>
          <w:rFonts w:eastAsia="MS Mincho"/>
          <w:lang w:val="en-US"/>
        </w:rPr>
        <w:t xml:space="preserve">Cotton D. </w:t>
      </w:r>
      <w:r w:rsidRPr="00436F9E">
        <w:rPr>
          <w:rStyle w:val="bib-domain1"/>
          <w:lang w:val="en-US"/>
        </w:rPr>
        <w:t xml:space="preserve">Market Leader. Intermediate Business English: Course Book / D. Cotton, D. Falvey, </w:t>
      </w:r>
      <w:smartTag w:uri="urn:schemas-microsoft-com:office:smarttags" w:element="place">
        <w:r w:rsidRPr="00436F9E">
          <w:rPr>
            <w:rStyle w:val="bib-domain1"/>
            <w:lang w:val="en-US"/>
          </w:rPr>
          <w:t>S. Kent</w:t>
        </w:r>
      </w:smartTag>
      <w:r w:rsidRPr="00436F9E">
        <w:rPr>
          <w:lang w:val="en-US"/>
        </w:rPr>
        <w:t xml:space="preserve">. – </w:t>
      </w:r>
      <w:r w:rsidRPr="00436F9E">
        <w:rPr>
          <w:rStyle w:val="bib-domain4"/>
          <w:lang w:val="en-US"/>
        </w:rPr>
        <w:t>Longman, 2008</w:t>
      </w:r>
      <w:r w:rsidRPr="00436F9E">
        <w:rPr>
          <w:lang w:val="en-US"/>
        </w:rPr>
        <w:t xml:space="preserve">. – </w:t>
      </w:r>
      <w:r w:rsidRPr="00436F9E">
        <w:rPr>
          <w:rStyle w:val="bib-domain5"/>
          <w:lang w:val="en-US"/>
        </w:rPr>
        <w:t>176 p.</w:t>
      </w:r>
    </w:p>
    <w:p w:rsidR="00801695" w:rsidRPr="00436F9E" w:rsidRDefault="00801695" w:rsidP="00FD4539">
      <w:pPr>
        <w:pStyle w:val="ListParagraph"/>
        <w:widowControl/>
        <w:numPr>
          <w:ilvl w:val="0"/>
          <w:numId w:val="41"/>
        </w:numPr>
        <w:autoSpaceDE/>
        <w:autoSpaceDN/>
        <w:adjustRightInd/>
        <w:spacing w:after="200" w:line="252" w:lineRule="auto"/>
        <w:ind w:left="0" w:firstLine="360"/>
        <w:jc w:val="both"/>
        <w:rPr>
          <w:rStyle w:val="bib-domain5"/>
          <w:lang w:val="en-US"/>
        </w:rPr>
      </w:pPr>
      <w:r w:rsidRPr="00436F9E">
        <w:rPr>
          <w:rStyle w:val="bib-heading1"/>
          <w:rFonts w:eastAsia="MS Mincho"/>
          <w:lang w:val="en-US"/>
        </w:rPr>
        <w:t xml:space="preserve">Cotton D. </w:t>
      </w:r>
      <w:r w:rsidRPr="00436F9E">
        <w:rPr>
          <w:rStyle w:val="bib-domain1"/>
          <w:lang w:val="en-US"/>
        </w:rPr>
        <w:t xml:space="preserve">Market Leader. Upper Intermediate Business English Course Book / D. Cotton, D. Falvey, </w:t>
      </w:r>
      <w:smartTag w:uri="urn:schemas-microsoft-com:office:smarttags" w:element="place">
        <w:r w:rsidRPr="00436F9E">
          <w:rPr>
            <w:rStyle w:val="bib-domain1"/>
            <w:lang w:val="en-US"/>
          </w:rPr>
          <w:t>S. Kent</w:t>
        </w:r>
      </w:smartTag>
      <w:r w:rsidRPr="00436F9E">
        <w:rPr>
          <w:lang w:val="en-US"/>
        </w:rPr>
        <w:t xml:space="preserve">. – </w:t>
      </w:r>
      <w:smartTag w:uri="urn:schemas-microsoft-com:office:smarttags" w:element="place">
        <w:r w:rsidRPr="00436F9E">
          <w:rPr>
            <w:rStyle w:val="bib-domain4"/>
            <w:lang w:val="en-US"/>
          </w:rPr>
          <w:t>Harlow</w:t>
        </w:r>
      </w:smartTag>
      <w:r w:rsidRPr="00436F9E">
        <w:rPr>
          <w:rStyle w:val="bib-domain4"/>
          <w:lang w:val="en-US"/>
        </w:rPr>
        <w:t>: Longman, 2008</w:t>
      </w:r>
      <w:r w:rsidRPr="00436F9E">
        <w:rPr>
          <w:lang w:val="en-US"/>
        </w:rPr>
        <w:t xml:space="preserve">. – </w:t>
      </w:r>
      <w:r w:rsidRPr="00436F9E">
        <w:rPr>
          <w:rStyle w:val="bib-domain5"/>
          <w:lang w:val="en-US"/>
        </w:rPr>
        <w:t>176 p.</w:t>
      </w:r>
    </w:p>
    <w:p w:rsidR="00801695" w:rsidRPr="00436F9E" w:rsidRDefault="00801695" w:rsidP="00FD4539">
      <w:pPr>
        <w:pStyle w:val="ListParagraph"/>
        <w:widowControl/>
        <w:numPr>
          <w:ilvl w:val="0"/>
          <w:numId w:val="41"/>
        </w:numPr>
        <w:autoSpaceDE/>
        <w:autoSpaceDN/>
        <w:adjustRightInd/>
        <w:spacing w:after="200" w:line="252" w:lineRule="auto"/>
        <w:ind w:left="0" w:firstLine="360"/>
        <w:jc w:val="both"/>
        <w:rPr>
          <w:rStyle w:val="bib-domain5"/>
          <w:lang w:val="en-US"/>
        </w:rPr>
      </w:pPr>
      <w:smartTag w:uri="urn:schemas-microsoft-com:office:smarttags" w:element="place">
        <w:smartTag w:uri="urn:schemas-microsoft-com:office:smarttags" w:element="City">
          <w:r w:rsidRPr="00436F9E">
            <w:rPr>
              <w:rStyle w:val="bib-heading1"/>
              <w:rFonts w:eastAsia="MS Mincho"/>
              <w:lang w:val="en-US"/>
            </w:rPr>
            <w:t>Rogers</w:t>
          </w:r>
        </w:smartTag>
      </w:smartTag>
      <w:r w:rsidRPr="00436F9E">
        <w:rPr>
          <w:rStyle w:val="bib-heading1"/>
          <w:rFonts w:eastAsia="MS Mincho"/>
          <w:lang w:val="en-US"/>
        </w:rPr>
        <w:t xml:space="preserve"> J. </w:t>
      </w:r>
      <w:r w:rsidRPr="00436F9E">
        <w:rPr>
          <w:rStyle w:val="bib-domain1"/>
          <w:lang w:val="en-US"/>
        </w:rPr>
        <w:t>Market Leader. PRE-Intermediate Business English: practice file / J. Rogers</w:t>
      </w:r>
      <w:r w:rsidRPr="00436F9E">
        <w:rPr>
          <w:lang w:val="en-US"/>
        </w:rPr>
        <w:t xml:space="preserve">. – </w:t>
      </w:r>
      <w:smartTag w:uri="urn:schemas-microsoft-com:office:smarttags" w:element="place">
        <w:smartTag w:uri="urn:schemas-microsoft-com:office:smarttags" w:element="City">
          <w:r w:rsidRPr="00436F9E">
            <w:rPr>
              <w:rStyle w:val="bib-domain4"/>
              <w:lang w:val="en-US"/>
            </w:rPr>
            <w:t>Edinburgh</w:t>
          </w:r>
        </w:smartTag>
      </w:smartTag>
      <w:r w:rsidRPr="00436F9E">
        <w:rPr>
          <w:rStyle w:val="bib-domain4"/>
          <w:lang w:val="en-US"/>
        </w:rPr>
        <w:t>: Longman, 2008</w:t>
      </w:r>
      <w:r w:rsidRPr="00436F9E">
        <w:rPr>
          <w:lang w:val="en-US"/>
        </w:rPr>
        <w:t xml:space="preserve">. – </w:t>
      </w:r>
      <w:r w:rsidRPr="00436F9E">
        <w:rPr>
          <w:rStyle w:val="bib-domain5"/>
          <w:lang w:val="en-US"/>
        </w:rPr>
        <w:t>96 p.</w:t>
      </w:r>
    </w:p>
    <w:p w:rsidR="00801695" w:rsidRPr="00436F9E" w:rsidRDefault="00801695" w:rsidP="00FD4539">
      <w:pPr>
        <w:pStyle w:val="ListParagraph"/>
        <w:widowControl/>
        <w:numPr>
          <w:ilvl w:val="0"/>
          <w:numId w:val="41"/>
        </w:numPr>
        <w:autoSpaceDE/>
        <w:autoSpaceDN/>
        <w:adjustRightInd/>
        <w:spacing w:after="200" w:line="252" w:lineRule="auto"/>
        <w:ind w:left="0" w:firstLine="360"/>
        <w:jc w:val="both"/>
        <w:rPr>
          <w:rStyle w:val="bib-domain5"/>
          <w:lang w:val="en-US"/>
        </w:rPr>
      </w:pPr>
      <w:r w:rsidRPr="00436F9E">
        <w:rPr>
          <w:rStyle w:val="bib-heading1"/>
          <w:lang w:val="en-US"/>
        </w:rPr>
        <w:t>Mascull B.</w:t>
      </w:r>
      <w:r w:rsidRPr="00436F9E">
        <w:rPr>
          <w:rStyle w:val="bib-domain1"/>
          <w:lang w:val="en-US"/>
        </w:rPr>
        <w:t xml:space="preserve"> Vocabulary in Use: Elementary to Pre-intermediate / B. Mascull</w:t>
      </w:r>
      <w:r w:rsidRPr="00436F9E">
        <w:rPr>
          <w:lang w:val="en-US"/>
        </w:rPr>
        <w:t xml:space="preserve">. – </w:t>
      </w:r>
      <w:smartTag w:uri="urn:schemas-microsoft-com:office:smarttags" w:element="State">
        <w:r w:rsidRPr="00436F9E">
          <w:rPr>
            <w:rStyle w:val="bib-domain4"/>
            <w:lang w:val="en-US"/>
          </w:rPr>
          <w:t>New York</w:t>
        </w:r>
      </w:smartTag>
      <w:r w:rsidRPr="00436F9E">
        <w:rPr>
          <w:rStyle w:val="bib-domain4"/>
          <w:lang w:val="en-US"/>
        </w:rPr>
        <w:t xml:space="preserve">: </w:t>
      </w:r>
      <w:smartTag w:uri="urn:schemas-microsoft-com:office:smarttags" w:element="place">
        <w:smartTag w:uri="urn:schemas-microsoft-com:office:smarttags" w:element="PlaceName">
          <w:r w:rsidRPr="00436F9E">
            <w:rPr>
              <w:rStyle w:val="bib-domain4"/>
              <w:lang w:val="en-US"/>
            </w:rPr>
            <w:t>Cambridge</w:t>
          </w:r>
        </w:smartTag>
        <w:r w:rsidRPr="00436F9E">
          <w:rPr>
            <w:rStyle w:val="bib-domain4"/>
            <w:lang w:val="en-US"/>
          </w:rPr>
          <w:t xml:space="preserve"> </w:t>
        </w:r>
        <w:smartTag w:uri="urn:schemas-microsoft-com:office:smarttags" w:element="PlaceType">
          <w:r w:rsidRPr="00436F9E">
            <w:rPr>
              <w:rStyle w:val="bib-domain4"/>
              <w:lang w:val="en-US"/>
            </w:rPr>
            <w:t>University</w:t>
          </w:r>
        </w:smartTag>
      </w:smartTag>
      <w:r w:rsidRPr="00436F9E">
        <w:rPr>
          <w:rStyle w:val="bib-domain4"/>
          <w:lang w:val="en-US"/>
        </w:rPr>
        <w:t xml:space="preserve"> Press, 2010</w:t>
      </w:r>
      <w:r w:rsidRPr="00436F9E">
        <w:rPr>
          <w:lang w:val="en-US"/>
        </w:rPr>
        <w:t xml:space="preserve">. – </w:t>
      </w:r>
      <w:r w:rsidRPr="00436F9E">
        <w:rPr>
          <w:rStyle w:val="bib-domain5"/>
          <w:lang w:val="en-US"/>
        </w:rPr>
        <w:t>176 p.</w:t>
      </w:r>
    </w:p>
    <w:p w:rsidR="00801695" w:rsidRPr="00436F9E" w:rsidRDefault="00801695" w:rsidP="008A1DB2">
      <w:pPr>
        <w:pStyle w:val="BodyText"/>
        <w:tabs>
          <w:tab w:val="num" w:pos="900"/>
        </w:tabs>
        <w:ind w:firstLine="540"/>
        <w:rPr>
          <w:b/>
        </w:rPr>
      </w:pPr>
      <w:r w:rsidRPr="00436F9E">
        <w:rPr>
          <w:b/>
        </w:rPr>
        <w:t>9.2. Дополнительная литература по дисциплине:</w:t>
      </w:r>
    </w:p>
    <w:p w:rsidR="00801695" w:rsidRPr="00436F9E" w:rsidRDefault="00801695" w:rsidP="00FD4539">
      <w:pPr>
        <w:pStyle w:val="ListParagraph"/>
        <w:widowControl/>
        <w:numPr>
          <w:ilvl w:val="0"/>
          <w:numId w:val="42"/>
        </w:numPr>
        <w:autoSpaceDE/>
        <w:autoSpaceDN/>
        <w:adjustRightInd/>
        <w:spacing w:after="200" w:line="252" w:lineRule="auto"/>
        <w:ind w:left="0" w:firstLine="360"/>
        <w:jc w:val="both"/>
        <w:rPr>
          <w:rStyle w:val="bib-domain5"/>
          <w:lang w:val="en-US"/>
        </w:rPr>
      </w:pPr>
      <w:r w:rsidRPr="00436F9E">
        <w:rPr>
          <w:rStyle w:val="bib-heading1"/>
          <w:rFonts w:eastAsia="MS Mincho"/>
          <w:lang w:val="en-US"/>
        </w:rPr>
        <w:t xml:space="preserve">Coe N. </w:t>
      </w:r>
      <w:r w:rsidRPr="00436F9E">
        <w:rPr>
          <w:rStyle w:val="bib-domain1"/>
          <w:lang w:val="en-US"/>
        </w:rPr>
        <w:t>Oxford Living Grammar. Intermediate / N. Coe</w:t>
      </w:r>
      <w:r w:rsidRPr="00436F9E">
        <w:rPr>
          <w:lang w:val="en-US"/>
        </w:rPr>
        <w:t xml:space="preserve">. – </w:t>
      </w:r>
      <w:smartTag w:uri="urn:schemas-microsoft-com:office:smarttags" w:element="State">
        <w:r w:rsidRPr="00436F9E">
          <w:rPr>
            <w:rStyle w:val="bib-domain4"/>
            <w:lang w:val="en-US"/>
          </w:rPr>
          <w:t>New York</w:t>
        </w:r>
      </w:smartTag>
      <w:r w:rsidRPr="00436F9E">
        <w:rPr>
          <w:rStyle w:val="bib-domain4"/>
          <w:lang w:val="en-US"/>
        </w:rPr>
        <w:t xml:space="preserve">: </w:t>
      </w:r>
      <w:smartTag w:uri="urn:schemas-microsoft-com:office:smarttags" w:element="place">
        <w:smartTag w:uri="urn:schemas-microsoft-com:office:smarttags" w:element="PlaceName">
          <w:r w:rsidRPr="00436F9E">
            <w:rPr>
              <w:rStyle w:val="bib-domain4"/>
              <w:lang w:val="en-US"/>
            </w:rPr>
            <w:t>Oxford</w:t>
          </w:r>
        </w:smartTag>
        <w:r w:rsidRPr="00436F9E">
          <w:rPr>
            <w:rStyle w:val="bib-domain4"/>
            <w:lang w:val="en-US"/>
          </w:rPr>
          <w:t xml:space="preserve"> </w:t>
        </w:r>
        <w:smartTag w:uri="urn:schemas-microsoft-com:office:smarttags" w:element="PlaceType">
          <w:r w:rsidRPr="00436F9E">
            <w:rPr>
              <w:rStyle w:val="bib-domain4"/>
              <w:lang w:val="en-US"/>
            </w:rPr>
            <w:t>University</w:t>
          </w:r>
        </w:smartTag>
      </w:smartTag>
      <w:r w:rsidRPr="00436F9E">
        <w:rPr>
          <w:rStyle w:val="bib-domain4"/>
          <w:lang w:val="en-US"/>
        </w:rPr>
        <w:t xml:space="preserve"> Press, 2009</w:t>
      </w:r>
      <w:r w:rsidRPr="00436F9E">
        <w:rPr>
          <w:lang w:val="en-US"/>
        </w:rPr>
        <w:t xml:space="preserve">. – </w:t>
      </w:r>
      <w:r w:rsidRPr="00436F9E">
        <w:rPr>
          <w:rStyle w:val="bib-domain5"/>
          <w:lang w:val="en-US"/>
        </w:rPr>
        <w:t>156 p.</w:t>
      </w:r>
    </w:p>
    <w:p w:rsidR="00801695" w:rsidRPr="00436F9E" w:rsidRDefault="00801695" w:rsidP="00FD4539">
      <w:pPr>
        <w:pStyle w:val="ListParagraph"/>
        <w:widowControl/>
        <w:numPr>
          <w:ilvl w:val="0"/>
          <w:numId w:val="42"/>
        </w:numPr>
        <w:autoSpaceDE/>
        <w:autoSpaceDN/>
        <w:adjustRightInd/>
        <w:spacing w:after="200" w:line="252" w:lineRule="auto"/>
        <w:ind w:left="0" w:firstLine="360"/>
        <w:jc w:val="both"/>
        <w:rPr>
          <w:rStyle w:val="bib-domain5"/>
          <w:lang w:val="en-US"/>
        </w:rPr>
      </w:pPr>
      <w:r w:rsidRPr="00436F9E">
        <w:rPr>
          <w:rStyle w:val="bib-heading1"/>
          <w:rFonts w:eastAsia="MS Mincho"/>
          <w:lang w:val="en-US"/>
        </w:rPr>
        <w:t xml:space="preserve">Gairns R. </w:t>
      </w:r>
      <w:r w:rsidRPr="00436F9E">
        <w:rPr>
          <w:rStyle w:val="bib-domain1"/>
          <w:lang w:val="en-US"/>
        </w:rPr>
        <w:t>Oxford Word Skills. Intermediate / R. Gairns, S. Redman</w:t>
      </w:r>
      <w:r w:rsidRPr="00436F9E">
        <w:rPr>
          <w:lang w:val="en-US"/>
        </w:rPr>
        <w:t xml:space="preserve">. – </w:t>
      </w:r>
      <w:smartTag w:uri="urn:schemas-microsoft-com:office:smarttags" w:element="City">
        <w:r w:rsidRPr="00436F9E">
          <w:rPr>
            <w:rStyle w:val="bib-domain4"/>
            <w:lang w:val="en-US"/>
          </w:rPr>
          <w:t>Oxford</w:t>
        </w:r>
      </w:smartTag>
      <w:r w:rsidRPr="00436F9E">
        <w:rPr>
          <w:rStyle w:val="bib-domain4"/>
          <w:lang w:val="en-US"/>
        </w:rPr>
        <w:t xml:space="preserve">: </w:t>
      </w:r>
      <w:smartTag w:uri="urn:schemas-microsoft-com:office:smarttags" w:element="place">
        <w:smartTag w:uri="urn:schemas-microsoft-com:office:smarttags" w:element="PlaceName">
          <w:r w:rsidRPr="00436F9E">
            <w:rPr>
              <w:rStyle w:val="bib-domain4"/>
              <w:lang w:val="en-US"/>
            </w:rPr>
            <w:t>Oxford</w:t>
          </w:r>
        </w:smartTag>
        <w:r w:rsidRPr="00436F9E">
          <w:rPr>
            <w:rStyle w:val="bib-domain4"/>
            <w:lang w:val="en-US"/>
          </w:rPr>
          <w:t xml:space="preserve"> </w:t>
        </w:r>
        <w:smartTag w:uri="urn:schemas-microsoft-com:office:smarttags" w:element="PlaceType">
          <w:r w:rsidRPr="00436F9E">
            <w:rPr>
              <w:rStyle w:val="bib-domain4"/>
              <w:lang w:val="en-US"/>
            </w:rPr>
            <w:t>University</w:t>
          </w:r>
        </w:smartTag>
      </w:smartTag>
      <w:r w:rsidRPr="00436F9E">
        <w:rPr>
          <w:rStyle w:val="bib-domain4"/>
          <w:lang w:val="en-US"/>
        </w:rPr>
        <w:t xml:space="preserve"> Press, 2008</w:t>
      </w:r>
      <w:r w:rsidRPr="00436F9E">
        <w:rPr>
          <w:lang w:val="en-US"/>
        </w:rPr>
        <w:t xml:space="preserve">. – </w:t>
      </w:r>
      <w:r w:rsidRPr="00436F9E">
        <w:rPr>
          <w:rStyle w:val="bib-domain5"/>
          <w:lang w:val="en-US"/>
        </w:rPr>
        <w:t>254 p.</w:t>
      </w:r>
    </w:p>
    <w:p w:rsidR="00801695" w:rsidRPr="00436F9E" w:rsidRDefault="00801695" w:rsidP="00FD4539">
      <w:pPr>
        <w:pStyle w:val="ListParagraph"/>
        <w:widowControl/>
        <w:numPr>
          <w:ilvl w:val="0"/>
          <w:numId w:val="42"/>
        </w:numPr>
        <w:autoSpaceDE/>
        <w:autoSpaceDN/>
        <w:adjustRightInd/>
        <w:spacing w:after="200" w:line="252" w:lineRule="auto"/>
        <w:ind w:left="0" w:firstLine="360"/>
        <w:jc w:val="both"/>
        <w:rPr>
          <w:rStyle w:val="bib-domain5"/>
          <w:lang w:val="en-US"/>
        </w:rPr>
      </w:pPr>
      <w:r w:rsidRPr="00436F9E">
        <w:rPr>
          <w:rStyle w:val="bib-heading1"/>
          <w:rFonts w:eastAsia="MS Mincho"/>
          <w:lang w:val="en-US"/>
        </w:rPr>
        <w:t xml:space="preserve">Gairns R. </w:t>
      </w:r>
      <w:r w:rsidRPr="00436F9E">
        <w:rPr>
          <w:rStyle w:val="bib-domain1"/>
          <w:lang w:val="en-US"/>
        </w:rPr>
        <w:t>Oxford Word Skills. Basic / R. Gairns, S. Redman</w:t>
      </w:r>
      <w:r w:rsidRPr="00436F9E">
        <w:rPr>
          <w:lang w:val="en-US"/>
        </w:rPr>
        <w:t xml:space="preserve">. – </w:t>
      </w:r>
      <w:smartTag w:uri="urn:schemas-microsoft-com:office:smarttags" w:element="State">
        <w:r w:rsidRPr="00436F9E">
          <w:rPr>
            <w:rStyle w:val="bib-domain4"/>
            <w:lang w:val="en-US"/>
          </w:rPr>
          <w:t>New York</w:t>
        </w:r>
      </w:smartTag>
      <w:r w:rsidRPr="00436F9E">
        <w:rPr>
          <w:rStyle w:val="bib-domain4"/>
          <w:lang w:val="en-US"/>
        </w:rPr>
        <w:t xml:space="preserve">: </w:t>
      </w:r>
      <w:smartTag w:uri="urn:schemas-microsoft-com:office:smarttags" w:element="place">
        <w:smartTag w:uri="urn:schemas-microsoft-com:office:smarttags" w:element="PlaceName">
          <w:r w:rsidRPr="00436F9E">
            <w:rPr>
              <w:rStyle w:val="bib-domain4"/>
              <w:lang w:val="en-US"/>
            </w:rPr>
            <w:t>Oxford</w:t>
          </w:r>
        </w:smartTag>
        <w:r w:rsidRPr="00436F9E">
          <w:rPr>
            <w:rStyle w:val="bib-domain4"/>
            <w:lang w:val="en-US"/>
          </w:rPr>
          <w:t xml:space="preserve"> </w:t>
        </w:r>
        <w:smartTag w:uri="urn:schemas-microsoft-com:office:smarttags" w:element="PlaceType">
          <w:r w:rsidRPr="00436F9E">
            <w:rPr>
              <w:rStyle w:val="bib-domain4"/>
              <w:lang w:val="en-US"/>
            </w:rPr>
            <w:t>University</w:t>
          </w:r>
        </w:smartTag>
      </w:smartTag>
      <w:r w:rsidRPr="00436F9E">
        <w:rPr>
          <w:rStyle w:val="bib-domain4"/>
          <w:lang w:val="en-US"/>
        </w:rPr>
        <w:t xml:space="preserve"> Press, 2011</w:t>
      </w:r>
      <w:r w:rsidRPr="00436F9E">
        <w:rPr>
          <w:lang w:val="en-US"/>
        </w:rPr>
        <w:t xml:space="preserve">. – </w:t>
      </w:r>
      <w:r w:rsidRPr="00436F9E">
        <w:rPr>
          <w:rStyle w:val="bib-domain5"/>
          <w:lang w:val="en-US"/>
        </w:rPr>
        <w:t>254 p.</w:t>
      </w:r>
    </w:p>
    <w:p w:rsidR="00801695" w:rsidRPr="00436F9E" w:rsidRDefault="00801695" w:rsidP="00FD4539">
      <w:pPr>
        <w:pStyle w:val="ListParagraph"/>
        <w:widowControl/>
        <w:numPr>
          <w:ilvl w:val="0"/>
          <w:numId w:val="42"/>
        </w:numPr>
        <w:autoSpaceDE/>
        <w:autoSpaceDN/>
        <w:adjustRightInd/>
        <w:spacing w:after="200" w:line="252" w:lineRule="auto"/>
        <w:ind w:left="0" w:firstLine="360"/>
        <w:jc w:val="both"/>
        <w:rPr>
          <w:rStyle w:val="bib-domain5"/>
          <w:lang w:val="en-US"/>
        </w:rPr>
      </w:pPr>
      <w:smartTag w:uri="urn:schemas-microsoft-com:office:smarttags" w:element="place">
        <w:r w:rsidRPr="00436F9E">
          <w:rPr>
            <w:rStyle w:val="bib-heading1"/>
            <w:rFonts w:eastAsia="MS Mincho"/>
            <w:lang w:val="en-US"/>
          </w:rPr>
          <w:t>Harrison</w:t>
        </w:r>
      </w:smartTag>
      <w:r w:rsidRPr="00436F9E">
        <w:rPr>
          <w:rStyle w:val="bib-heading1"/>
          <w:rFonts w:eastAsia="MS Mincho"/>
          <w:lang w:val="en-US"/>
        </w:rPr>
        <w:t xml:space="preserve"> M. </w:t>
      </w:r>
      <w:r w:rsidRPr="00436F9E">
        <w:rPr>
          <w:rStyle w:val="bib-domain1"/>
          <w:lang w:val="en-US"/>
        </w:rPr>
        <w:t>Oxford Living Grammar. Pre-intermediate / M. Harrison</w:t>
      </w:r>
      <w:r w:rsidRPr="00436F9E">
        <w:rPr>
          <w:lang w:val="en-US"/>
        </w:rPr>
        <w:t xml:space="preserve">. – </w:t>
      </w:r>
      <w:smartTag w:uri="urn:schemas-microsoft-com:office:smarttags" w:element="State">
        <w:r w:rsidRPr="00436F9E">
          <w:rPr>
            <w:rStyle w:val="bib-domain4"/>
            <w:lang w:val="en-US"/>
          </w:rPr>
          <w:t>New York</w:t>
        </w:r>
      </w:smartTag>
      <w:r w:rsidRPr="00436F9E">
        <w:rPr>
          <w:rStyle w:val="bib-domain4"/>
          <w:lang w:val="en-US"/>
        </w:rPr>
        <w:t xml:space="preserve">: </w:t>
      </w:r>
      <w:smartTag w:uri="urn:schemas-microsoft-com:office:smarttags" w:element="place">
        <w:smartTag w:uri="urn:schemas-microsoft-com:office:smarttags" w:element="PlaceName">
          <w:r w:rsidRPr="00436F9E">
            <w:rPr>
              <w:rStyle w:val="bib-domain4"/>
              <w:lang w:val="en-US"/>
            </w:rPr>
            <w:t>Oxford</w:t>
          </w:r>
        </w:smartTag>
        <w:r w:rsidRPr="00436F9E">
          <w:rPr>
            <w:rStyle w:val="bib-domain4"/>
            <w:lang w:val="en-US"/>
          </w:rPr>
          <w:t xml:space="preserve"> </w:t>
        </w:r>
        <w:smartTag w:uri="urn:schemas-microsoft-com:office:smarttags" w:element="PlaceType">
          <w:r w:rsidRPr="00436F9E">
            <w:rPr>
              <w:rStyle w:val="bib-domain4"/>
              <w:lang w:val="en-US"/>
            </w:rPr>
            <w:t>University</w:t>
          </w:r>
        </w:smartTag>
      </w:smartTag>
      <w:r w:rsidRPr="00436F9E">
        <w:rPr>
          <w:rStyle w:val="bib-domain4"/>
          <w:lang w:val="en-US"/>
        </w:rPr>
        <w:t xml:space="preserve"> Press, 2009</w:t>
      </w:r>
      <w:r w:rsidRPr="00436F9E">
        <w:rPr>
          <w:lang w:val="en-US"/>
        </w:rPr>
        <w:t xml:space="preserve">. – </w:t>
      </w:r>
      <w:r w:rsidRPr="00436F9E">
        <w:rPr>
          <w:rStyle w:val="bib-domain5"/>
          <w:lang w:val="en-US"/>
        </w:rPr>
        <w:t>156 p.</w:t>
      </w:r>
    </w:p>
    <w:p w:rsidR="00801695" w:rsidRPr="00436F9E" w:rsidRDefault="00801695" w:rsidP="00FD4539">
      <w:pPr>
        <w:pStyle w:val="ListParagraph"/>
        <w:widowControl/>
        <w:numPr>
          <w:ilvl w:val="0"/>
          <w:numId w:val="42"/>
        </w:numPr>
        <w:autoSpaceDE/>
        <w:autoSpaceDN/>
        <w:adjustRightInd/>
        <w:spacing w:after="200" w:line="252" w:lineRule="auto"/>
        <w:ind w:left="0" w:firstLine="360"/>
        <w:jc w:val="both"/>
        <w:rPr>
          <w:rStyle w:val="bib-domain5"/>
          <w:lang w:val="en-US"/>
        </w:rPr>
      </w:pPr>
      <w:r w:rsidRPr="00436F9E">
        <w:rPr>
          <w:rStyle w:val="bib-heading1"/>
          <w:rFonts w:eastAsia="MS Mincho"/>
          <w:lang w:val="en-US"/>
        </w:rPr>
        <w:t xml:space="preserve">Vince M. </w:t>
      </w:r>
      <w:r w:rsidRPr="00436F9E">
        <w:rPr>
          <w:rStyle w:val="bib-domain1"/>
          <w:lang w:val="en-US"/>
        </w:rPr>
        <w:t>Intermediate language practice with key. English Grammar and Vocabulary / M. Vince</w:t>
      </w:r>
      <w:r w:rsidRPr="00436F9E">
        <w:rPr>
          <w:lang w:val="en-US"/>
        </w:rPr>
        <w:t xml:space="preserve">. – </w:t>
      </w:r>
      <w:r w:rsidRPr="00436F9E">
        <w:rPr>
          <w:rStyle w:val="bib-domain2"/>
          <w:lang w:val="en-US"/>
        </w:rPr>
        <w:t>3rd ed.</w:t>
      </w:r>
      <w:r w:rsidRPr="00436F9E">
        <w:rPr>
          <w:lang w:val="en-US"/>
        </w:rPr>
        <w:t xml:space="preserve"> – </w:t>
      </w:r>
      <w:smartTag w:uri="urn:schemas-microsoft-com:office:smarttags" w:element="place">
        <w:smartTag w:uri="urn:schemas-microsoft-com:office:smarttags" w:element="City">
          <w:r w:rsidRPr="00436F9E">
            <w:rPr>
              <w:rStyle w:val="bib-domain4"/>
              <w:lang w:val="en-US"/>
            </w:rPr>
            <w:t>Oxford</w:t>
          </w:r>
        </w:smartTag>
      </w:smartTag>
      <w:r w:rsidRPr="00436F9E">
        <w:rPr>
          <w:rStyle w:val="bib-domain4"/>
          <w:lang w:val="en-US"/>
        </w:rPr>
        <w:t>: Macmillan, 2010</w:t>
      </w:r>
      <w:r w:rsidRPr="00436F9E">
        <w:rPr>
          <w:lang w:val="en-US"/>
        </w:rPr>
        <w:t xml:space="preserve">. – </w:t>
      </w:r>
      <w:r w:rsidRPr="00436F9E">
        <w:rPr>
          <w:rStyle w:val="bib-domain5"/>
          <w:lang w:val="en-US"/>
        </w:rPr>
        <w:t>304 p.</w:t>
      </w:r>
    </w:p>
    <w:p w:rsidR="00801695" w:rsidRPr="00436F9E" w:rsidRDefault="00801695" w:rsidP="008A1DB2">
      <w:pPr>
        <w:jc w:val="center"/>
        <w:rPr>
          <w:rStyle w:val="bib-domain5"/>
          <w:b/>
        </w:rPr>
      </w:pPr>
      <w:r w:rsidRPr="00436F9E">
        <w:rPr>
          <w:rStyle w:val="bib-domain5"/>
          <w:b/>
        </w:rPr>
        <w:t xml:space="preserve">2-й курс </w:t>
      </w:r>
    </w:p>
    <w:p w:rsidR="00801695" w:rsidRPr="00436F9E" w:rsidRDefault="00801695" w:rsidP="00FD4539">
      <w:pPr>
        <w:pStyle w:val="ListParagraph"/>
        <w:widowControl/>
        <w:numPr>
          <w:ilvl w:val="0"/>
          <w:numId w:val="43"/>
        </w:numPr>
        <w:autoSpaceDE/>
        <w:autoSpaceDN/>
        <w:adjustRightInd/>
        <w:spacing w:after="200" w:line="252" w:lineRule="auto"/>
        <w:ind w:left="0" w:firstLine="360"/>
        <w:jc w:val="both"/>
        <w:rPr>
          <w:rStyle w:val="bib-domain5"/>
          <w:lang w:val="en-US"/>
        </w:rPr>
      </w:pPr>
      <w:r w:rsidRPr="00436F9E">
        <w:rPr>
          <w:rStyle w:val="bib-heading1"/>
          <w:rFonts w:eastAsia="MS Mincho"/>
          <w:lang w:val="en-US"/>
        </w:rPr>
        <w:t xml:space="preserve">Coe N. </w:t>
      </w:r>
      <w:r w:rsidRPr="00436F9E">
        <w:rPr>
          <w:rStyle w:val="bib-domain1"/>
          <w:lang w:val="en-US"/>
        </w:rPr>
        <w:t>Oxford Living Grammar. Intermediate / N. Coe</w:t>
      </w:r>
      <w:r w:rsidRPr="00436F9E">
        <w:rPr>
          <w:lang w:val="en-US"/>
        </w:rPr>
        <w:t xml:space="preserve">. – </w:t>
      </w:r>
      <w:smartTag w:uri="urn:schemas-microsoft-com:office:smarttags" w:element="State">
        <w:r w:rsidRPr="00436F9E">
          <w:rPr>
            <w:rStyle w:val="bib-domain4"/>
            <w:lang w:val="en-US"/>
          </w:rPr>
          <w:t>New York</w:t>
        </w:r>
      </w:smartTag>
      <w:r w:rsidRPr="00436F9E">
        <w:rPr>
          <w:rStyle w:val="bib-domain4"/>
          <w:lang w:val="en-US"/>
        </w:rPr>
        <w:t xml:space="preserve">: </w:t>
      </w:r>
      <w:smartTag w:uri="urn:schemas-microsoft-com:office:smarttags" w:element="place">
        <w:smartTag w:uri="urn:schemas-microsoft-com:office:smarttags" w:element="PlaceName">
          <w:r w:rsidRPr="00436F9E">
            <w:rPr>
              <w:rStyle w:val="bib-domain4"/>
              <w:lang w:val="en-US"/>
            </w:rPr>
            <w:t>Oxford</w:t>
          </w:r>
        </w:smartTag>
        <w:r w:rsidRPr="00436F9E">
          <w:rPr>
            <w:rStyle w:val="bib-domain4"/>
            <w:lang w:val="en-US"/>
          </w:rPr>
          <w:t xml:space="preserve"> </w:t>
        </w:r>
        <w:smartTag w:uri="urn:schemas-microsoft-com:office:smarttags" w:element="PlaceType">
          <w:r w:rsidRPr="00436F9E">
            <w:rPr>
              <w:rStyle w:val="bib-domain4"/>
              <w:lang w:val="en-US"/>
            </w:rPr>
            <w:t>University</w:t>
          </w:r>
        </w:smartTag>
      </w:smartTag>
      <w:r w:rsidRPr="00436F9E">
        <w:rPr>
          <w:rStyle w:val="bib-domain4"/>
          <w:lang w:val="en-US"/>
        </w:rPr>
        <w:t xml:space="preserve"> Press, 2009</w:t>
      </w:r>
      <w:r w:rsidRPr="00436F9E">
        <w:rPr>
          <w:lang w:val="en-US"/>
        </w:rPr>
        <w:t xml:space="preserve">. – </w:t>
      </w:r>
      <w:r w:rsidRPr="00436F9E">
        <w:rPr>
          <w:rStyle w:val="bib-domain5"/>
          <w:lang w:val="en-US"/>
        </w:rPr>
        <w:t>156 p.</w:t>
      </w:r>
    </w:p>
    <w:p w:rsidR="00801695" w:rsidRPr="00436F9E" w:rsidRDefault="00801695" w:rsidP="00FD4539">
      <w:pPr>
        <w:pStyle w:val="ListParagraph"/>
        <w:widowControl/>
        <w:numPr>
          <w:ilvl w:val="0"/>
          <w:numId w:val="43"/>
        </w:numPr>
        <w:autoSpaceDE/>
        <w:autoSpaceDN/>
        <w:adjustRightInd/>
        <w:spacing w:after="200" w:line="252" w:lineRule="auto"/>
        <w:ind w:left="0" w:firstLine="360"/>
        <w:jc w:val="both"/>
        <w:rPr>
          <w:rStyle w:val="bib-domain5"/>
          <w:lang w:val="en-US"/>
        </w:rPr>
      </w:pPr>
      <w:smartTag w:uri="urn:schemas-microsoft-com:office:smarttags" w:element="place">
        <w:r w:rsidRPr="00436F9E">
          <w:rPr>
            <w:rStyle w:val="bib-heading1"/>
            <w:rFonts w:eastAsia="MS Mincho"/>
            <w:lang w:val="en-US"/>
          </w:rPr>
          <w:t>Harrison</w:t>
        </w:r>
      </w:smartTag>
      <w:r w:rsidRPr="00436F9E">
        <w:rPr>
          <w:rStyle w:val="bib-heading1"/>
          <w:rFonts w:eastAsia="MS Mincho"/>
          <w:lang w:val="en-US"/>
        </w:rPr>
        <w:t xml:space="preserve"> M. </w:t>
      </w:r>
      <w:r w:rsidRPr="00436F9E">
        <w:rPr>
          <w:rStyle w:val="bib-domain1"/>
          <w:lang w:val="en-US"/>
        </w:rPr>
        <w:t>Oxford Living Grammar. Pre-intermediate / M. Harrison</w:t>
      </w:r>
      <w:r w:rsidRPr="00436F9E">
        <w:rPr>
          <w:lang w:val="en-US"/>
        </w:rPr>
        <w:t xml:space="preserve">. – </w:t>
      </w:r>
      <w:smartTag w:uri="urn:schemas-microsoft-com:office:smarttags" w:element="State">
        <w:r w:rsidRPr="00436F9E">
          <w:rPr>
            <w:rStyle w:val="bib-domain4"/>
            <w:lang w:val="en-US"/>
          </w:rPr>
          <w:t>New York</w:t>
        </w:r>
      </w:smartTag>
      <w:r w:rsidRPr="00436F9E">
        <w:rPr>
          <w:rStyle w:val="bib-domain4"/>
          <w:lang w:val="en-US"/>
        </w:rPr>
        <w:t xml:space="preserve">: </w:t>
      </w:r>
      <w:smartTag w:uri="urn:schemas-microsoft-com:office:smarttags" w:element="place">
        <w:smartTag w:uri="urn:schemas-microsoft-com:office:smarttags" w:element="PlaceName">
          <w:r w:rsidRPr="00436F9E">
            <w:rPr>
              <w:rStyle w:val="bib-domain4"/>
              <w:lang w:val="en-US"/>
            </w:rPr>
            <w:t>Oxford</w:t>
          </w:r>
        </w:smartTag>
        <w:r w:rsidRPr="00436F9E">
          <w:rPr>
            <w:rStyle w:val="bib-domain4"/>
            <w:lang w:val="en-US"/>
          </w:rPr>
          <w:t xml:space="preserve"> </w:t>
        </w:r>
        <w:smartTag w:uri="urn:schemas-microsoft-com:office:smarttags" w:element="PlaceType">
          <w:r w:rsidRPr="00436F9E">
            <w:rPr>
              <w:rStyle w:val="bib-domain4"/>
              <w:lang w:val="en-US"/>
            </w:rPr>
            <w:t>University</w:t>
          </w:r>
        </w:smartTag>
      </w:smartTag>
      <w:r w:rsidRPr="00436F9E">
        <w:rPr>
          <w:rStyle w:val="bib-domain4"/>
          <w:lang w:val="en-US"/>
        </w:rPr>
        <w:t xml:space="preserve"> Press, 2009</w:t>
      </w:r>
      <w:r w:rsidRPr="00436F9E">
        <w:rPr>
          <w:lang w:val="en-US"/>
        </w:rPr>
        <w:t xml:space="preserve">. – </w:t>
      </w:r>
      <w:r w:rsidRPr="00436F9E">
        <w:rPr>
          <w:rStyle w:val="bib-domain5"/>
          <w:lang w:val="en-US"/>
        </w:rPr>
        <w:t>156 p.</w:t>
      </w:r>
    </w:p>
    <w:p w:rsidR="00801695" w:rsidRPr="00E16A84" w:rsidRDefault="00801695" w:rsidP="00E16A84">
      <w:pPr>
        <w:widowControl/>
        <w:autoSpaceDE/>
        <w:adjustRightInd/>
        <w:jc w:val="both"/>
        <w:rPr>
          <w:b/>
          <w:lang w:val="en-US"/>
        </w:rPr>
      </w:pPr>
      <w:r w:rsidRPr="00D366DC">
        <w:rPr>
          <w:sz w:val="28"/>
          <w:lang w:val="en-US"/>
        </w:rPr>
        <w:tab/>
      </w:r>
      <w:r w:rsidRPr="00E16A84">
        <w:rPr>
          <w:b/>
          <w:lang w:val="en-US"/>
        </w:rPr>
        <w:t xml:space="preserve">9.3. </w:t>
      </w:r>
      <w:r w:rsidRPr="00D366DC">
        <w:rPr>
          <w:b/>
          <w:lang w:val="en-US"/>
        </w:rPr>
        <w:t>I</w:t>
      </w:r>
      <w:r w:rsidRPr="00E16A84">
        <w:rPr>
          <w:b/>
          <w:lang w:val="en-US"/>
        </w:rPr>
        <w:t>nternet–</w:t>
      </w:r>
      <w:r w:rsidRPr="00D366DC">
        <w:rPr>
          <w:b/>
        </w:rPr>
        <w:t>ресурсы</w:t>
      </w:r>
      <w:r w:rsidRPr="00E16A84">
        <w:rPr>
          <w:b/>
          <w:lang w:val="en-US"/>
        </w:rPr>
        <w:t>:</w:t>
      </w:r>
    </w:p>
    <w:p w:rsidR="00801695" w:rsidRPr="00D366DC" w:rsidRDefault="00801695" w:rsidP="00FD4539">
      <w:pPr>
        <w:widowControl/>
        <w:numPr>
          <w:ilvl w:val="0"/>
          <w:numId w:val="34"/>
        </w:numPr>
        <w:tabs>
          <w:tab w:val="clear" w:pos="927"/>
          <w:tab w:val="num" w:pos="900"/>
          <w:tab w:val="num" w:pos="1260"/>
        </w:tabs>
        <w:autoSpaceDE/>
        <w:autoSpaceDN/>
        <w:adjustRightInd/>
        <w:ind w:left="0" w:firstLine="540"/>
      </w:pPr>
      <w:r w:rsidRPr="00D366DC">
        <w:rPr>
          <w:lang w:val="en-US"/>
        </w:rPr>
        <w:t>www</w:t>
      </w:r>
      <w:r w:rsidRPr="00D366DC">
        <w:t>.</w:t>
      </w:r>
      <w:r w:rsidRPr="00D366DC">
        <w:rPr>
          <w:lang w:val="en-US"/>
        </w:rPr>
        <w:t>ef</w:t>
      </w:r>
      <w:r w:rsidRPr="00D366DC">
        <w:t>.</w:t>
      </w:r>
      <w:r w:rsidRPr="00D366DC">
        <w:rPr>
          <w:lang w:val="en-US"/>
        </w:rPr>
        <w:t>com</w:t>
      </w:r>
    </w:p>
    <w:p w:rsidR="00801695" w:rsidRPr="00D366DC" w:rsidRDefault="00801695" w:rsidP="00FD4539">
      <w:pPr>
        <w:widowControl/>
        <w:numPr>
          <w:ilvl w:val="0"/>
          <w:numId w:val="34"/>
        </w:numPr>
        <w:tabs>
          <w:tab w:val="clear" w:pos="927"/>
          <w:tab w:val="num" w:pos="900"/>
          <w:tab w:val="num" w:pos="1260"/>
        </w:tabs>
        <w:autoSpaceDE/>
        <w:autoSpaceDN/>
        <w:adjustRightInd/>
        <w:ind w:left="0" w:firstLine="540"/>
      </w:pPr>
      <w:r w:rsidRPr="00D366DC">
        <w:rPr>
          <w:lang w:val="en-US"/>
        </w:rPr>
        <w:t>www</w:t>
      </w:r>
      <w:r w:rsidRPr="00D366DC">
        <w:t>.</w:t>
      </w:r>
      <w:r w:rsidRPr="00D366DC">
        <w:rPr>
          <w:lang w:val="en-US"/>
        </w:rPr>
        <w:t>englishtown</w:t>
      </w:r>
      <w:r w:rsidRPr="00D366DC">
        <w:t>.</w:t>
      </w:r>
      <w:r w:rsidRPr="00D366DC">
        <w:rPr>
          <w:lang w:val="en-US"/>
        </w:rPr>
        <w:t>com</w:t>
      </w:r>
    </w:p>
    <w:p w:rsidR="00801695" w:rsidRPr="00D366DC" w:rsidRDefault="00801695" w:rsidP="00FD4539">
      <w:pPr>
        <w:widowControl/>
        <w:numPr>
          <w:ilvl w:val="0"/>
          <w:numId w:val="34"/>
        </w:numPr>
        <w:tabs>
          <w:tab w:val="clear" w:pos="927"/>
          <w:tab w:val="num" w:pos="900"/>
          <w:tab w:val="num" w:pos="1260"/>
        </w:tabs>
        <w:autoSpaceDE/>
        <w:autoSpaceDN/>
        <w:adjustRightInd/>
        <w:ind w:left="0" w:firstLine="540"/>
        <w:rPr>
          <w:lang w:val="en-US"/>
        </w:rPr>
      </w:pPr>
      <w:r w:rsidRPr="00D366DC">
        <w:rPr>
          <w:lang w:val="en-US"/>
        </w:rPr>
        <w:t>www.etours.cn</w:t>
      </w:r>
    </w:p>
    <w:p w:rsidR="00801695" w:rsidRPr="00D366DC" w:rsidRDefault="00801695" w:rsidP="00FD4539">
      <w:pPr>
        <w:widowControl/>
        <w:numPr>
          <w:ilvl w:val="0"/>
          <w:numId w:val="34"/>
        </w:numPr>
        <w:tabs>
          <w:tab w:val="clear" w:pos="927"/>
          <w:tab w:val="num" w:pos="900"/>
          <w:tab w:val="num" w:pos="1260"/>
        </w:tabs>
        <w:autoSpaceDE/>
        <w:autoSpaceDN/>
        <w:adjustRightInd/>
        <w:ind w:left="0" w:firstLine="540"/>
        <w:rPr>
          <w:lang w:val="en-US"/>
        </w:rPr>
      </w:pPr>
      <w:r w:rsidRPr="00D366DC">
        <w:rPr>
          <w:lang w:val="en-US"/>
        </w:rPr>
        <w:t>www.everythinesl.net</w:t>
      </w:r>
    </w:p>
    <w:p w:rsidR="00801695" w:rsidRPr="00D366DC" w:rsidRDefault="00801695" w:rsidP="00FD4539">
      <w:pPr>
        <w:widowControl/>
        <w:numPr>
          <w:ilvl w:val="0"/>
          <w:numId w:val="34"/>
        </w:numPr>
        <w:tabs>
          <w:tab w:val="clear" w:pos="927"/>
          <w:tab w:val="num" w:pos="900"/>
          <w:tab w:val="num" w:pos="1260"/>
        </w:tabs>
        <w:autoSpaceDE/>
        <w:autoSpaceDN/>
        <w:adjustRightInd/>
        <w:ind w:left="0" w:firstLine="540"/>
        <w:rPr>
          <w:lang w:val="en-US"/>
        </w:rPr>
      </w:pPr>
      <w:r w:rsidRPr="00D366DC">
        <w:rPr>
          <w:lang w:val="en-US"/>
        </w:rPr>
        <w:t>www.thejapanfaq.com</w:t>
      </w:r>
    </w:p>
    <w:p w:rsidR="00801695" w:rsidRPr="00D366DC" w:rsidRDefault="00801695" w:rsidP="00FD4539">
      <w:pPr>
        <w:widowControl/>
        <w:numPr>
          <w:ilvl w:val="0"/>
          <w:numId w:val="34"/>
        </w:numPr>
        <w:tabs>
          <w:tab w:val="clear" w:pos="927"/>
          <w:tab w:val="num" w:pos="900"/>
          <w:tab w:val="num" w:pos="1260"/>
        </w:tabs>
        <w:autoSpaceDE/>
        <w:autoSpaceDN/>
        <w:adjustRightInd/>
        <w:ind w:left="0" w:firstLine="540"/>
        <w:rPr>
          <w:lang w:val="en-US"/>
        </w:rPr>
      </w:pPr>
      <w:r w:rsidRPr="00D366DC">
        <w:rPr>
          <w:lang w:val="en-US"/>
        </w:rPr>
        <w:t>www.etornauta.wordpress.com</w:t>
      </w:r>
    </w:p>
    <w:p w:rsidR="00801695" w:rsidRPr="00D366DC" w:rsidRDefault="00801695" w:rsidP="00FD4539">
      <w:pPr>
        <w:widowControl/>
        <w:numPr>
          <w:ilvl w:val="0"/>
          <w:numId w:val="34"/>
        </w:numPr>
        <w:tabs>
          <w:tab w:val="clear" w:pos="927"/>
          <w:tab w:val="num" w:pos="900"/>
          <w:tab w:val="num" w:pos="1260"/>
        </w:tabs>
        <w:autoSpaceDE/>
        <w:autoSpaceDN/>
        <w:adjustRightInd/>
        <w:ind w:left="0" w:firstLine="540"/>
        <w:rPr>
          <w:lang w:val="en-US"/>
        </w:rPr>
      </w:pPr>
      <w:r w:rsidRPr="00D366DC">
        <w:rPr>
          <w:lang w:val="en-US"/>
        </w:rPr>
        <w:t>www.etornauta.wordpress.</w:t>
      </w:r>
      <w:r w:rsidRPr="00D366DC">
        <w:t>с</w:t>
      </w:r>
      <w:r w:rsidRPr="00D366DC">
        <w:rPr>
          <w:lang w:val="en-US"/>
        </w:rPr>
        <w:t>om</w:t>
      </w:r>
    </w:p>
    <w:p w:rsidR="00801695" w:rsidRPr="00D366DC" w:rsidRDefault="00801695" w:rsidP="00FD4539">
      <w:pPr>
        <w:widowControl/>
        <w:numPr>
          <w:ilvl w:val="0"/>
          <w:numId w:val="34"/>
        </w:numPr>
        <w:tabs>
          <w:tab w:val="clear" w:pos="927"/>
          <w:tab w:val="num" w:pos="900"/>
          <w:tab w:val="num" w:pos="1260"/>
        </w:tabs>
        <w:autoSpaceDE/>
        <w:autoSpaceDN/>
        <w:adjustRightInd/>
        <w:ind w:left="0" w:firstLine="540"/>
        <w:rPr>
          <w:lang w:val="en-US"/>
        </w:rPr>
      </w:pPr>
      <w:r w:rsidRPr="00D366DC">
        <w:rPr>
          <w:lang w:val="en-US"/>
        </w:rPr>
        <w:t>www.cdlponl ine.org</w:t>
      </w:r>
    </w:p>
    <w:p w:rsidR="00801695" w:rsidRPr="00D366DC" w:rsidRDefault="00801695" w:rsidP="00FD4539">
      <w:pPr>
        <w:widowControl/>
        <w:numPr>
          <w:ilvl w:val="0"/>
          <w:numId w:val="34"/>
        </w:numPr>
        <w:tabs>
          <w:tab w:val="clear" w:pos="927"/>
          <w:tab w:val="num" w:pos="900"/>
          <w:tab w:val="num" w:pos="1260"/>
        </w:tabs>
        <w:autoSpaceDE/>
        <w:autoSpaceDN/>
        <w:adjustRightInd/>
        <w:ind w:left="0" w:firstLine="540"/>
        <w:rPr>
          <w:lang w:val="en-US"/>
        </w:rPr>
      </w:pPr>
      <w:r w:rsidRPr="00D366DC">
        <w:rPr>
          <w:lang w:val="en-US"/>
        </w:rPr>
        <w:t>www.webtvhub.com</w:t>
      </w:r>
    </w:p>
    <w:p w:rsidR="00801695" w:rsidRPr="00D366DC" w:rsidRDefault="00801695" w:rsidP="00D3137C">
      <w:pPr>
        <w:rPr>
          <w:lang w:val="en-US"/>
        </w:rPr>
      </w:pPr>
    </w:p>
    <w:p w:rsidR="00801695" w:rsidRPr="00D366DC" w:rsidRDefault="00801695" w:rsidP="007810D0">
      <w:pPr>
        <w:widowControl/>
        <w:tabs>
          <w:tab w:val="left" w:pos="993"/>
        </w:tabs>
        <w:autoSpaceDE/>
        <w:autoSpaceDN/>
        <w:adjustRightInd/>
        <w:ind w:left="540"/>
        <w:jc w:val="both"/>
        <w:rPr>
          <w:b/>
        </w:rPr>
      </w:pPr>
      <w:r w:rsidRPr="00D366DC">
        <w:rPr>
          <w:b/>
        </w:rPr>
        <w:t xml:space="preserve">9.4. Учебно-методическое обеспечение дисциплины: </w:t>
      </w:r>
    </w:p>
    <w:p w:rsidR="00801695" w:rsidRPr="00D366DC" w:rsidRDefault="00801695" w:rsidP="00FD4539">
      <w:pPr>
        <w:pStyle w:val="1"/>
        <w:numPr>
          <w:ilvl w:val="1"/>
          <w:numId w:val="35"/>
        </w:numPr>
        <w:tabs>
          <w:tab w:val="clear" w:pos="1440"/>
          <w:tab w:val="num" w:pos="0"/>
          <w:tab w:val="left" w:pos="851"/>
          <w:tab w:val="num" w:pos="1080"/>
        </w:tabs>
        <w:suppressAutoHyphens/>
        <w:spacing w:after="0" w:line="240" w:lineRule="auto"/>
        <w:ind w:left="0" w:firstLine="567"/>
        <w:contextualSpacing w:val="0"/>
        <w:jc w:val="both"/>
        <w:rPr>
          <w:rFonts w:ascii="Times New Roman" w:hAnsi="Times New Roman"/>
          <w:sz w:val="24"/>
          <w:szCs w:val="24"/>
          <w:lang w:val="ru-RU"/>
        </w:rPr>
      </w:pPr>
      <w:r w:rsidRPr="00D366DC">
        <w:rPr>
          <w:rFonts w:ascii="Times New Roman" w:hAnsi="Times New Roman"/>
          <w:sz w:val="24"/>
          <w:szCs w:val="24"/>
          <w:lang w:val="ru-RU"/>
        </w:rPr>
        <w:t>сетевые образовательные ресурсы (</w:t>
      </w:r>
      <w:r w:rsidRPr="00D366DC">
        <w:rPr>
          <w:rFonts w:ascii="Times New Roman" w:hAnsi="Times New Roman"/>
          <w:sz w:val="24"/>
          <w:szCs w:val="24"/>
        </w:rPr>
        <w:t>Moodle</w:t>
      </w:r>
      <w:r w:rsidRPr="00D366DC">
        <w:rPr>
          <w:rFonts w:ascii="Times New Roman" w:hAnsi="Times New Roman"/>
          <w:sz w:val="24"/>
          <w:szCs w:val="24"/>
          <w:lang w:val="ru-RU"/>
        </w:rPr>
        <w:t xml:space="preserve"> и др.); </w:t>
      </w:r>
    </w:p>
    <w:p w:rsidR="00801695" w:rsidRPr="00D366DC" w:rsidRDefault="00801695" w:rsidP="00FD4539">
      <w:pPr>
        <w:pStyle w:val="1"/>
        <w:numPr>
          <w:ilvl w:val="1"/>
          <w:numId w:val="35"/>
        </w:numPr>
        <w:tabs>
          <w:tab w:val="clear" w:pos="1440"/>
          <w:tab w:val="num" w:pos="0"/>
          <w:tab w:val="left" w:pos="851"/>
        </w:tabs>
        <w:suppressAutoHyphens/>
        <w:spacing w:after="0" w:line="240" w:lineRule="auto"/>
        <w:ind w:left="0" w:firstLine="567"/>
        <w:contextualSpacing w:val="0"/>
        <w:jc w:val="both"/>
        <w:rPr>
          <w:rFonts w:ascii="Times New Roman" w:hAnsi="Times New Roman"/>
          <w:sz w:val="24"/>
          <w:szCs w:val="24"/>
          <w:lang w:val="ru-RU"/>
        </w:rPr>
      </w:pPr>
      <w:r w:rsidRPr="00D366DC">
        <w:rPr>
          <w:rFonts w:ascii="Times New Roman" w:hAnsi="Times New Roman"/>
          <w:sz w:val="24"/>
          <w:szCs w:val="24"/>
          <w:lang w:val="ru-RU"/>
        </w:rPr>
        <w:t xml:space="preserve">локальные сетевые ресурсы – обучающие компьютерные программы, электронные словари, электронные учебники; </w:t>
      </w:r>
    </w:p>
    <w:p w:rsidR="00801695" w:rsidRPr="00D366DC" w:rsidRDefault="00801695" w:rsidP="00FD4539">
      <w:pPr>
        <w:pStyle w:val="1"/>
        <w:numPr>
          <w:ilvl w:val="1"/>
          <w:numId w:val="35"/>
        </w:numPr>
        <w:tabs>
          <w:tab w:val="clear" w:pos="1440"/>
          <w:tab w:val="num" w:pos="0"/>
          <w:tab w:val="left" w:pos="851"/>
          <w:tab w:val="num" w:pos="1080"/>
        </w:tabs>
        <w:suppressAutoHyphens/>
        <w:spacing w:after="0" w:line="240" w:lineRule="auto"/>
        <w:ind w:left="0" w:firstLine="567"/>
        <w:contextualSpacing w:val="0"/>
        <w:jc w:val="both"/>
        <w:rPr>
          <w:rFonts w:ascii="Times New Roman" w:hAnsi="Times New Roman"/>
          <w:sz w:val="24"/>
          <w:szCs w:val="24"/>
          <w:lang w:val="ru-RU"/>
        </w:rPr>
      </w:pPr>
      <w:r w:rsidRPr="00D366DC">
        <w:rPr>
          <w:rFonts w:ascii="Times New Roman" w:hAnsi="Times New Roman"/>
          <w:sz w:val="24"/>
          <w:szCs w:val="24"/>
          <w:lang w:val="ru-RU"/>
        </w:rPr>
        <w:t>аудиоприложения к основной и дополнительной литературе (диски);</w:t>
      </w:r>
    </w:p>
    <w:p w:rsidR="00801695" w:rsidRPr="00D366DC" w:rsidRDefault="00801695" w:rsidP="00FD4539">
      <w:pPr>
        <w:pStyle w:val="1"/>
        <w:numPr>
          <w:ilvl w:val="1"/>
          <w:numId w:val="35"/>
        </w:numPr>
        <w:tabs>
          <w:tab w:val="clear" w:pos="1440"/>
          <w:tab w:val="num" w:pos="0"/>
          <w:tab w:val="left" w:pos="851"/>
          <w:tab w:val="num" w:pos="1080"/>
        </w:tabs>
        <w:suppressAutoHyphens/>
        <w:spacing w:after="0" w:line="240" w:lineRule="auto"/>
        <w:ind w:left="0" w:firstLine="567"/>
        <w:contextualSpacing w:val="0"/>
        <w:jc w:val="both"/>
        <w:rPr>
          <w:rFonts w:ascii="Times New Roman" w:hAnsi="Times New Roman"/>
          <w:spacing w:val="-4"/>
          <w:sz w:val="24"/>
          <w:szCs w:val="24"/>
          <w:lang w:val="ru-RU"/>
        </w:rPr>
      </w:pPr>
      <w:r w:rsidRPr="00D366DC">
        <w:rPr>
          <w:rFonts w:ascii="Times New Roman" w:hAnsi="Times New Roman"/>
          <w:spacing w:val="-4"/>
          <w:sz w:val="24"/>
          <w:szCs w:val="24"/>
          <w:lang w:val="ru-RU"/>
        </w:rPr>
        <w:t>учебно-методические комплексы, методические пособия, тематические разработки, дидактические материалы;</w:t>
      </w:r>
    </w:p>
    <w:p w:rsidR="00801695" w:rsidRPr="00D366DC" w:rsidRDefault="00801695" w:rsidP="00FD4539">
      <w:pPr>
        <w:pStyle w:val="1"/>
        <w:numPr>
          <w:ilvl w:val="1"/>
          <w:numId w:val="35"/>
        </w:numPr>
        <w:tabs>
          <w:tab w:val="clear" w:pos="1440"/>
          <w:tab w:val="num" w:pos="0"/>
          <w:tab w:val="left" w:pos="851"/>
          <w:tab w:val="num" w:pos="1080"/>
        </w:tabs>
        <w:suppressAutoHyphens/>
        <w:spacing w:after="0" w:line="240" w:lineRule="auto"/>
        <w:ind w:left="0" w:firstLine="567"/>
        <w:contextualSpacing w:val="0"/>
        <w:jc w:val="both"/>
        <w:rPr>
          <w:rFonts w:ascii="Times New Roman" w:hAnsi="Times New Roman"/>
          <w:sz w:val="24"/>
          <w:szCs w:val="24"/>
          <w:lang w:val="ru-RU"/>
        </w:rPr>
      </w:pPr>
      <w:r w:rsidRPr="00D366DC">
        <w:rPr>
          <w:rFonts w:ascii="Times New Roman" w:hAnsi="Times New Roman"/>
          <w:sz w:val="24"/>
          <w:szCs w:val="24"/>
          <w:lang w:val="ru-RU"/>
        </w:rPr>
        <w:t>ресурсы сети Интернет.</w:t>
      </w:r>
    </w:p>
    <w:p w:rsidR="00801695" w:rsidRPr="00D366DC" w:rsidRDefault="00801695" w:rsidP="00D3137C">
      <w:pPr>
        <w:pStyle w:val="1"/>
        <w:tabs>
          <w:tab w:val="num" w:pos="720"/>
          <w:tab w:val="left" w:pos="851"/>
        </w:tabs>
        <w:suppressAutoHyphens/>
        <w:spacing w:after="0" w:line="240" w:lineRule="auto"/>
        <w:ind w:left="0"/>
        <w:contextualSpacing w:val="0"/>
        <w:jc w:val="both"/>
        <w:rPr>
          <w:rFonts w:ascii="Times New Roman" w:hAnsi="Times New Roman"/>
          <w:sz w:val="24"/>
          <w:szCs w:val="24"/>
          <w:lang w:val="ru-RU"/>
        </w:rPr>
      </w:pPr>
    </w:p>
    <w:p w:rsidR="00801695" w:rsidRPr="00D366DC" w:rsidRDefault="00801695" w:rsidP="00E66516">
      <w:pPr>
        <w:pStyle w:val="1"/>
        <w:tabs>
          <w:tab w:val="left" w:pos="284"/>
          <w:tab w:val="left" w:pos="993"/>
        </w:tabs>
        <w:suppressAutoHyphens/>
        <w:spacing w:after="0" w:line="240" w:lineRule="auto"/>
        <w:ind w:left="540"/>
        <w:contextualSpacing w:val="0"/>
        <w:jc w:val="both"/>
        <w:rPr>
          <w:rFonts w:ascii="Times New Roman" w:hAnsi="Times New Roman"/>
          <w:b/>
          <w:sz w:val="24"/>
          <w:szCs w:val="24"/>
          <w:lang w:val="ru-RU"/>
        </w:rPr>
      </w:pPr>
      <w:r w:rsidRPr="00D366DC">
        <w:rPr>
          <w:rFonts w:ascii="Times New Roman" w:hAnsi="Times New Roman"/>
          <w:b/>
          <w:sz w:val="24"/>
          <w:szCs w:val="24"/>
          <w:lang w:val="ru-RU"/>
        </w:rPr>
        <w:t>9.5. Материально-техническое обеспечение дисциплины:</w:t>
      </w:r>
    </w:p>
    <w:p w:rsidR="00801695" w:rsidRPr="00D366DC" w:rsidRDefault="00801695" w:rsidP="00FD4539">
      <w:pPr>
        <w:widowControl/>
        <w:numPr>
          <w:ilvl w:val="0"/>
          <w:numId w:val="36"/>
        </w:numPr>
        <w:tabs>
          <w:tab w:val="clear" w:pos="644"/>
          <w:tab w:val="num" w:pos="851"/>
        </w:tabs>
        <w:suppressAutoHyphens/>
        <w:autoSpaceDE/>
        <w:autoSpaceDN/>
        <w:adjustRightInd/>
        <w:ind w:left="0" w:firstLine="567"/>
        <w:jc w:val="both"/>
      </w:pPr>
      <w:r w:rsidRPr="00D366DC">
        <w:t>учебно-методический / ресурсный центр языковой подготовки;</w:t>
      </w:r>
    </w:p>
    <w:p w:rsidR="00801695" w:rsidRPr="00D366DC" w:rsidRDefault="00801695" w:rsidP="00FD4539">
      <w:pPr>
        <w:widowControl/>
        <w:numPr>
          <w:ilvl w:val="0"/>
          <w:numId w:val="36"/>
        </w:numPr>
        <w:tabs>
          <w:tab w:val="clear" w:pos="644"/>
          <w:tab w:val="num" w:pos="851"/>
        </w:tabs>
        <w:suppressAutoHyphens/>
        <w:autoSpaceDE/>
        <w:autoSpaceDN/>
        <w:adjustRightInd/>
        <w:ind w:left="0" w:firstLine="567"/>
        <w:jc w:val="both"/>
      </w:pPr>
      <w:r w:rsidRPr="00D366DC">
        <w:t xml:space="preserve"> компьютерный класс;</w:t>
      </w:r>
    </w:p>
    <w:p w:rsidR="00801695" w:rsidRPr="00D366DC" w:rsidRDefault="00801695" w:rsidP="00FD4539">
      <w:pPr>
        <w:widowControl/>
        <w:numPr>
          <w:ilvl w:val="0"/>
          <w:numId w:val="36"/>
        </w:numPr>
        <w:tabs>
          <w:tab w:val="clear" w:pos="644"/>
          <w:tab w:val="num" w:pos="851"/>
        </w:tabs>
        <w:suppressAutoHyphens/>
        <w:autoSpaceDE/>
        <w:autoSpaceDN/>
        <w:adjustRightInd/>
        <w:ind w:left="0" w:firstLine="567"/>
        <w:jc w:val="both"/>
      </w:pPr>
      <w:r w:rsidRPr="00D366DC">
        <w:t>аудио- и видеоаппаратура;</w:t>
      </w:r>
    </w:p>
    <w:p w:rsidR="00801695" w:rsidRPr="00D366DC" w:rsidRDefault="00801695" w:rsidP="00FD4539">
      <w:pPr>
        <w:widowControl/>
        <w:numPr>
          <w:ilvl w:val="0"/>
          <w:numId w:val="36"/>
        </w:numPr>
        <w:tabs>
          <w:tab w:val="clear" w:pos="644"/>
          <w:tab w:val="num" w:pos="851"/>
        </w:tabs>
        <w:suppressAutoHyphens/>
        <w:autoSpaceDE/>
        <w:autoSpaceDN/>
        <w:adjustRightInd/>
        <w:ind w:left="0" w:firstLine="567"/>
        <w:jc w:val="both"/>
        <w:rPr>
          <w:spacing w:val="2"/>
        </w:rPr>
      </w:pPr>
      <w:r w:rsidRPr="00D366DC">
        <w:t>копировальная техника.</w:t>
      </w:r>
    </w:p>
    <w:p w:rsidR="00801695" w:rsidRPr="00A1133A" w:rsidRDefault="00801695" w:rsidP="00A1133A">
      <w:pPr>
        <w:rPr>
          <w:lang w:val="en-US"/>
        </w:rPr>
      </w:pPr>
    </w:p>
    <w:p w:rsidR="00801695" w:rsidRDefault="00801695" w:rsidP="00BA30F8">
      <w:pPr>
        <w:jc w:val="right"/>
      </w:pPr>
    </w:p>
    <w:p w:rsidR="00801695" w:rsidRDefault="00801695" w:rsidP="00BA30F8">
      <w:pPr>
        <w:jc w:val="right"/>
      </w:pPr>
    </w:p>
    <w:p w:rsidR="00801695" w:rsidRDefault="00801695" w:rsidP="00BA30F8">
      <w:pPr>
        <w:jc w:val="right"/>
      </w:pPr>
    </w:p>
    <w:p w:rsidR="00801695" w:rsidRPr="00D366DC" w:rsidRDefault="00801695" w:rsidP="00BA30F8">
      <w:pPr>
        <w:jc w:val="right"/>
      </w:pPr>
    </w:p>
    <w:p w:rsidR="00801695" w:rsidRDefault="00801695" w:rsidP="002E5D8B">
      <w:pPr>
        <w:pStyle w:val="22"/>
        <w:spacing w:before="0" w:after="0"/>
        <w:rPr>
          <w:rFonts w:ascii="Times New Roman" w:hAnsi="Times New Roman"/>
        </w:rPr>
      </w:pPr>
      <w:r>
        <w:rPr>
          <w:rFonts w:ascii="Times New Roman" w:hAnsi="Times New Roman"/>
        </w:rPr>
        <w:t>10. Материально-техническое обеспечение дисциплины</w:t>
      </w:r>
    </w:p>
    <w:p w:rsidR="00801695" w:rsidRDefault="00801695" w:rsidP="002E5D8B">
      <w:pPr>
        <w:ind w:firstLine="600"/>
        <w:jc w:val="both"/>
        <w:rPr>
          <w:sz w:val="28"/>
          <w:szCs w:val="28"/>
        </w:rPr>
      </w:pPr>
      <w:r w:rsidRPr="002E5D8B">
        <w:rPr>
          <w:sz w:val="28"/>
          <w:szCs w:val="28"/>
        </w:rPr>
        <w:t xml:space="preserve">10. </w:t>
      </w:r>
      <w:r>
        <w:rPr>
          <w:sz w:val="28"/>
          <w:szCs w:val="28"/>
        </w:rPr>
        <w:t>Материально-техническое обеспечение дисциплины «Программные средства математических расчетов» представлено в табл. 4.</w:t>
      </w:r>
    </w:p>
    <w:p w:rsidR="00801695" w:rsidRDefault="00801695" w:rsidP="002E5D8B">
      <w:pPr>
        <w:ind w:firstLine="600"/>
        <w:jc w:val="right"/>
        <w:rPr>
          <w:sz w:val="28"/>
          <w:szCs w:val="28"/>
        </w:rPr>
      </w:pPr>
      <w:r>
        <w:rPr>
          <w:sz w:val="28"/>
          <w:szCs w:val="28"/>
        </w:rPr>
        <w:t>Таблица 4</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6451"/>
        <w:gridCol w:w="2296"/>
      </w:tblGrid>
      <w:tr w:rsidR="00801695" w:rsidTr="002E5D8B">
        <w:trPr>
          <w:jc w:val="center"/>
        </w:trPr>
        <w:tc>
          <w:tcPr>
            <w:tcW w:w="337" w:type="pct"/>
          </w:tcPr>
          <w:p w:rsidR="00801695" w:rsidRDefault="00801695">
            <w:pPr>
              <w:jc w:val="both"/>
              <w:rPr>
                <w:b/>
              </w:rPr>
            </w:pPr>
            <w:r>
              <w:rPr>
                <w:b/>
              </w:rPr>
              <w:t>№</w:t>
            </w:r>
          </w:p>
          <w:p w:rsidR="00801695" w:rsidRDefault="00801695">
            <w:pPr>
              <w:jc w:val="both"/>
              <w:rPr>
                <w:b/>
              </w:rPr>
            </w:pPr>
            <w:r>
              <w:rPr>
                <w:b/>
              </w:rPr>
              <w:t>п/п</w:t>
            </w:r>
          </w:p>
        </w:tc>
        <w:tc>
          <w:tcPr>
            <w:tcW w:w="3439" w:type="pct"/>
          </w:tcPr>
          <w:p w:rsidR="00801695" w:rsidRDefault="00801695">
            <w:pPr>
              <w:jc w:val="center"/>
              <w:rPr>
                <w:b/>
              </w:rPr>
            </w:pPr>
            <w:r>
              <w:rPr>
                <w:b/>
              </w:rPr>
              <w:t>Наименование (компьютерные классы, учебные лаборатории, оборудование)</w:t>
            </w:r>
          </w:p>
        </w:tc>
        <w:tc>
          <w:tcPr>
            <w:tcW w:w="1224" w:type="pct"/>
          </w:tcPr>
          <w:p w:rsidR="00801695" w:rsidRDefault="00801695">
            <w:pPr>
              <w:jc w:val="center"/>
              <w:rPr>
                <w:b/>
              </w:rPr>
            </w:pPr>
            <w:r>
              <w:rPr>
                <w:b/>
              </w:rPr>
              <w:t>Корпус, ауд., количество установок</w:t>
            </w:r>
          </w:p>
        </w:tc>
      </w:tr>
      <w:tr w:rsidR="00801695" w:rsidTr="002E5D8B">
        <w:trPr>
          <w:jc w:val="center"/>
        </w:trPr>
        <w:tc>
          <w:tcPr>
            <w:tcW w:w="337" w:type="pct"/>
          </w:tcPr>
          <w:p w:rsidR="00801695" w:rsidRDefault="00801695">
            <w:pPr>
              <w:jc w:val="both"/>
            </w:pPr>
            <w:r>
              <w:t>1</w:t>
            </w:r>
          </w:p>
        </w:tc>
        <w:tc>
          <w:tcPr>
            <w:tcW w:w="3439" w:type="pct"/>
          </w:tcPr>
          <w:p w:rsidR="00801695" w:rsidRDefault="00801695" w:rsidP="009B1032">
            <w:pPr>
              <w:jc w:val="both"/>
            </w:pPr>
            <w:r>
              <w:t xml:space="preserve">Учебная аудитория </w:t>
            </w:r>
          </w:p>
        </w:tc>
        <w:tc>
          <w:tcPr>
            <w:tcW w:w="1224" w:type="pct"/>
          </w:tcPr>
          <w:p w:rsidR="00801695" w:rsidRDefault="00801695" w:rsidP="009B1032">
            <w:pPr>
              <w:jc w:val="both"/>
            </w:pPr>
            <w:r>
              <w:t>к. 10, 10</w:t>
            </w:r>
            <w:r w:rsidRPr="002E5D8B">
              <w:t xml:space="preserve">3 </w:t>
            </w:r>
            <w:r>
              <w:t>ауд.</w:t>
            </w:r>
          </w:p>
        </w:tc>
      </w:tr>
      <w:tr w:rsidR="00801695" w:rsidTr="002E5D8B">
        <w:trPr>
          <w:jc w:val="center"/>
        </w:trPr>
        <w:tc>
          <w:tcPr>
            <w:tcW w:w="337" w:type="pct"/>
          </w:tcPr>
          <w:p w:rsidR="00801695" w:rsidRDefault="00801695">
            <w:pPr>
              <w:jc w:val="both"/>
            </w:pPr>
            <w:r>
              <w:t>2</w:t>
            </w:r>
          </w:p>
        </w:tc>
        <w:tc>
          <w:tcPr>
            <w:tcW w:w="3439" w:type="pct"/>
          </w:tcPr>
          <w:p w:rsidR="00801695" w:rsidRDefault="00801695" w:rsidP="009B1032">
            <w:r>
              <w:t>Компьютерный класс с мультимедиа</w:t>
            </w:r>
          </w:p>
        </w:tc>
        <w:tc>
          <w:tcPr>
            <w:tcW w:w="1224" w:type="pct"/>
          </w:tcPr>
          <w:p w:rsidR="00801695" w:rsidRDefault="00801695" w:rsidP="009B1032">
            <w:pPr>
              <w:jc w:val="both"/>
            </w:pPr>
            <w:r>
              <w:t>к. 10, 415 ауд., 1</w:t>
            </w:r>
          </w:p>
        </w:tc>
      </w:tr>
      <w:tr w:rsidR="00801695" w:rsidTr="002E5D8B">
        <w:trPr>
          <w:jc w:val="center"/>
        </w:trPr>
        <w:tc>
          <w:tcPr>
            <w:tcW w:w="337" w:type="pct"/>
          </w:tcPr>
          <w:p w:rsidR="00801695" w:rsidRDefault="00801695">
            <w:pPr>
              <w:jc w:val="both"/>
            </w:pPr>
            <w:r>
              <w:t>3</w:t>
            </w:r>
          </w:p>
        </w:tc>
        <w:tc>
          <w:tcPr>
            <w:tcW w:w="3439" w:type="pct"/>
          </w:tcPr>
          <w:p w:rsidR="00801695" w:rsidRDefault="00801695" w:rsidP="009B1032">
            <w:pPr>
              <w:jc w:val="both"/>
            </w:pPr>
            <w:r>
              <w:t>Компьютерный класс с мультимедиа</w:t>
            </w:r>
          </w:p>
        </w:tc>
        <w:tc>
          <w:tcPr>
            <w:tcW w:w="1224" w:type="pct"/>
          </w:tcPr>
          <w:p w:rsidR="00801695" w:rsidRDefault="00801695" w:rsidP="009B1032">
            <w:pPr>
              <w:jc w:val="both"/>
            </w:pPr>
            <w:r>
              <w:t>к. 10, 418 ауд., 1</w:t>
            </w:r>
          </w:p>
        </w:tc>
      </w:tr>
    </w:tbl>
    <w:p w:rsidR="00801695" w:rsidRDefault="00801695" w:rsidP="002E5D8B">
      <w:pPr>
        <w:pStyle w:val="3"/>
        <w:spacing w:before="0"/>
        <w:rPr>
          <w:szCs w:val="28"/>
        </w:rPr>
      </w:pPr>
    </w:p>
    <w:p w:rsidR="00801695" w:rsidRDefault="00801695" w:rsidP="00204D1C">
      <w:pPr>
        <w:pStyle w:val="3"/>
        <w:spacing w:before="0"/>
        <w:rPr>
          <w:szCs w:val="28"/>
        </w:rPr>
      </w:pPr>
      <w:r>
        <w:rPr>
          <w:szCs w:val="28"/>
        </w:rPr>
        <w:t>Программа составлена на основе Стандарта ООП ТПУ в соответствии с требованиями ФГОС ВО по направлению 15.03.04 «Автоматизация технологических процессов и производств». Автор: Берчук Д.Ю.</w:t>
      </w:r>
    </w:p>
    <w:p w:rsidR="00801695" w:rsidRDefault="00801695" w:rsidP="002E5D8B">
      <w:pPr>
        <w:ind w:firstLine="600"/>
        <w:rPr>
          <w:szCs w:val="28"/>
        </w:rPr>
      </w:pPr>
    </w:p>
    <w:p w:rsidR="00801695" w:rsidRDefault="00801695" w:rsidP="002E5D8B">
      <w:pPr>
        <w:ind w:firstLine="600"/>
        <w:rPr>
          <w:sz w:val="28"/>
          <w:szCs w:val="28"/>
        </w:rPr>
      </w:pPr>
      <w:r>
        <w:rPr>
          <w:sz w:val="28"/>
          <w:szCs w:val="28"/>
        </w:rPr>
        <w:t>Программа одобрена на заседании кафедры ИКСУ ИК</w:t>
      </w:r>
    </w:p>
    <w:p w:rsidR="00801695" w:rsidRDefault="00801695" w:rsidP="00204D1C">
      <w:pPr>
        <w:ind w:firstLine="600"/>
        <w:rPr>
          <w:sz w:val="28"/>
          <w:szCs w:val="28"/>
        </w:rPr>
      </w:pPr>
      <w:r>
        <w:rPr>
          <w:sz w:val="28"/>
          <w:szCs w:val="28"/>
        </w:rPr>
        <w:t xml:space="preserve">(протокол № 52 от «16» мая </w:t>
      </w:r>
      <w:smartTag w:uri="urn:schemas-microsoft-com:office:smarttags" w:element="metricconverter">
        <w:smartTagPr>
          <w:attr w:name="ProductID" w:val="2016 г"/>
        </w:smartTagPr>
        <w:r>
          <w:rPr>
            <w:sz w:val="28"/>
            <w:szCs w:val="28"/>
          </w:rPr>
          <w:t>2016 г</w:t>
        </w:r>
      </w:smartTag>
      <w:r>
        <w:rPr>
          <w:sz w:val="28"/>
          <w:szCs w:val="28"/>
        </w:rPr>
        <w:t>.).</w:t>
      </w:r>
    </w:p>
    <w:p w:rsidR="00801695" w:rsidRDefault="00801695" w:rsidP="002E5D8B">
      <w:pPr>
        <w:ind w:firstLine="600"/>
        <w:jc w:val="both"/>
      </w:pPr>
    </w:p>
    <w:p w:rsidR="00801695" w:rsidRDefault="00801695" w:rsidP="00880C64">
      <w:pPr>
        <w:ind w:firstLine="600"/>
        <w:jc w:val="both"/>
        <w:rPr>
          <w:sz w:val="28"/>
          <w:szCs w:val="28"/>
        </w:rPr>
      </w:pPr>
    </w:p>
    <w:p w:rsidR="00801695" w:rsidRPr="00D366DC" w:rsidRDefault="00801695" w:rsidP="00BA30F8">
      <w:pPr>
        <w:jc w:val="right"/>
      </w:pPr>
    </w:p>
    <w:p w:rsidR="00801695" w:rsidRPr="00880C64" w:rsidRDefault="00801695" w:rsidP="00BA30F8">
      <w:pPr>
        <w:jc w:val="right"/>
      </w:pPr>
    </w:p>
    <w:p w:rsidR="00801695" w:rsidRPr="00880C64" w:rsidRDefault="00801695" w:rsidP="00BA30F8">
      <w:pPr>
        <w:jc w:val="right"/>
      </w:pPr>
    </w:p>
    <w:p w:rsidR="00801695" w:rsidRDefault="00801695" w:rsidP="00880C64">
      <w:pPr>
        <w:pStyle w:val="a"/>
        <w:jc w:val="left"/>
        <w:rPr>
          <w:rFonts w:ascii="Times New Roman" w:hAnsi="Times New Roman"/>
          <w:b w:val="0"/>
          <w:sz w:val="24"/>
          <w:szCs w:val="24"/>
        </w:rPr>
        <w:sectPr w:rsidR="00801695" w:rsidSect="00721A0C">
          <w:pgSz w:w="11906" w:h="16838"/>
          <w:pgMar w:top="1134" w:right="851" w:bottom="1134" w:left="1701" w:header="709" w:footer="709" w:gutter="0"/>
          <w:cols w:space="708"/>
          <w:docGrid w:linePitch="360"/>
        </w:sectPr>
      </w:pPr>
    </w:p>
    <w:p w:rsidR="00801695" w:rsidRPr="00514FEA" w:rsidRDefault="00801695" w:rsidP="00880C64">
      <w:pPr>
        <w:pStyle w:val="a"/>
        <w:jc w:val="left"/>
        <w:rPr>
          <w:rFonts w:ascii="Times New Roman" w:hAnsi="Times New Roman"/>
          <w:b w:val="0"/>
          <w:sz w:val="24"/>
          <w:szCs w:val="24"/>
        </w:rPr>
      </w:pPr>
    </w:p>
    <w:sectPr w:rsidR="00801695" w:rsidRPr="00514FEA" w:rsidSect="00880C64">
      <w:pgSz w:w="16838" w:h="11906" w:orient="landscape"/>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695" w:rsidRDefault="00801695" w:rsidP="00D42B10">
      <w:r>
        <w:separator/>
      </w:r>
    </w:p>
  </w:endnote>
  <w:endnote w:type="continuationSeparator" w:id="0">
    <w:p w:rsidR="00801695" w:rsidRDefault="00801695" w:rsidP="00D42B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l?r ??Ѓfc"/>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OfficinaSans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695" w:rsidRDefault="00801695" w:rsidP="00D42B10">
      <w:r>
        <w:separator/>
      </w:r>
    </w:p>
  </w:footnote>
  <w:footnote w:type="continuationSeparator" w:id="0">
    <w:p w:rsidR="00801695" w:rsidRDefault="00801695" w:rsidP="00D42B10">
      <w:r>
        <w:continuationSeparator/>
      </w:r>
    </w:p>
  </w:footnote>
  <w:footnote w:id="1">
    <w:p w:rsidR="00801695" w:rsidRPr="002E6189" w:rsidRDefault="00801695" w:rsidP="006215AA">
      <w:pPr>
        <w:pStyle w:val="FootnoteText"/>
      </w:pPr>
      <w:r>
        <w:rPr>
          <w:rStyle w:val="FootnoteReference"/>
        </w:rPr>
        <w:footnoteRef/>
      </w:r>
      <w:r>
        <w:t xml:space="preserve"> </w:t>
      </w:r>
      <w:r w:rsidRPr="002E6189">
        <w:t>ПЗ – практическое занятие, ДЗ- домашнее задание, ЛР – лабораторная работа, ТЗ – творческое задание, ПУ – задание повышенного уровня сложности.</w:t>
      </w:r>
    </w:p>
    <w:p w:rsidR="00801695" w:rsidRDefault="00801695" w:rsidP="006215AA">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FAA8EBC"/>
    <w:lvl w:ilvl="0">
      <w:start w:val="1"/>
      <w:numFmt w:val="bullet"/>
      <w:lvlText w:val=""/>
      <w:lvlJc w:val="left"/>
      <w:pPr>
        <w:tabs>
          <w:tab w:val="num" w:pos="926"/>
        </w:tabs>
        <w:ind w:left="926" w:hanging="360"/>
      </w:pPr>
      <w:rPr>
        <w:rFonts w:ascii="Symbol" w:hAnsi="Symbol" w:hint="default"/>
      </w:rPr>
    </w:lvl>
  </w:abstractNum>
  <w:abstractNum w:abstractNumId="1">
    <w:nsid w:val="01332B0C"/>
    <w:multiLevelType w:val="hybridMultilevel"/>
    <w:tmpl w:val="C9764D5A"/>
    <w:lvl w:ilvl="0" w:tplc="FD02BA6C">
      <w:start w:val="1"/>
      <w:numFmt w:val="decimal"/>
      <w:lvlText w:val="%1."/>
      <w:lvlJc w:val="left"/>
      <w:pPr>
        <w:tabs>
          <w:tab w:val="num" w:pos="540"/>
        </w:tabs>
        <w:ind w:left="540" w:hanging="360"/>
      </w:pPr>
      <w:rPr>
        <w:rFonts w:cs="Times New Roman"/>
      </w:rPr>
    </w:lvl>
    <w:lvl w:ilvl="1" w:tplc="3A58C24A">
      <w:numFmt w:val="none"/>
      <w:lvlText w:val=""/>
      <w:lvlJc w:val="left"/>
      <w:pPr>
        <w:tabs>
          <w:tab w:val="num" w:pos="360"/>
        </w:tabs>
      </w:pPr>
      <w:rPr>
        <w:rFonts w:cs="Times New Roman"/>
      </w:rPr>
    </w:lvl>
    <w:lvl w:ilvl="2" w:tplc="404C2A84">
      <w:numFmt w:val="none"/>
      <w:lvlText w:val=""/>
      <w:lvlJc w:val="left"/>
      <w:pPr>
        <w:tabs>
          <w:tab w:val="num" w:pos="360"/>
        </w:tabs>
      </w:pPr>
      <w:rPr>
        <w:rFonts w:cs="Times New Roman"/>
      </w:rPr>
    </w:lvl>
    <w:lvl w:ilvl="3" w:tplc="7CA42E50">
      <w:numFmt w:val="none"/>
      <w:lvlText w:val=""/>
      <w:lvlJc w:val="left"/>
      <w:pPr>
        <w:tabs>
          <w:tab w:val="num" w:pos="360"/>
        </w:tabs>
      </w:pPr>
      <w:rPr>
        <w:rFonts w:cs="Times New Roman"/>
      </w:rPr>
    </w:lvl>
    <w:lvl w:ilvl="4" w:tplc="1176581E">
      <w:numFmt w:val="none"/>
      <w:lvlText w:val=""/>
      <w:lvlJc w:val="left"/>
      <w:pPr>
        <w:tabs>
          <w:tab w:val="num" w:pos="360"/>
        </w:tabs>
      </w:pPr>
      <w:rPr>
        <w:rFonts w:cs="Times New Roman"/>
      </w:rPr>
    </w:lvl>
    <w:lvl w:ilvl="5" w:tplc="01765ECE">
      <w:numFmt w:val="none"/>
      <w:lvlText w:val=""/>
      <w:lvlJc w:val="left"/>
      <w:pPr>
        <w:tabs>
          <w:tab w:val="num" w:pos="360"/>
        </w:tabs>
      </w:pPr>
      <w:rPr>
        <w:rFonts w:cs="Times New Roman"/>
      </w:rPr>
    </w:lvl>
    <w:lvl w:ilvl="6" w:tplc="72D83E5C">
      <w:numFmt w:val="none"/>
      <w:lvlText w:val=""/>
      <w:lvlJc w:val="left"/>
      <w:pPr>
        <w:tabs>
          <w:tab w:val="num" w:pos="360"/>
        </w:tabs>
      </w:pPr>
      <w:rPr>
        <w:rFonts w:cs="Times New Roman"/>
      </w:rPr>
    </w:lvl>
    <w:lvl w:ilvl="7" w:tplc="98BA7CF6">
      <w:numFmt w:val="none"/>
      <w:lvlText w:val=""/>
      <w:lvlJc w:val="left"/>
      <w:pPr>
        <w:tabs>
          <w:tab w:val="num" w:pos="360"/>
        </w:tabs>
      </w:pPr>
      <w:rPr>
        <w:rFonts w:cs="Times New Roman"/>
      </w:rPr>
    </w:lvl>
    <w:lvl w:ilvl="8" w:tplc="5372AB94">
      <w:numFmt w:val="none"/>
      <w:lvlText w:val=""/>
      <w:lvlJc w:val="left"/>
      <w:pPr>
        <w:tabs>
          <w:tab w:val="num" w:pos="360"/>
        </w:tabs>
      </w:pPr>
      <w:rPr>
        <w:rFonts w:cs="Times New Roman"/>
      </w:rPr>
    </w:lvl>
  </w:abstractNum>
  <w:abstractNum w:abstractNumId="2">
    <w:nsid w:val="015B24E7"/>
    <w:multiLevelType w:val="hybridMultilevel"/>
    <w:tmpl w:val="F26CA9A2"/>
    <w:lvl w:ilvl="0" w:tplc="EC4479A4">
      <w:start w:val="1"/>
      <w:numFmt w:val="decimal"/>
      <w:lvlText w:val="%1."/>
      <w:lvlJc w:val="left"/>
      <w:pPr>
        <w:tabs>
          <w:tab w:val="num" w:pos="653"/>
        </w:tabs>
        <w:ind w:left="653" w:hanging="360"/>
      </w:pPr>
      <w:rPr>
        <w:rFonts w:cs="Times New Roman"/>
        <w:i w:val="0"/>
        <w:iCs w:val="0"/>
        <w:color w:val="auto"/>
      </w:rPr>
    </w:lvl>
    <w:lvl w:ilvl="1" w:tplc="04190019" w:tentative="1">
      <w:start w:val="1"/>
      <w:numFmt w:val="lowerLetter"/>
      <w:lvlText w:val="%2."/>
      <w:lvlJc w:val="left"/>
      <w:pPr>
        <w:tabs>
          <w:tab w:val="num" w:pos="1553"/>
        </w:tabs>
        <w:ind w:left="1553" w:hanging="360"/>
      </w:pPr>
      <w:rPr>
        <w:rFonts w:cs="Times New Roman"/>
      </w:rPr>
    </w:lvl>
    <w:lvl w:ilvl="2" w:tplc="0419001B" w:tentative="1">
      <w:start w:val="1"/>
      <w:numFmt w:val="lowerRoman"/>
      <w:lvlText w:val="%3."/>
      <w:lvlJc w:val="right"/>
      <w:pPr>
        <w:tabs>
          <w:tab w:val="num" w:pos="2273"/>
        </w:tabs>
        <w:ind w:left="2273" w:hanging="180"/>
      </w:pPr>
      <w:rPr>
        <w:rFonts w:cs="Times New Roman"/>
      </w:rPr>
    </w:lvl>
    <w:lvl w:ilvl="3" w:tplc="0419000F" w:tentative="1">
      <w:start w:val="1"/>
      <w:numFmt w:val="decimal"/>
      <w:lvlText w:val="%4."/>
      <w:lvlJc w:val="left"/>
      <w:pPr>
        <w:tabs>
          <w:tab w:val="num" w:pos="2993"/>
        </w:tabs>
        <w:ind w:left="2993" w:hanging="360"/>
      </w:pPr>
      <w:rPr>
        <w:rFonts w:cs="Times New Roman"/>
      </w:rPr>
    </w:lvl>
    <w:lvl w:ilvl="4" w:tplc="04190019" w:tentative="1">
      <w:start w:val="1"/>
      <w:numFmt w:val="lowerLetter"/>
      <w:lvlText w:val="%5."/>
      <w:lvlJc w:val="left"/>
      <w:pPr>
        <w:tabs>
          <w:tab w:val="num" w:pos="3713"/>
        </w:tabs>
        <w:ind w:left="3713" w:hanging="360"/>
      </w:pPr>
      <w:rPr>
        <w:rFonts w:cs="Times New Roman"/>
      </w:rPr>
    </w:lvl>
    <w:lvl w:ilvl="5" w:tplc="0419001B" w:tentative="1">
      <w:start w:val="1"/>
      <w:numFmt w:val="lowerRoman"/>
      <w:lvlText w:val="%6."/>
      <w:lvlJc w:val="right"/>
      <w:pPr>
        <w:tabs>
          <w:tab w:val="num" w:pos="4433"/>
        </w:tabs>
        <w:ind w:left="4433" w:hanging="180"/>
      </w:pPr>
      <w:rPr>
        <w:rFonts w:cs="Times New Roman"/>
      </w:rPr>
    </w:lvl>
    <w:lvl w:ilvl="6" w:tplc="0419000F" w:tentative="1">
      <w:start w:val="1"/>
      <w:numFmt w:val="decimal"/>
      <w:lvlText w:val="%7."/>
      <w:lvlJc w:val="left"/>
      <w:pPr>
        <w:tabs>
          <w:tab w:val="num" w:pos="5153"/>
        </w:tabs>
        <w:ind w:left="5153" w:hanging="360"/>
      </w:pPr>
      <w:rPr>
        <w:rFonts w:cs="Times New Roman"/>
      </w:rPr>
    </w:lvl>
    <w:lvl w:ilvl="7" w:tplc="04190019" w:tentative="1">
      <w:start w:val="1"/>
      <w:numFmt w:val="lowerLetter"/>
      <w:lvlText w:val="%8."/>
      <w:lvlJc w:val="left"/>
      <w:pPr>
        <w:tabs>
          <w:tab w:val="num" w:pos="5873"/>
        </w:tabs>
        <w:ind w:left="5873" w:hanging="360"/>
      </w:pPr>
      <w:rPr>
        <w:rFonts w:cs="Times New Roman"/>
      </w:rPr>
    </w:lvl>
    <w:lvl w:ilvl="8" w:tplc="0419001B" w:tentative="1">
      <w:start w:val="1"/>
      <w:numFmt w:val="lowerRoman"/>
      <w:lvlText w:val="%9."/>
      <w:lvlJc w:val="right"/>
      <w:pPr>
        <w:tabs>
          <w:tab w:val="num" w:pos="6593"/>
        </w:tabs>
        <w:ind w:left="6593" w:hanging="180"/>
      </w:pPr>
      <w:rPr>
        <w:rFonts w:cs="Times New Roman"/>
      </w:rPr>
    </w:lvl>
  </w:abstractNum>
  <w:abstractNum w:abstractNumId="3">
    <w:nsid w:val="020A767C"/>
    <w:multiLevelType w:val="hybridMultilevel"/>
    <w:tmpl w:val="9FDADC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66747A7"/>
    <w:multiLevelType w:val="hybridMultilevel"/>
    <w:tmpl w:val="E826ABB0"/>
    <w:lvl w:ilvl="0" w:tplc="2E2A51BC">
      <w:start w:val="6"/>
      <w:numFmt w:val="decimal"/>
      <w:lvlText w:val="%1."/>
      <w:lvlJc w:val="left"/>
      <w:pPr>
        <w:ind w:left="720" w:hanging="360"/>
      </w:pPr>
      <w:rPr>
        <w:rFonts w:cs="Times New Roman" w:hint="default"/>
      </w:rPr>
    </w:lvl>
    <w:lvl w:ilvl="1" w:tplc="2A8C8464">
      <w:numFmt w:val="none"/>
      <w:lvlText w:val=""/>
      <w:lvlJc w:val="left"/>
      <w:pPr>
        <w:tabs>
          <w:tab w:val="num" w:pos="360"/>
        </w:tabs>
      </w:pPr>
      <w:rPr>
        <w:rFonts w:cs="Times New Roman"/>
      </w:rPr>
    </w:lvl>
    <w:lvl w:ilvl="2" w:tplc="62862CEC">
      <w:numFmt w:val="none"/>
      <w:lvlText w:val=""/>
      <w:lvlJc w:val="left"/>
      <w:pPr>
        <w:tabs>
          <w:tab w:val="num" w:pos="360"/>
        </w:tabs>
      </w:pPr>
      <w:rPr>
        <w:rFonts w:cs="Times New Roman"/>
      </w:rPr>
    </w:lvl>
    <w:lvl w:ilvl="3" w:tplc="E6D4D13C">
      <w:numFmt w:val="none"/>
      <w:lvlText w:val=""/>
      <w:lvlJc w:val="left"/>
      <w:pPr>
        <w:tabs>
          <w:tab w:val="num" w:pos="360"/>
        </w:tabs>
      </w:pPr>
      <w:rPr>
        <w:rFonts w:cs="Times New Roman"/>
      </w:rPr>
    </w:lvl>
    <w:lvl w:ilvl="4" w:tplc="834C5FA0">
      <w:numFmt w:val="none"/>
      <w:lvlText w:val=""/>
      <w:lvlJc w:val="left"/>
      <w:pPr>
        <w:tabs>
          <w:tab w:val="num" w:pos="360"/>
        </w:tabs>
      </w:pPr>
      <w:rPr>
        <w:rFonts w:cs="Times New Roman"/>
      </w:rPr>
    </w:lvl>
    <w:lvl w:ilvl="5" w:tplc="E4D0AA4E">
      <w:numFmt w:val="none"/>
      <w:lvlText w:val=""/>
      <w:lvlJc w:val="left"/>
      <w:pPr>
        <w:tabs>
          <w:tab w:val="num" w:pos="360"/>
        </w:tabs>
      </w:pPr>
      <w:rPr>
        <w:rFonts w:cs="Times New Roman"/>
      </w:rPr>
    </w:lvl>
    <w:lvl w:ilvl="6" w:tplc="E962F762">
      <w:numFmt w:val="none"/>
      <w:lvlText w:val=""/>
      <w:lvlJc w:val="left"/>
      <w:pPr>
        <w:tabs>
          <w:tab w:val="num" w:pos="360"/>
        </w:tabs>
      </w:pPr>
      <w:rPr>
        <w:rFonts w:cs="Times New Roman"/>
      </w:rPr>
    </w:lvl>
    <w:lvl w:ilvl="7" w:tplc="1164A322">
      <w:numFmt w:val="none"/>
      <w:lvlText w:val=""/>
      <w:lvlJc w:val="left"/>
      <w:pPr>
        <w:tabs>
          <w:tab w:val="num" w:pos="360"/>
        </w:tabs>
      </w:pPr>
      <w:rPr>
        <w:rFonts w:cs="Times New Roman"/>
      </w:rPr>
    </w:lvl>
    <w:lvl w:ilvl="8" w:tplc="EBC20E12">
      <w:numFmt w:val="none"/>
      <w:lvlText w:val=""/>
      <w:lvlJc w:val="left"/>
      <w:pPr>
        <w:tabs>
          <w:tab w:val="num" w:pos="360"/>
        </w:tabs>
      </w:pPr>
      <w:rPr>
        <w:rFonts w:cs="Times New Roman"/>
      </w:rPr>
    </w:lvl>
  </w:abstractNum>
  <w:abstractNum w:abstractNumId="5">
    <w:nsid w:val="0B532FF6"/>
    <w:multiLevelType w:val="hybridMultilevel"/>
    <w:tmpl w:val="78720F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C5C6501"/>
    <w:multiLevelType w:val="hybridMultilevel"/>
    <w:tmpl w:val="57ACD2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AB336E"/>
    <w:multiLevelType w:val="hybridMultilevel"/>
    <w:tmpl w:val="782CB574"/>
    <w:lvl w:ilvl="0" w:tplc="04190001">
      <w:start w:val="1"/>
      <w:numFmt w:val="bullet"/>
      <w:lvlText w:val=""/>
      <w:lvlJc w:val="left"/>
      <w:pPr>
        <w:tabs>
          <w:tab w:val="num" w:pos="1325"/>
        </w:tabs>
        <w:ind w:left="1325"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8">
    <w:nsid w:val="0F822241"/>
    <w:multiLevelType w:val="hybridMultilevel"/>
    <w:tmpl w:val="C1542EFC"/>
    <w:lvl w:ilvl="0" w:tplc="0E24C506">
      <w:start w:val="1"/>
      <w:numFmt w:val="bullet"/>
      <w:lvlText w:val=""/>
      <w:lvlJc w:val="left"/>
      <w:pPr>
        <w:tabs>
          <w:tab w:val="num" w:pos="567"/>
        </w:tabs>
        <w:ind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13C635D"/>
    <w:multiLevelType w:val="multilevel"/>
    <w:tmpl w:val="2960927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3712"/>
        </w:tabs>
        <w:ind w:left="3712" w:hanging="1440"/>
      </w:pPr>
      <w:rPr>
        <w:rFonts w:cs="Times New Roman" w:hint="default"/>
      </w:rPr>
    </w:lvl>
  </w:abstractNum>
  <w:abstractNum w:abstractNumId="10">
    <w:nsid w:val="1EA14F2A"/>
    <w:multiLevelType w:val="multilevel"/>
    <w:tmpl w:val="6E565D8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83A65FF"/>
    <w:multiLevelType w:val="hybridMultilevel"/>
    <w:tmpl w:val="457E76CE"/>
    <w:lvl w:ilvl="0" w:tplc="A8289598">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8836500"/>
    <w:multiLevelType w:val="multilevel"/>
    <w:tmpl w:val="F8F467F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A443429"/>
    <w:multiLevelType w:val="multilevel"/>
    <w:tmpl w:val="8CC6F668"/>
    <w:lvl w:ilvl="0">
      <w:start w:val="1"/>
      <w:numFmt w:val="bullet"/>
      <w:lvlText w:val="−"/>
      <w:lvlJc w:val="left"/>
      <w:pPr>
        <w:tabs>
          <w:tab w:val="num" w:pos="644"/>
        </w:tabs>
        <w:ind w:left="644" w:hanging="284"/>
      </w:pPr>
      <w:rPr>
        <w:rFonts w:ascii="Cambria" w:hAnsi="Cambria" w:hint="default"/>
        <w:color w:val="auto"/>
        <w:sz w:val="20"/>
      </w:rPr>
    </w:lvl>
    <w:lvl w:ilvl="1">
      <w:start w:val="1"/>
      <w:numFmt w:val="bullet"/>
      <w:lvlText w:val="−"/>
      <w:lvlJc w:val="left"/>
      <w:pPr>
        <w:tabs>
          <w:tab w:val="num" w:pos="1440"/>
        </w:tabs>
        <w:ind w:left="1440" w:hanging="360"/>
      </w:pPr>
      <w:rPr>
        <w:rFonts w:ascii="Cambria" w:hAnsi="Cambria"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482032"/>
    <w:multiLevelType w:val="multilevel"/>
    <w:tmpl w:val="A012813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35D56CF1"/>
    <w:multiLevelType w:val="multilevel"/>
    <w:tmpl w:val="A32EAAAE"/>
    <w:lvl w:ilvl="0">
      <w:start w:val="5"/>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38CB7A91"/>
    <w:multiLevelType w:val="multilevel"/>
    <w:tmpl w:val="DB1AED5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23368E2"/>
    <w:multiLevelType w:val="multilevel"/>
    <w:tmpl w:val="C3F89D6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426B370F"/>
    <w:multiLevelType w:val="hybridMultilevel"/>
    <w:tmpl w:val="50C05636"/>
    <w:lvl w:ilvl="0" w:tplc="01B6DEF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52555D3"/>
    <w:multiLevelType w:val="hybridMultilevel"/>
    <w:tmpl w:val="88048F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55F06B5"/>
    <w:multiLevelType w:val="hybridMultilevel"/>
    <w:tmpl w:val="F50EAB10"/>
    <w:lvl w:ilvl="0" w:tplc="368E3A5A">
      <w:start w:val="1"/>
      <w:numFmt w:val="bullet"/>
      <w:lvlText w:val="−"/>
      <w:lvlJc w:val="left"/>
      <w:pPr>
        <w:tabs>
          <w:tab w:val="num" w:pos="927"/>
        </w:tabs>
        <w:ind w:left="927" w:hanging="360"/>
      </w:pPr>
      <w:rPr>
        <w:rFonts w:ascii="Cambria" w:hAnsi="Cambria"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70A1458"/>
    <w:multiLevelType w:val="hybridMultilevel"/>
    <w:tmpl w:val="29725BE4"/>
    <w:lvl w:ilvl="0" w:tplc="A8289598">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C1216BE"/>
    <w:multiLevelType w:val="multilevel"/>
    <w:tmpl w:val="7BB44714"/>
    <w:lvl w:ilvl="0">
      <w:start w:val="1"/>
      <w:numFmt w:val="bullet"/>
      <w:lvlText w:val="−"/>
      <w:lvlJc w:val="left"/>
      <w:pPr>
        <w:tabs>
          <w:tab w:val="num" w:pos="644"/>
        </w:tabs>
        <w:ind w:left="644" w:hanging="284"/>
      </w:pPr>
      <w:rPr>
        <w:rFonts w:ascii="Cambria" w:hAnsi="Cambria"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47067B"/>
    <w:multiLevelType w:val="multilevel"/>
    <w:tmpl w:val="8CC6F668"/>
    <w:lvl w:ilvl="0">
      <w:start w:val="1"/>
      <w:numFmt w:val="bullet"/>
      <w:lvlText w:val="−"/>
      <w:lvlJc w:val="left"/>
      <w:pPr>
        <w:tabs>
          <w:tab w:val="num" w:pos="644"/>
        </w:tabs>
        <w:ind w:left="644" w:hanging="284"/>
      </w:pPr>
      <w:rPr>
        <w:rFonts w:ascii="Cambria" w:hAnsi="Cambria" w:hint="default"/>
        <w:color w:val="auto"/>
        <w:sz w:val="20"/>
      </w:rPr>
    </w:lvl>
    <w:lvl w:ilvl="1">
      <w:start w:val="1"/>
      <w:numFmt w:val="bullet"/>
      <w:lvlText w:val="−"/>
      <w:lvlJc w:val="left"/>
      <w:pPr>
        <w:tabs>
          <w:tab w:val="num" w:pos="1440"/>
        </w:tabs>
        <w:ind w:left="1440" w:hanging="360"/>
      </w:pPr>
      <w:rPr>
        <w:rFonts w:ascii="Cambria" w:hAnsi="Cambria"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391557"/>
    <w:multiLevelType w:val="hybridMultilevel"/>
    <w:tmpl w:val="281E59EC"/>
    <w:lvl w:ilvl="0" w:tplc="2A3CB27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B6B5025"/>
    <w:multiLevelType w:val="hybridMultilevel"/>
    <w:tmpl w:val="A5BCACC8"/>
    <w:lvl w:ilvl="0" w:tplc="7982F248">
      <w:start w:val="1"/>
      <w:numFmt w:val="bullet"/>
      <w:lvlText w:val=""/>
      <w:lvlJc w:val="left"/>
      <w:pPr>
        <w:tabs>
          <w:tab w:val="num" w:pos="567"/>
        </w:tabs>
        <w:ind w:firstLine="567"/>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E7013B"/>
    <w:multiLevelType w:val="hybridMultilevel"/>
    <w:tmpl w:val="E6E6A918"/>
    <w:lvl w:ilvl="0" w:tplc="A178073C">
      <w:start w:val="1"/>
      <w:numFmt w:val="decimal"/>
      <w:lvlText w:val="%1."/>
      <w:lvlJc w:val="left"/>
      <w:pPr>
        <w:ind w:left="720" w:hanging="360"/>
      </w:pPr>
      <w:rPr>
        <w:rFonts w:cs="Times New Roman" w:hint="default"/>
        <w:b/>
        <w:bCs w:val="0"/>
      </w:rPr>
    </w:lvl>
    <w:lvl w:ilvl="1" w:tplc="E74E6132">
      <w:numFmt w:val="none"/>
      <w:lvlText w:val=""/>
      <w:lvlJc w:val="left"/>
      <w:pPr>
        <w:tabs>
          <w:tab w:val="num" w:pos="360"/>
        </w:tabs>
      </w:pPr>
      <w:rPr>
        <w:rFonts w:cs="Times New Roman"/>
      </w:rPr>
    </w:lvl>
    <w:lvl w:ilvl="2" w:tplc="1A04572E">
      <w:numFmt w:val="none"/>
      <w:lvlText w:val=""/>
      <w:lvlJc w:val="left"/>
      <w:pPr>
        <w:tabs>
          <w:tab w:val="num" w:pos="360"/>
        </w:tabs>
      </w:pPr>
      <w:rPr>
        <w:rFonts w:cs="Times New Roman"/>
      </w:rPr>
    </w:lvl>
    <w:lvl w:ilvl="3" w:tplc="F5D81B3C">
      <w:numFmt w:val="none"/>
      <w:lvlText w:val=""/>
      <w:lvlJc w:val="left"/>
      <w:pPr>
        <w:tabs>
          <w:tab w:val="num" w:pos="360"/>
        </w:tabs>
      </w:pPr>
      <w:rPr>
        <w:rFonts w:cs="Times New Roman"/>
      </w:rPr>
    </w:lvl>
    <w:lvl w:ilvl="4" w:tplc="30CEA3B8">
      <w:numFmt w:val="none"/>
      <w:lvlText w:val=""/>
      <w:lvlJc w:val="left"/>
      <w:pPr>
        <w:tabs>
          <w:tab w:val="num" w:pos="360"/>
        </w:tabs>
      </w:pPr>
      <w:rPr>
        <w:rFonts w:cs="Times New Roman"/>
      </w:rPr>
    </w:lvl>
    <w:lvl w:ilvl="5" w:tplc="4A809DFC">
      <w:numFmt w:val="none"/>
      <w:lvlText w:val=""/>
      <w:lvlJc w:val="left"/>
      <w:pPr>
        <w:tabs>
          <w:tab w:val="num" w:pos="360"/>
        </w:tabs>
      </w:pPr>
      <w:rPr>
        <w:rFonts w:cs="Times New Roman"/>
      </w:rPr>
    </w:lvl>
    <w:lvl w:ilvl="6" w:tplc="6088A6F0">
      <w:numFmt w:val="none"/>
      <w:lvlText w:val=""/>
      <w:lvlJc w:val="left"/>
      <w:pPr>
        <w:tabs>
          <w:tab w:val="num" w:pos="360"/>
        </w:tabs>
      </w:pPr>
      <w:rPr>
        <w:rFonts w:cs="Times New Roman"/>
      </w:rPr>
    </w:lvl>
    <w:lvl w:ilvl="7" w:tplc="B59A50BE">
      <w:numFmt w:val="none"/>
      <w:lvlText w:val=""/>
      <w:lvlJc w:val="left"/>
      <w:pPr>
        <w:tabs>
          <w:tab w:val="num" w:pos="360"/>
        </w:tabs>
      </w:pPr>
      <w:rPr>
        <w:rFonts w:cs="Times New Roman"/>
      </w:rPr>
    </w:lvl>
    <w:lvl w:ilvl="8" w:tplc="E2DEE790">
      <w:numFmt w:val="none"/>
      <w:lvlText w:val=""/>
      <w:lvlJc w:val="left"/>
      <w:pPr>
        <w:tabs>
          <w:tab w:val="num" w:pos="360"/>
        </w:tabs>
      </w:pPr>
      <w:rPr>
        <w:rFonts w:cs="Times New Roman"/>
      </w:rPr>
    </w:lvl>
  </w:abstractNum>
  <w:abstractNum w:abstractNumId="27">
    <w:nsid w:val="5E953B81"/>
    <w:multiLevelType w:val="hybridMultilevel"/>
    <w:tmpl w:val="F7E81A5C"/>
    <w:lvl w:ilvl="0" w:tplc="04190001">
      <w:start w:val="1"/>
      <w:numFmt w:val="bullet"/>
      <w:lvlText w:val=""/>
      <w:lvlJc w:val="left"/>
      <w:pPr>
        <w:tabs>
          <w:tab w:val="num" w:pos="1325"/>
        </w:tabs>
        <w:ind w:left="1325"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28">
    <w:nsid w:val="60D806C6"/>
    <w:multiLevelType w:val="hybridMultilevel"/>
    <w:tmpl w:val="70D86C6C"/>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9">
    <w:nsid w:val="63410EC2"/>
    <w:multiLevelType w:val="hybridMultilevel"/>
    <w:tmpl w:val="A670A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DE0E39"/>
    <w:multiLevelType w:val="hybridMultilevel"/>
    <w:tmpl w:val="AD1ED2A8"/>
    <w:lvl w:ilvl="0" w:tplc="FA008B72">
      <w:start w:val="1"/>
      <w:numFmt w:val="bullet"/>
      <w:lvlText w:val=""/>
      <w:lvlJc w:val="left"/>
      <w:pPr>
        <w:tabs>
          <w:tab w:val="num" w:pos="927"/>
        </w:tabs>
        <w:ind w:firstLine="567"/>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7B00684"/>
    <w:multiLevelType w:val="multilevel"/>
    <w:tmpl w:val="3BAE12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2">
    <w:nsid w:val="6ADF4119"/>
    <w:multiLevelType w:val="hybridMultilevel"/>
    <w:tmpl w:val="4BF8FEE6"/>
    <w:lvl w:ilvl="0" w:tplc="368E3A5A">
      <w:start w:val="1"/>
      <w:numFmt w:val="bullet"/>
      <w:lvlText w:val="−"/>
      <w:lvlJc w:val="left"/>
      <w:pPr>
        <w:tabs>
          <w:tab w:val="num" w:pos="927"/>
        </w:tabs>
        <w:ind w:left="927" w:hanging="360"/>
      </w:pPr>
      <w:rPr>
        <w:rFonts w:ascii="Cambria" w:hAnsi="Cambria"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CFA0FEA"/>
    <w:multiLevelType w:val="hybridMultilevel"/>
    <w:tmpl w:val="1AC8C008"/>
    <w:lvl w:ilvl="0" w:tplc="A5505696">
      <w:start w:val="4"/>
      <w:numFmt w:val="decimal"/>
      <w:lvlText w:val="%1."/>
      <w:lvlJc w:val="left"/>
      <w:pPr>
        <w:ind w:left="677" w:hanging="360"/>
      </w:pPr>
      <w:rPr>
        <w:rFonts w:cs="Times New Roman" w:hint="default"/>
      </w:rPr>
    </w:lvl>
    <w:lvl w:ilvl="1" w:tplc="2B5CBEE6">
      <w:numFmt w:val="none"/>
      <w:lvlText w:val=""/>
      <w:lvlJc w:val="left"/>
      <w:pPr>
        <w:tabs>
          <w:tab w:val="num" w:pos="360"/>
        </w:tabs>
      </w:pPr>
      <w:rPr>
        <w:rFonts w:cs="Times New Roman"/>
      </w:rPr>
    </w:lvl>
    <w:lvl w:ilvl="2" w:tplc="2444CBBC">
      <w:numFmt w:val="none"/>
      <w:lvlText w:val=""/>
      <w:lvlJc w:val="left"/>
      <w:pPr>
        <w:tabs>
          <w:tab w:val="num" w:pos="360"/>
        </w:tabs>
      </w:pPr>
      <w:rPr>
        <w:rFonts w:cs="Times New Roman"/>
      </w:rPr>
    </w:lvl>
    <w:lvl w:ilvl="3" w:tplc="8E6407C2">
      <w:numFmt w:val="none"/>
      <w:lvlText w:val=""/>
      <w:lvlJc w:val="left"/>
      <w:pPr>
        <w:tabs>
          <w:tab w:val="num" w:pos="360"/>
        </w:tabs>
      </w:pPr>
      <w:rPr>
        <w:rFonts w:cs="Times New Roman"/>
      </w:rPr>
    </w:lvl>
    <w:lvl w:ilvl="4" w:tplc="097AE86A">
      <w:numFmt w:val="none"/>
      <w:lvlText w:val=""/>
      <w:lvlJc w:val="left"/>
      <w:pPr>
        <w:tabs>
          <w:tab w:val="num" w:pos="360"/>
        </w:tabs>
      </w:pPr>
      <w:rPr>
        <w:rFonts w:cs="Times New Roman"/>
      </w:rPr>
    </w:lvl>
    <w:lvl w:ilvl="5" w:tplc="E7EC03A2">
      <w:numFmt w:val="none"/>
      <w:lvlText w:val=""/>
      <w:lvlJc w:val="left"/>
      <w:pPr>
        <w:tabs>
          <w:tab w:val="num" w:pos="360"/>
        </w:tabs>
      </w:pPr>
      <w:rPr>
        <w:rFonts w:cs="Times New Roman"/>
      </w:rPr>
    </w:lvl>
    <w:lvl w:ilvl="6" w:tplc="CE60D50A">
      <w:numFmt w:val="none"/>
      <w:lvlText w:val=""/>
      <w:lvlJc w:val="left"/>
      <w:pPr>
        <w:tabs>
          <w:tab w:val="num" w:pos="360"/>
        </w:tabs>
      </w:pPr>
      <w:rPr>
        <w:rFonts w:cs="Times New Roman"/>
      </w:rPr>
    </w:lvl>
    <w:lvl w:ilvl="7" w:tplc="7C4CD6D2">
      <w:numFmt w:val="none"/>
      <w:lvlText w:val=""/>
      <w:lvlJc w:val="left"/>
      <w:pPr>
        <w:tabs>
          <w:tab w:val="num" w:pos="360"/>
        </w:tabs>
      </w:pPr>
      <w:rPr>
        <w:rFonts w:cs="Times New Roman"/>
      </w:rPr>
    </w:lvl>
    <w:lvl w:ilvl="8" w:tplc="B4CEBC3C">
      <w:numFmt w:val="none"/>
      <w:lvlText w:val=""/>
      <w:lvlJc w:val="left"/>
      <w:pPr>
        <w:tabs>
          <w:tab w:val="num" w:pos="360"/>
        </w:tabs>
      </w:pPr>
      <w:rPr>
        <w:rFonts w:cs="Times New Roman"/>
      </w:rPr>
    </w:lvl>
  </w:abstractNum>
  <w:abstractNum w:abstractNumId="34">
    <w:nsid w:val="6FBF3086"/>
    <w:multiLevelType w:val="hybridMultilevel"/>
    <w:tmpl w:val="681A2A54"/>
    <w:lvl w:ilvl="0" w:tplc="0419000F">
      <w:start w:val="1"/>
      <w:numFmt w:val="decimal"/>
      <w:lvlText w:val="%1."/>
      <w:lvlJc w:val="left"/>
      <w:pPr>
        <w:tabs>
          <w:tab w:val="num" w:pos="360"/>
        </w:tabs>
        <w:ind w:left="360" w:hanging="360"/>
      </w:pPr>
      <w:rPr>
        <w:rFonts w:cs="Times New Roman"/>
      </w:rPr>
    </w:lvl>
    <w:lvl w:ilvl="1" w:tplc="AA90C616">
      <w:numFmt w:val="bullet"/>
      <w:lvlText w:val=""/>
      <w:lvlJc w:val="left"/>
      <w:pPr>
        <w:ind w:left="1080" w:hanging="360"/>
      </w:pPr>
      <w:rPr>
        <w:rFonts w:ascii="Symbol" w:eastAsia="Times New Roman" w:hAnsi="Symbol" w:hint="default"/>
        <w:sz w:val="22"/>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70071939"/>
    <w:multiLevelType w:val="multilevel"/>
    <w:tmpl w:val="BDEA3F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6">
    <w:nsid w:val="77B36764"/>
    <w:multiLevelType w:val="hybridMultilevel"/>
    <w:tmpl w:val="59522BDA"/>
    <w:lvl w:ilvl="0" w:tplc="04190001">
      <w:start w:val="1"/>
      <w:numFmt w:val="bullet"/>
      <w:lvlText w:val=""/>
      <w:lvlJc w:val="left"/>
      <w:pPr>
        <w:tabs>
          <w:tab w:val="num" w:pos="1325"/>
        </w:tabs>
        <w:ind w:left="1325"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37">
    <w:nsid w:val="79D81826"/>
    <w:multiLevelType w:val="hybridMultilevel"/>
    <w:tmpl w:val="365E1E26"/>
    <w:lvl w:ilvl="0" w:tplc="0419000F">
      <w:start w:val="1"/>
      <w:numFmt w:val="decimal"/>
      <w:lvlText w:val="%1."/>
      <w:lvlJc w:val="left"/>
      <w:pPr>
        <w:ind w:left="4614" w:hanging="360"/>
      </w:pPr>
      <w:rPr>
        <w:rFonts w:cs="Times New Roman"/>
      </w:rPr>
    </w:lvl>
    <w:lvl w:ilvl="1" w:tplc="04190019" w:tentative="1">
      <w:start w:val="1"/>
      <w:numFmt w:val="lowerLetter"/>
      <w:lvlText w:val="%2."/>
      <w:lvlJc w:val="left"/>
      <w:pPr>
        <w:ind w:left="5334" w:hanging="360"/>
      </w:pPr>
      <w:rPr>
        <w:rFonts w:cs="Times New Roman"/>
      </w:rPr>
    </w:lvl>
    <w:lvl w:ilvl="2" w:tplc="0419001B" w:tentative="1">
      <w:start w:val="1"/>
      <w:numFmt w:val="lowerRoman"/>
      <w:lvlText w:val="%3."/>
      <w:lvlJc w:val="right"/>
      <w:pPr>
        <w:ind w:left="6054" w:hanging="180"/>
      </w:pPr>
      <w:rPr>
        <w:rFonts w:cs="Times New Roman"/>
      </w:rPr>
    </w:lvl>
    <w:lvl w:ilvl="3" w:tplc="0419000F" w:tentative="1">
      <w:start w:val="1"/>
      <w:numFmt w:val="decimal"/>
      <w:lvlText w:val="%4."/>
      <w:lvlJc w:val="left"/>
      <w:pPr>
        <w:ind w:left="6774" w:hanging="360"/>
      </w:pPr>
      <w:rPr>
        <w:rFonts w:cs="Times New Roman"/>
      </w:rPr>
    </w:lvl>
    <w:lvl w:ilvl="4" w:tplc="04190019" w:tentative="1">
      <w:start w:val="1"/>
      <w:numFmt w:val="lowerLetter"/>
      <w:lvlText w:val="%5."/>
      <w:lvlJc w:val="left"/>
      <w:pPr>
        <w:ind w:left="7494" w:hanging="360"/>
      </w:pPr>
      <w:rPr>
        <w:rFonts w:cs="Times New Roman"/>
      </w:rPr>
    </w:lvl>
    <w:lvl w:ilvl="5" w:tplc="0419001B" w:tentative="1">
      <w:start w:val="1"/>
      <w:numFmt w:val="lowerRoman"/>
      <w:lvlText w:val="%6."/>
      <w:lvlJc w:val="right"/>
      <w:pPr>
        <w:ind w:left="8214" w:hanging="180"/>
      </w:pPr>
      <w:rPr>
        <w:rFonts w:cs="Times New Roman"/>
      </w:rPr>
    </w:lvl>
    <w:lvl w:ilvl="6" w:tplc="0419000F" w:tentative="1">
      <w:start w:val="1"/>
      <w:numFmt w:val="decimal"/>
      <w:lvlText w:val="%7."/>
      <w:lvlJc w:val="left"/>
      <w:pPr>
        <w:ind w:left="8934" w:hanging="360"/>
      </w:pPr>
      <w:rPr>
        <w:rFonts w:cs="Times New Roman"/>
      </w:rPr>
    </w:lvl>
    <w:lvl w:ilvl="7" w:tplc="04190019" w:tentative="1">
      <w:start w:val="1"/>
      <w:numFmt w:val="lowerLetter"/>
      <w:lvlText w:val="%8."/>
      <w:lvlJc w:val="left"/>
      <w:pPr>
        <w:ind w:left="9654" w:hanging="360"/>
      </w:pPr>
      <w:rPr>
        <w:rFonts w:cs="Times New Roman"/>
      </w:rPr>
    </w:lvl>
    <w:lvl w:ilvl="8" w:tplc="0419001B" w:tentative="1">
      <w:start w:val="1"/>
      <w:numFmt w:val="lowerRoman"/>
      <w:lvlText w:val="%9."/>
      <w:lvlJc w:val="right"/>
      <w:pPr>
        <w:ind w:left="10374" w:hanging="180"/>
      </w:pPr>
      <w:rPr>
        <w:rFonts w:cs="Times New Roman"/>
      </w:rPr>
    </w:lvl>
  </w:abstractNum>
  <w:abstractNum w:abstractNumId="38">
    <w:nsid w:val="7CA21D52"/>
    <w:multiLevelType w:val="multilevel"/>
    <w:tmpl w:val="F094F68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7FC450F0"/>
    <w:multiLevelType w:val="hybridMultilevel"/>
    <w:tmpl w:val="64BE2CE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0">
    <w:nsid w:val="7FF65A3A"/>
    <w:multiLevelType w:val="hybridMultilevel"/>
    <w:tmpl w:val="79FC4EFC"/>
    <w:lvl w:ilvl="0" w:tplc="0C6C0116">
      <w:start w:val="1"/>
      <w:numFmt w:val="bullet"/>
      <w:lvlText w:val=""/>
      <w:lvlJc w:val="left"/>
      <w:pPr>
        <w:tabs>
          <w:tab w:val="num" w:pos="1391"/>
        </w:tabs>
        <w:ind w:left="1391" w:hanging="284"/>
      </w:pPr>
      <w:rPr>
        <w:rFonts w:ascii="Symbol" w:hAnsi="Symbol" w:hint="default"/>
        <w:sz w:val="24"/>
      </w:rPr>
    </w:lvl>
    <w:lvl w:ilvl="1" w:tplc="9CFE3BE2">
      <w:start w:val="1"/>
      <w:numFmt w:val="bullet"/>
      <w:lvlText w:val=""/>
      <w:lvlJc w:val="left"/>
      <w:pPr>
        <w:tabs>
          <w:tab w:val="num" w:pos="1260"/>
        </w:tabs>
        <w:ind w:left="1620"/>
      </w:pPr>
      <w:rPr>
        <w:rFonts w:ascii="Symbol" w:hAnsi="Symbol" w:hint="default"/>
        <w:sz w:val="24"/>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2"/>
  </w:num>
  <w:num w:numId="9">
    <w:abstractNumId w:val="28"/>
  </w:num>
  <w:num w:numId="10">
    <w:abstractNumId w:val="1"/>
  </w:num>
  <w:num w:numId="11">
    <w:abstractNumId w:val="34"/>
  </w:num>
  <w:num w:numId="12">
    <w:abstractNumId w:val="26"/>
  </w:num>
  <w:num w:numId="13">
    <w:abstractNumId w:val="33"/>
  </w:num>
  <w:num w:numId="14">
    <w:abstractNumId w:val="4"/>
  </w:num>
  <w:num w:numId="15">
    <w:abstractNumId w:val="35"/>
  </w:num>
  <w:num w:numId="16">
    <w:abstractNumId w:val="31"/>
  </w:num>
  <w:num w:numId="17">
    <w:abstractNumId w:val="14"/>
  </w:num>
  <w:num w:numId="18">
    <w:abstractNumId w:val="16"/>
  </w:num>
  <w:num w:numId="19">
    <w:abstractNumId w:val="17"/>
  </w:num>
  <w:num w:numId="20">
    <w:abstractNumId w:val="15"/>
  </w:num>
  <w:num w:numId="21">
    <w:abstractNumId w:val="38"/>
  </w:num>
  <w:num w:numId="22">
    <w:abstractNumId w:val="12"/>
  </w:num>
  <w:num w:numId="23">
    <w:abstractNumId w:val="10"/>
  </w:num>
  <w:num w:numId="24">
    <w:abstractNumId w:val="2"/>
  </w:num>
  <w:num w:numId="25">
    <w:abstractNumId w:val="11"/>
  </w:num>
  <w:num w:numId="26">
    <w:abstractNumId w:val="21"/>
  </w:num>
  <w:num w:numId="27">
    <w:abstractNumId w:val="40"/>
  </w:num>
  <w:num w:numId="28">
    <w:abstractNumId w:val="36"/>
  </w:num>
  <w:num w:numId="29">
    <w:abstractNumId w:val="7"/>
  </w:num>
  <w:num w:numId="30">
    <w:abstractNumId w:val="39"/>
  </w:num>
  <w:num w:numId="31">
    <w:abstractNumId w:val="9"/>
  </w:num>
  <w:num w:numId="32">
    <w:abstractNumId w:val="20"/>
  </w:num>
  <w:num w:numId="33">
    <w:abstractNumId w:val="5"/>
  </w:num>
  <w:num w:numId="34">
    <w:abstractNumId w:val="32"/>
  </w:num>
  <w:num w:numId="35">
    <w:abstractNumId w:val="23"/>
  </w:num>
  <w:num w:numId="36">
    <w:abstractNumId w:val="13"/>
  </w:num>
  <w:num w:numId="37">
    <w:abstractNumId w:val="27"/>
  </w:num>
  <w:num w:numId="38">
    <w:abstractNumId w:val="18"/>
  </w:num>
  <w:num w:numId="39">
    <w:abstractNumId w:val="24"/>
  </w:num>
  <w:num w:numId="40">
    <w:abstractNumId w:val="19"/>
  </w:num>
  <w:num w:numId="41">
    <w:abstractNumId w:val="3"/>
  </w:num>
  <w:num w:numId="42">
    <w:abstractNumId w:val="6"/>
  </w:num>
  <w:num w:numId="43">
    <w:abstractNumId w:val="37"/>
  </w:num>
  <w:num w:numId="44">
    <w:abstractNumId w:val="30"/>
  </w:num>
  <w:num w:numId="45">
    <w:abstractNumId w:val="8"/>
  </w:num>
  <w:num w:numId="46">
    <w:abstractNumId w:val="25"/>
  </w:num>
  <w:num w:numId="47">
    <w:abstractNumId w:val="2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2B10"/>
    <w:rsid w:val="00005266"/>
    <w:rsid w:val="00026F54"/>
    <w:rsid w:val="000337D6"/>
    <w:rsid w:val="0004690A"/>
    <w:rsid w:val="00060C20"/>
    <w:rsid w:val="0006210B"/>
    <w:rsid w:val="0006330F"/>
    <w:rsid w:val="00072572"/>
    <w:rsid w:val="00080099"/>
    <w:rsid w:val="0008367F"/>
    <w:rsid w:val="00090560"/>
    <w:rsid w:val="000920ED"/>
    <w:rsid w:val="000965E5"/>
    <w:rsid w:val="000A244D"/>
    <w:rsid w:val="000A6E1C"/>
    <w:rsid w:val="000B17ED"/>
    <w:rsid w:val="000B54F9"/>
    <w:rsid w:val="000B6352"/>
    <w:rsid w:val="000B7B04"/>
    <w:rsid w:val="000C12AD"/>
    <w:rsid w:val="000C360D"/>
    <w:rsid w:val="000C6206"/>
    <w:rsid w:val="000D2975"/>
    <w:rsid w:val="000D2CC2"/>
    <w:rsid w:val="000D6FA6"/>
    <w:rsid w:val="000E1F5D"/>
    <w:rsid w:val="000F1DA9"/>
    <w:rsid w:val="000F6FEC"/>
    <w:rsid w:val="000F725E"/>
    <w:rsid w:val="001005D2"/>
    <w:rsid w:val="00100F89"/>
    <w:rsid w:val="00100F96"/>
    <w:rsid w:val="00112B3E"/>
    <w:rsid w:val="001222ED"/>
    <w:rsid w:val="00123562"/>
    <w:rsid w:val="00123B44"/>
    <w:rsid w:val="0013367E"/>
    <w:rsid w:val="001355A1"/>
    <w:rsid w:val="00137586"/>
    <w:rsid w:val="001424AA"/>
    <w:rsid w:val="0015407D"/>
    <w:rsid w:val="00164ED9"/>
    <w:rsid w:val="00181FDF"/>
    <w:rsid w:val="00182036"/>
    <w:rsid w:val="0018239F"/>
    <w:rsid w:val="00183300"/>
    <w:rsid w:val="0018683F"/>
    <w:rsid w:val="001941B4"/>
    <w:rsid w:val="00194CE1"/>
    <w:rsid w:val="00195256"/>
    <w:rsid w:val="00196100"/>
    <w:rsid w:val="001B1538"/>
    <w:rsid w:val="001B466F"/>
    <w:rsid w:val="001C7500"/>
    <w:rsid w:val="001D0EB2"/>
    <w:rsid w:val="001D3907"/>
    <w:rsid w:val="001D555F"/>
    <w:rsid w:val="001E3243"/>
    <w:rsid w:val="001E3DF8"/>
    <w:rsid w:val="001E6141"/>
    <w:rsid w:val="001E6382"/>
    <w:rsid w:val="001F1C75"/>
    <w:rsid w:val="001F429B"/>
    <w:rsid w:val="001F5DF9"/>
    <w:rsid w:val="002010C7"/>
    <w:rsid w:val="0020429E"/>
    <w:rsid w:val="00204D1C"/>
    <w:rsid w:val="00205BFD"/>
    <w:rsid w:val="00217AE7"/>
    <w:rsid w:val="00223FB8"/>
    <w:rsid w:val="00230261"/>
    <w:rsid w:val="0023330B"/>
    <w:rsid w:val="0024638B"/>
    <w:rsid w:val="00251072"/>
    <w:rsid w:val="002522E2"/>
    <w:rsid w:val="002638DE"/>
    <w:rsid w:val="0028327D"/>
    <w:rsid w:val="00283FD0"/>
    <w:rsid w:val="0028567A"/>
    <w:rsid w:val="00293A9C"/>
    <w:rsid w:val="002A1B78"/>
    <w:rsid w:val="002A5918"/>
    <w:rsid w:val="002C3BB0"/>
    <w:rsid w:val="002C5641"/>
    <w:rsid w:val="002E5D8B"/>
    <w:rsid w:val="002E6189"/>
    <w:rsid w:val="003012C6"/>
    <w:rsid w:val="00312E3C"/>
    <w:rsid w:val="00316B33"/>
    <w:rsid w:val="00316FF4"/>
    <w:rsid w:val="003171CF"/>
    <w:rsid w:val="00327C04"/>
    <w:rsid w:val="0033095C"/>
    <w:rsid w:val="00330FCF"/>
    <w:rsid w:val="0034267C"/>
    <w:rsid w:val="003463DD"/>
    <w:rsid w:val="00366F13"/>
    <w:rsid w:val="00367E86"/>
    <w:rsid w:val="00377DD0"/>
    <w:rsid w:val="003857A7"/>
    <w:rsid w:val="003919AE"/>
    <w:rsid w:val="00392599"/>
    <w:rsid w:val="003B57DC"/>
    <w:rsid w:val="003C28FF"/>
    <w:rsid w:val="003C3432"/>
    <w:rsid w:val="003C5627"/>
    <w:rsid w:val="003D5C91"/>
    <w:rsid w:val="003E6D30"/>
    <w:rsid w:val="003F3A3F"/>
    <w:rsid w:val="0041185C"/>
    <w:rsid w:val="004142D2"/>
    <w:rsid w:val="00417DF3"/>
    <w:rsid w:val="00421BD2"/>
    <w:rsid w:val="0042519E"/>
    <w:rsid w:val="00436F9E"/>
    <w:rsid w:val="00462963"/>
    <w:rsid w:val="00464CE1"/>
    <w:rsid w:val="00474483"/>
    <w:rsid w:val="00480378"/>
    <w:rsid w:val="00480610"/>
    <w:rsid w:val="00497852"/>
    <w:rsid w:val="004B583F"/>
    <w:rsid w:val="004C216F"/>
    <w:rsid w:val="004C6BD0"/>
    <w:rsid w:val="004C753A"/>
    <w:rsid w:val="004C764E"/>
    <w:rsid w:val="004D1EF9"/>
    <w:rsid w:val="004D35FC"/>
    <w:rsid w:val="004E596A"/>
    <w:rsid w:val="004E5BAA"/>
    <w:rsid w:val="004F33A5"/>
    <w:rsid w:val="004F6D36"/>
    <w:rsid w:val="00512414"/>
    <w:rsid w:val="00514EAC"/>
    <w:rsid w:val="00514FEA"/>
    <w:rsid w:val="0052204B"/>
    <w:rsid w:val="0053078C"/>
    <w:rsid w:val="00546F08"/>
    <w:rsid w:val="0055216F"/>
    <w:rsid w:val="00555180"/>
    <w:rsid w:val="005576AA"/>
    <w:rsid w:val="00557BC4"/>
    <w:rsid w:val="005865B6"/>
    <w:rsid w:val="00592A68"/>
    <w:rsid w:val="005947C1"/>
    <w:rsid w:val="0059580F"/>
    <w:rsid w:val="005A05DB"/>
    <w:rsid w:val="005B493B"/>
    <w:rsid w:val="005C03F3"/>
    <w:rsid w:val="005D0F37"/>
    <w:rsid w:val="005E659B"/>
    <w:rsid w:val="005F3BBF"/>
    <w:rsid w:val="005F5A9E"/>
    <w:rsid w:val="006214E6"/>
    <w:rsid w:val="006215AA"/>
    <w:rsid w:val="00623F34"/>
    <w:rsid w:val="00624561"/>
    <w:rsid w:val="006246F3"/>
    <w:rsid w:val="006420B8"/>
    <w:rsid w:val="006467CD"/>
    <w:rsid w:val="0065145F"/>
    <w:rsid w:val="00656116"/>
    <w:rsid w:val="00657D64"/>
    <w:rsid w:val="00662C7C"/>
    <w:rsid w:val="006802A5"/>
    <w:rsid w:val="00686B54"/>
    <w:rsid w:val="00691E34"/>
    <w:rsid w:val="006923CC"/>
    <w:rsid w:val="006925A9"/>
    <w:rsid w:val="006930E1"/>
    <w:rsid w:val="00693BAF"/>
    <w:rsid w:val="006951DA"/>
    <w:rsid w:val="006A14B8"/>
    <w:rsid w:val="006A58BC"/>
    <w:rsid w:val="006E0B89"/>
    <w:rsid w:val="006E1B6B"/>
    <w:rsid w:val="006E46E7"/>
    <w:rsid w:val="006F149B"/>
    <w:rsid w:val="006F58BE"/>
    <w:rsid w:val="007022BA"/>
    <w:rsid w:val="00704DFF"/>
    <w:rsid w:val="0070537F"/>
    <w:rsid w:val="0070620D"/>
    <w:rsid w:val="0072141B"/>
    <w:rsid w:val="00721A0C"/>
    <w:rsid w:val="00730286"/>
    <w:rsid w:val="00734A68"/>
    <w:rsid w:val="00734A8B"/>
    <w:rsid w:val="00771154"/>
    <w:rsid w:val="00774FE1"/>
    <w:rsid w:val="007810D0"/>
    <w:rsid w:val="00786BE9"/>
    <w:rsid w:val="00787B2D"/>
    <w:rsid w:val="0079027B"/>
    <w:rsid w:val="007A694A"/>
    <w:rsid w:val="007B1808"/>
    <w:rsid w:val="007B4C41"/>
    <w:rsid w:val="007B7765"/>
    <w:rsid w:val="007C104C"/>
    <w:rsid w:val="007C1734"/>
    <w:rsid w:val="007D56C9"/>
    <w:rsid w:val="007E08EE"/>
    <w:rsid w:val="007E66F6"/>
    <w:rsid w:val="007E7757"/>
    <w:rsid w:val="00801695"/>
    <w:rsid w:val="00807F62"/>
    <w:rsid w:val="00810692"/>
    <w:rsid w:val="0081719D"/>
    <w:rsid w:val="00817571"/>
    <w:rsid w:val="00831950"/>
    <w:rsid w:val="00835F82"/>
    <w:rsid w:val="00837567"/>
    <w:rsid w:val="00851C26"/>
    <w:rsid w:val="00860303"/>
    <w:rsid w:val="00866A30"/>
    <w:rsid w:val="0087226D"/>
    <w:rsid w:val="008737BD"/>
    <w:rsid w:val="00875BBC"/>
    <w:rsid w:val="00880C64"/>
    <w:rsid w:val="0088219B"/>
    <w:rsid w:val="008A1DB2"/>
    <w:rsid w:val="008A34A5"/>
    <w:rsid w:val="008A4AE1"/>
    <w:rsid w:val="008C3997"/>
    <w:rsid w:val="008E52A7"/>
    <w:rsid w:val="008F76B5"/>
    <w:rsid w:val="0090291A"/>
    <w:rsid w:val="00907B0A"/>
    <w:rsid w:val="009113CD"/>
    <w:rsid w:val="00911A61"/>
    <w:rsid w:val="00922716"/>
    <w:rsid w:val="009317CE"/>
    <w:rsid w:val="009334D4"/>
    <w:rsid w:val="009371CB"/>
    <w:rsid w:val="00937A52"/>
    <w:rsid w:val="00941EFD"/>
    <w:rsid w:val="00947093"/>
    <w:rsid w:val="00971C6A"/>
    <w:rsid w:val="00984D9E"/>
    <w:rsid w:val="00992C52"/>
    <w:rsid w:val="009933B5"/>
    <w:rsid w:val="00996B7B"/>
    <w:rsid w:val="0099743A"/>
    <w:rsid w:val="009A14BE"/>
    <w:rsid w:val="009A42D2"/>
    <w:rsid w:val="009A7E78"/>
    <w:rsid w:val="009B1032"/>
    <w:rsid w:val="009B2D92"/>
    <w:rsid w:val="009F1FCE"/>
    <w:rsid w:val="009F6DE7"/>
    <w:rsid w:val="00A05086"/>
    <w:rsid w:val="00A10E42"/>
    <w:rsid w:val="00A1133A"/>
    <w:rsid w:val="00A16E97"/>
    <w:rsid w:val="00A21489"/>
    <w:rsid w:val="00A37D43"/>
    <w:rsid w:val="00A471E3"/>
    <w:rsid w:val="00A83ECB"/>
    <w:rsid w:val="00A849F6"/>
    <w:rsid w:val="00A94863"/>
    <w:rsid w:val="00A9519A"/>
    <w:rsid w:val="00AB2E21"/>
    <w:rsid w:val="00AC2D91"/>
    <w:rsid w:val="00AC4777"/>
    <w:rsid w:val="00AD2A24"/>
    <w:rsid w:val="00AE2743"/>
    <w:rsid w:val="00AE6499"/>
    <w:rsid w:val="00AF33BD"/>
    <w:rsid w:val="00AF3519"/>
    <w:rsid w:val="00B02149"/>
    <w:rsid w:val="00B02E09"/>
    <w:rsid w:val="00B06619"/>
    <w:rsid w:val="00B14525"/>
    <w:rsid w:val="00B17AB5"/>
    <w:rsid w:val="00B22BD5"/>
    <w:rsid w:val="00B26280"/>
    <w:rsid w:val="00B262DD"/>
    <w:rsid w:val="00B41D1C"/>
    <w:rsid w:val="00B446E8"/>
    <w:rsid w:val="00B53643"/>
    <w:rsid w:val="00B54012"/>
    <w:rsid w:val="00B6353E"/>
    <w:rsid w:val="00B80469"/>
    <w:rsid w:val="00B80ABE"/>
    <w:rsid w:val="00BA08D8"/>
    <w:rsid w:val="00BA2E1F"/>
    <w:rsid w:val="00BA30F8"/>
    <w:rsid w:val="00BA753A"/>
    <w:rsid w:val="00BC05C7"/>
    <w:rsid w:val="00BE1538"/>
    <w:rsid w:val="00BE31E3"/>
    <w:rsid w:val="00C04181"/>
    <w:rsid w:val="00C10A6F"/>
    <w:rsid w:val="00C11685"/>
    <w:rsid w:val="00C157A9"/>
    <w:rsid w:val="00C64FA9"/>
    <w:rsid w:val="00C739BE"/>
    <w:rsid w:val="00C73DBB"/>
    <w:rsid w:val="00C87142"/>
    <w:rsid w:val="00CA7757"/>
    <w:rsid w:val="00CB22D6"/>
    <w:rsid w:val="00CB4DA7"/>
    <w:rsid w:val="00CC34EB"/>
    <w:rsid w:val="00CC3EB5"/>
    <w:rsid w:val="00CD0B47"/>
    <w:rsid w:val="00CD1775"/>
    <w:rsid w:val="00CD5F01"/>
    <w:rsid w:val="00CF0083"/>
    <w:rsid w:val="00CF00E7"/>
    <w:rsid w:val="00CF32DC"/>
    <w:rsid w:val="00D10010"/>
    <w:rsid w:val="00D11253"/>
    <w:rsid w:val="00D13054"/>
    <w:rsid w:val="00D143F6"/>
    <w:rsid w:val="00D159EB"/>
    <w:rsid w:val="00D1686D"/>
    <w:rsid w:val="00D20914"/>
    <w:rsid w:val="00D2223C"/>
    <w:rsid w:val="00D26C97"/>
    <w:rsid w:val="00D26FF6"/>
    <w:rsid w:val="00D3137C"/>
    <w:rsid w:val="00D31B32"/>
    <w:rsid w:val="00D366DC"/>
    <w:rsid w:val="00D36DBE"/>
    <w:rsid w:val="00D36F5A"/>
    <w:rsid w:val="00D41DDB"/>
    <w:rsid w:val="00D42B10"/>
    <w:rsid w:val="00D644D3"/>
    <w:rsid w:val="00D70DC1"/>
    <w:rsid w:val="00D71D5E"/>
    <w:rsid w:val="00D83DE3"/>
    <w:rsid w:val="00D8408A"/>
    <w:rsid w:val="00D90328"/>
    <w:rsid w:val="00DA43FD"/>
    <w:rsid w:val="00DB2A73"/>
    <w:rsid w:val="00DC354E"/>
    <w:rsid w:val="00DC772F"/>
    <w:rsid w:val="00DF327C"/>
    <w:rsid w:val="00DF5591"/>
    <w:rsid w:val="00E01AB0"/>
    <w:rsid w:val="00E07CF1"/>
    <w:rsid w:val="00E16A84"/>
    <w:rsid w:val="00E24B01"/>
    <w:rsid w:val="00E36218"/>
    <w:rsid w:val="00E37A56"/>
    <w:rsid w:val="00E4284B"/>
    <w:rsid w:val="00E52285"/>
    <w:rsid w:val="00E56D87"/>
    <w:rsid w:val="00E66516"/>
    <w:rsid w:val="00E7090B"/>
    <w:rsid w:val="00E73C81"/>
    <w:rsid w:val="00E8319A"/>
    <w:rsid w:val="00E8414F"/>
    <w:rsid w:val="00E8500D"/>
    <w:rsid w:val="00E944FC"/>
    <w:rsid w:val="00EA6BC4"/>
    <w:rsid w:val="00EB5075"/>
    <w:rsid w:val="00EB5C46"/>
    <w:rsid w:val="00EB6ECC"/>
    <w:rsid w:val="00EB745F"/>
    <w:rsid w:val="00EC653D"/>
    <w:rsid w:val="00ED0CAC"/>
    <w:rsid w:val="00ED297E"/>
    <w:rsid w:val="00ED39DC"/>
    <w:rsid w:val="00ED4A17"/>
    <w:rsid w:val="00EF3D43"/>
    <w:rsid w:val="00EF5B3B"/>
    <w:rsid w:val="00F1433D"/>
    <w:rsid w:val="00F16614"/>
    <w:rsid w:val="00F21E55"/>
    <w:rsid w:val="00F22E6B"/>
    <w:rsid w:val="00F23F8A"/>
    <w:rsid w:val="00F245ED"/>
    <w:rsid w:val="00F360E4"/>
    <w:rsid w:val="00F445F4"/>
    <w:rsid w:val="00F61169"/>
    <w:rsid w:val="00F62045"/>
    <w:rsid w:val="00F62D34"/>
    <w:rsid w:val="00F6588D"/>
    <w:rsid w:val="00F86195"/>
    <w:rsid w:val="00F865D9"/>
    <w:rsid w:val="00F94972"/>
    <w:rsid w:val="00FA6939"/>
    <w:rsid w:val="00FB136A"/>
    <w:rsid w:val="00FC1FA1"/>
    <w:rsid w:val="00FC26BB"/>
    <w:rsid w:val="00FD1862"/>
    <w:rsid w:val="00FD4539"/>
    <w:rsid w:val="00FD7460"/>
    <w:rsid w:val="00FF0815"/>
    <w:rsid w:val="00FF7A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42B10"/>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B066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0661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B06619"/>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661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0661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06619"/>
    <w:rPr>
      <w:rFonts w:ascii="Cambria" w:hAnsi="Cambria" w:cs="Times New Roman"/>
      <w:b/>
      <w:bCs/>
      <w:sz w:val="26"/>
      <w:szCs w:val="26"/>
    </w:rPr>
  </w:style>
  <w:style w:type="paragraph" w:styleId="ListParagraph">
    <w:name w:val="List Paragraph"/>
    <w:basedOn w:val="Normal"/>
    <w:uiPriority w:val="99"/>
    <w:qFormat/>
    <w:rsid w:val="00D42B10"/>
    <w:pPr>
      <w:ind w:left="720"/>
      <w:contextualSpacing/>
    </w:pPr>
  </w:style>
  <w:style w:type="paragraph" w:styleId="BodyText2">
    <w:name w:val="Body Text 2"/>
    <w:basedOn w:val="Normal"/>
    <w:link w:val="BodyText2Char"/>
    <w:uiPriority w:val="99"/>
    <w:rsid w:val="00D42B10"/>
    <w:pPr>
      <w:widowControl/>
      <w:autoSpaceDE/>
      <w:autoSpaceDN/>
      <w:adjustRightInd/>
      <w:spacing w:after="120" w:line="480" w:lineRule="auto"/>
    </w:pPr>
    <w:rPr>
      <w:rFonts w:ascii="Calibri" w:hAnsi="Calibri"/>
      <w:sz w:val="22"/>
      <w:szCs w:val="22"/>
      <w:lang w:eastAsia="en-US"/>
    </w:rPr>
  </w:style>
  <w:style w:type="character" w:customStyle="1" w:styleId="BodyText2Char">
    <w:name w:val="Body Text 2 Char"/>
    <w:basedOn w:val="DefaultParagraphFont"/>
    <w:link w:val="BodyText2"/>
    <w:uiPriority w:val="99"/>
    <w:locked/>
    <w:rsid w:val="00D42B10"/>
    <w:rPr>
      <w:rFonts w:ascii="Calibri" w:hAnsi="Calibri" w:cs="Times New Roman"/>
    </w:rPr>
  </w:style>
  <w:style w:type="paragraph" w:customStyle="1" w:styleId="3">
    <w:name w:val="_БЛОК_3"/>
    <w:basedOn w:val="Normal"/>
    <w:uiPriority w:val="99"/>
    <w:rsid w:val="00D42B10"/>
    <w:pPr>
      <w:widowControl/>
      <w:autoSpaceDE/>
      <w:autoSpaceDN/>
      <w:adjustRightInd/>
      <w:spacing w:before="120"/>
      <w:ind w:firstLine="601"/>
      <w:jc w:val="both"/>
    </w:pPr>
    <w:rPr>
      <w:rFonts w:eastAsia="MS Mincho"/>
      <w:sz w:val="28"/>
      <w:lang w:eastAsia="ja-JP"/>
    </w:rPr>
  </w:style>
  <w:style w:type="paragraph" w:styleId="BodyText">
    <w:name w:val="Body Text"/>
    <w:basedOn w:val="Normal"/>
    <w:link w:val="BodyTextChar"/>
    <w:uiPriority w:val="99"/>
    <w:rsid w:val="00D42B10"/>
    <w:pPr>
      <w:widowControl/>
      <w:autoSpaceDE/>
      <w:autoSpaceDN/>
      <w:adjustRightInd/>
      <w:spacing w:after="120"/>
    </w:pPr>
    <w:rPr>
      <w:rFonts w:eastAsia="MS Mincho"/>
      <w:lang w:eastAsia="ja-JP"/>
    </w:rPr>
  </w:style>
  <w:style w:type="character" w:customStyle="1" w:styleId="BodyTextChar">
    <w:name w:val="Body Text Char"/>
    <w:basedOn w:val="DefaultParagraphFont"/>
    <w:link w:val="BodyText"/>
    <w:uiPriority w:val="99"/>
    <w:locked/>
    <w:rsid w:val="00D42B10"/>
    <w:rPr>
      <w:rFonts w:ascii="Times New Roman" w:eastAsia="MS Mincho" w:hAnsi="Times New Roman" w:cs="Times New Roman"/>
      <w:sz w:val="24"/>
      <w:szCs w:val="24"/>
      <w:lang w:eastAsia="ja-JP"/>
    </w:rPr>
  </w:style>
  <w:style w:type="paragraph" w:styleId="BodyTextIndent">
    <w:name w:val="Body Text Indent"/>
    <w:aliases w:val="текст,Основной текст 1,Нумерованный список !!,Надин стиль"/>
    <w:basedOn w:val="Normal"/>
    <w:link w:val="BodyTextIndentChar"/>
    <w:uiPriority w:val="99"/>
    <w:rsid w:val="00D42B10"/>
    <w:pPr>
      <w:widowControl/>
      <w:autoSpaceDE/>
      <w:autoSpaceDN/>
      <w:adjustRightInd/>
      <w:spacing w:after="120"/>
      <w:ind w:left="283"/>
    </w:pPr>
    <w:rPr>
      <w:rFonts w:ascii="Arial" w:hAnsi="Arial" w:cs="Arial"/>
      <w:szCs w:val="28"/>
    </w:rPr>
  </w:style>
  <w:style w:type="character" w:customStyle="1" w:styleId="BodyTextIndentChar">
    <w:name w:val="Body Text Indent Char"/>
    <w:aliases w:val="текст Char,Основной текст 1 Char,Нумерованный список !! Char,Надин стиль Char"/>
    <w:basedOn w:val="DefaultParagraphFont"/>
    <w:link w:val="BodyTextIndent"/>
    <w:uiPriority w:val="99"/>
    <w:locked/>
    <w:rsid w:val="00D42B10"/>
    <w:rPr>
      <w:rFonts w:ascii="Arial" w:hAnsi="Arial" w:cs="Arial"/>
      <w:sz w:val="28"/>
      <w:szCs w:val="28"/>
      <w:lang w:eastAsia="ru-RU"/>
    </w:rPr>
  </w:style>
  <w:style w:type="character" w:styleId="Hyperlink">
    <w:name w:val="Hyperlink"/>
    <w:basedOn w:val="DefaultParagraphFont"/>
    <w:uiPriority w:val="99"/>
    <w:rsid w:val="00D42B10"/>
    <w:rPr>
      <w:rFonts w:cs="Times New Roman"/>
      <w:color w:val="0000FF"/>
      <w:u w:val="single"/>
    </w:rPr>
  </w:style>
  <w:style w:type="paragraph" w:styleId="FootnoteText">
    <w:name w:val="footnote text"/>
    <w:basedOn w:val="Normal"/>
    <w:link w:val="FootnoteTextChar"/>
    <w:uiPriority w:val="99"/>
    <w:semiHidden/>
    <w:rsid w:val="00D42B10"/>
    <w:pPr>
      <w:widowControl/>
      <w:autoSpaceDE/>
      <w:autoSpaceDN/>
      <w:adjustRightInd/>
    </w:pPr>
    <w:rPr>
      <w:rFonts w:eastAsia="MS Mincho"/>
      <w:sz w:val="20"/>
      <w:szCs w:val="20"/>
      <w:lang w:eastAsia="ja-JP"/>
    </w:rPr>
  </w:style>
  <w:style w:type="character" w:customStyle="1" w:styleId="FootnoteTextChar">
    <w:name w:val="Footnote Text Char"/>
    <w:basedOn w:val="DefaultParagraphFont"/>
    <w:link w:val="FootnoteText"/>
    <w:uiPriority w:val="99"/>
    <w:semiHidden/>
    <w:locked/>
    <w:rsid w:val="00D42B10"/>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semiHidden/>
    <w:rsid w:val="00D42B10"/>
    <w:rPr>
      <w:rFonts w:cs="Times New Roman"/>
      <w:vertAlign w:val="superscript"/>
    </w:rPr>
  </w:style>
  <w:style w:type="paragraph" w:customStyle="1" w:styleId="22">
    <w:name w:val="_ЗАГ_2_2"/>
    <w:basedOn w:val="Normal"/>
    <w:link w:val="220"/>
    <w:uiPriority w:val="99"/>
    <w:rsid w:val="00D42B10"/>
    <w:pPr>
      <w:widowControl/>
      <w:tabs>
        <w:tab w:val="left" w:pos="1418"/>
      </w:tabs>
      <w:autoSpaceDE/>
      <w:autoSpaceDN/>
      <w:adjustRightInd/>
      <w:spacing w:before="200" w:after="120"/>
      <w:jc w:val="center"/>
    </w:pPr>
    <w:rPr>
      <w:rFonts w:ascii="OfficinaSansC" w:eastAsia="MS Mincho" w:hAnsi="OfficinaSansC"/>
      <w:b/>
      <w:bCs/>
      <w:sz w:val="28"/>
      <w:szCs w:val="28"/>
      <w:lang w:eastAsia="ja-JP"/>
    </w:rPr>
  </w:style>
  <w:style w:type="character" w:customStyle="1" w:styleId="220">
    <w:name w:val="_ЗАГ_2_2 Знак"/>
    <w:basedOn w:val="DefaultParagraphFont"/>
    <w:link w:val="22"/>
    <w:uiPriority w:val="99"/>
    <w:locked/>
    <w:rsid w:val="00D42B10"/>
    <w:rPr>
      <w:rFonts w:ascii="OfficinaSansC" w:eastAsia="MS Mincho" w:hAnsi="OfficinaSansC" w:cs="Times New Roman"/>
      <w:b/>
      <w:bCs/>
      <w:sz w:val="28"/>
      <w:szCs w:val="28"/>
      <w:lang w:eastAsia="ja-JP"/>
    </w:rPr>
  </w:style>
  <w:style w:type="paragraph" w:customStyle="1" w:styleId="Default">
    <w:name w:val="Default"/>
    <w:uiPriority w:val="99"/>
    <w:rsid w:val="00D42B10"/>
    <w:pPr>
      <w:autoSpaceDE w:val="0"/>
      <w:autoSpaceDN w:val="0"/>
      <w:adjustRightInd w:val="0"/>
    </w:pPr>
    <w:rPr>
      <w:rFonts w:ascii="Times New Roman" w:eastAsia="Times New Roman" w:hAnsi="Times New Roman"/>
      <w:color w:val="000000"/>
      <w:sz w:val="24"/>
      <w:szCs w:val="24"/>
    </w:rPr>
  </w:style>
  <w:style w:type="paragraph" w:customStyle="1" w:styleId="a">
    <w:name w:val="_ПРИЛОЖ"/>
    <w:basedOn w:val="Normal"/>
    <w:uiPriority w:val="99"/>
    <w:rsid w:val="00D42B10"/>
    <w:pPr>
      <w:widowControl/>
      <w:spacing w:line="228" w:lineRule="auto"/>
      <w:ind w:right="-35"/>
      <w:jc w:val="center"/>
    </w:pPr>
    <w:rPr>
      <w:rFonts w:ascii="Calibri" w:hAnsi="Calibri"/>
      <w:b/>
      <w:bCs/>
      <w:sz w:val="30"/>
      <w:szCs w:val="30"/>
    </w:rPr>
  </w:style>
  <w:style w:type="paragraph" w:styleId="NoSpacing">
    <w:name w:val="No Spacing"/>
    <w:link w:val="NoSpacingChar"/>
    <w:uiPriority w:val="99"/>
    <w:qFormat/>
    <w:rsid w:val="00D1686D"/>
  </w:style>
  <w:style w:type="character" w:customStyle="1" w:styleId="NoSpacingChar">
    <w:name w:val="No Spacing Char"/>
    <w:link w:val="NoSpacing"/>
    <w:uiPriority w:val="99"/>
    <w:locked/>
    <w:rsid w:val="00B06619"/>
    <w:rPr>
      <w:sz w:val="22"/>
      <w:lang w:eastAsia="ru-RU"/>
    </w:rPr>
  </w:style>
  <w:style w:type="paragraph" w:customStyle="1" w:styleId="1">
    <w:name w:val="Абзац списка1"/>
    <w:basedOn w:val="Normal"/>
    <w:uiPriority w:val="99"/>
    <w:rsid w:val="00851C26"/>
    <w:pPr>
      <w:widowControl/>
      <w:autoSpaceDE/>
      <w:autoSpaceDN/>
      <w:adjustRightInd/>
      <w:spacing w:after="200" w:line="252" w:lineRule="auto"/>
      <w:ind w:left="720"/>
      <w:contextualSpacing/>
    </w:pPr>
    <w:rPr>
      <w:rFonts w:ascii="Cambria" w:eastAsia="Calibri" w:hAnsi="Cambria"/>
      <w:sz w:val="22"/>
      <w:szCs w:val="22"/>
      <w:lang w:val="en-US" w:eastAsia="en-US"/>
    </w:rPr>
  </w:style>
  <w:style w:type="paragraph" w:customStyle="1" w:styleId="ConsPlusNonformat">
    <w:name w:val="ConsPlusNonformat"/>
    <w:uiPriority w:val="99"/>
    <w:rsid w:val="009A42D2"/>
    <w:pPr>
      <w:widowControl w:val="0"/>
      <w:autoSpaceDE w:val="0"/>
      <w:autoSpaceDN w:val="0"/>
      <w:adjustRightInd w:val="0"/>
    </w:pPr>
    <w:rPr>
      <w:rFonts w:ascii="Courier New" w:eastAsia="Times New Roman" w:hAnsi="Courier New" w:cs="Courier New"/>
      <w:sz w:val="20"/>
      <w:szCs w:val="20"/>
    </w:rPr>
  </w:style>
  <w:style w:type="paragraph" w:customStyle="1" w:styleId="10">
    <w:name w:val="Без интервала1"/>
    <w:uiPriority w:val="99"/>
    <w:rsid w:val="009A42D2"/>
    <w:rPr>
      <w:lang w:eastAsia="en-US"/>
    </w:rPr>
  </w:style>
  <w:style w:type="paragraph" w:customStyle="1" w:styleId="11">
    <w:name w:val="Обычный1"/>
    <w:uiPriority w:val="99"/>
    <w:rsid w:val="00D26FF6"/>
    <w:pPr>
      <w:widowControl w:val="0"/>
      <w:suppressAutoHyphens/>
      <w:snapToGrid w:val="0"/>
      <w:spacing w:line="432" w:lineRule="auto"/>
      <w:jc w:val="both"/>
    </w:pPr>
    <w:rPr>
      <w:rFonts w:ascii="Times New Roman" w:hAnsi="Times New Roman"/>
      <w:szCs w:val="20"/>
      <w:lang w:eastAsia="ar-SA"/>
    </w:rPr>
  </w:style>
  <w:style w:type="paragraph" w:styleId="BodyText3">
    <w:name w:val="Body Text 3"/>
    <w:basedOn w:val="Normal"/>
    <w:link w:val="BodyText3Char"/>
    <w:uiPriority w:val="99"/>
    <w:rsid w:val="002E6189"/>
    <w:pPr>
      <w:widowControl/>
      <w:autoSpaceDE/>
      <w:autoSpaceDN/>
      <w:adjustRightInd/>
      <w:spacing w:after="120"/>
    </w:pPr>
    <w:rPr>
      <w:rFonts w:eastAsia="MS Mincho"/>
      <w:sz w:val="16"/>
      <w:szCs w:val="16"/>
      <w:lang w:eastAsia="ja-JP"/>
    </w:rPr>
  </w:style>
  <w:style w:type="character" w:customStyle="1" w:styleId="BodyText3Char">
    <w:name w:val="Body Text 3 Char"/>
    <w:basedOn w:val="DefaultParagraphFont"/>
    <w:link w:val="BodyText3"/>
    <w:uiPriority w:val="99"/>
    <w:locked/>
    <w:rsid w:val="002E6189"/>
    <w:rPr>
      <w:rFonts w:ascii="Times New Roman" w:eastAsia="MS Mincho" w:hAnsi="Times New Roman" w:cs="Times New Roman"/>
      <w:sz w:val="16"/>
      <w:szCs w:val="16"/>
      <w:lang w:eastAsia="ja-JP"/>
    </w:rPr>
  </w:style>
  <w:style w:type="paragraph" w:styleId="BalloonText">
    <w:name w:val="Balloon Text"/>
    <w:basedOn w:val="Normal"/>
    <w:link w:val="BalloonTextChar"/>
    <w:uiPriority w:val="99"/>
    <w:semiHidden/>
    <w:rsid w:val="006514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145F"/>
    <w:rPr>
      <w:rFonts w:ascii="Tahoma" w:hAnsi="Tahoma" w:cs="Tahoma"/>
      <w:sz w:val="16"/>
      <w:szCs w:val="16"/>
      <w:lang w:eastAsia="ru-RU"/>
    </w:rPr>
  </w:style>
  <w:style w:type="character" w:customStyle="1" w:styleId="apple-style-span">
    <w:name w:val="apple-style-span"/>
    <w:basedOn w:val="DefaultParagraphFont"/>
    <w:uiPriority w:val="99"/>
    <w:rsid w:val="0065145F"/>
    <w:rPr>
      <w:rFonts w:cs="Times New Roman"/>
    </w:rPr>
  </w:style>
  <w:style w:type="character" w:customStyle="1" w:styleId="gap">
    <w:name w:val="gap"/>
    <w:uiPriority w:val="99"/>
    <w:rsid w:val="0065145F"/>
  </w:style>
  <w:style w:type="paragraph" w:styleId="NormalWeb">
    <w:name w:val="Normal (Web)"/>
    <w:basedOn w:val="Normal"/>
    <w:uiPriority w:val="99"/>
    <w:rsid w:val="00EB6ECC"/>
    <w:pPr>
      <w:widowControl/>
      <w:autoSpaceDE/>
      <w:autoSpaceDN/>
      <w:adjustRightInd/>
      <w:spacing w:before="100" w:beforeAutospacing="1" w:after="100" w:afterAutospacing="1"/>
    </w:pPr>
    <w:rPr>
      <w:color w:val="333366"/>
    </w:rPr>
  </w:style>
  <w:style w:type="character" w:styleId="Strong">
    <w:name w:val="Strong"/>
    <w:basedOn w:val="DefaultParagraphFont"/>
    <w:uiPriority w:val="99"/>
    <w:qFormat/>
    <w:rsid w:val="00EB6ECC"/>
    <w:rPr>
      <w:rFonts w:cs="Times New Roman"/>
      <w:b/>
    </w:rPr>
  </w:style>
  <w:style w:type="character" w:styleId="Emphasis">
    <w:name w:val="Emphasis"/>
    <w:basedOn w:val="DefaultParagraphFont"/>
    <w:uiPriority w:val="99"/>
    <w:qFormat/>
    <w:rsid w:val="00EB6ECC"/>
    <w:rPr>
      <w:rFonts w:cs="Times New Roman"/>
      <w:i/>
    </w:rPr>
  </w:style>
  <w:style w:type="paragraph" w:styleId="Caption">
    <w:name w:val="caption"/>
    <w:basedOn w:val="Normal"/>
    <w:next w:val="Normal"/>
    <w:uiPriority w:val="99"/>
    <w:qFormat/>
    <w:rsid w:val="00B06619"/>
    <w:rPr>
      <w:rFonts w:eastAsia="Calibri"/>
      <w:b/>
      <w:bCs/>
      <w:sz w:val="20"/>
      <w:szCs w:val="20"/>
    </w:rPr>
  </w:style>
  <w:style w:type="paragraph" w:styleId="Title">
    <w:name w:val="Title"/>
    <w:basedOn w:val="Normal"/>
    <w:link w:val="TitleChar"/>
    <w:uiPriority w:val="99"/>
    <w:qFormat/>
    <w:rsid w:val="00B06619"/>
    <w:pPr>
      <w:jc w:val="center"/>
    </w:pPr>
    <w:rPr>
      <w:sz w:val="28"/>
      <w:lang w:eastAsia="en-US"/>
    </w:rPr>
  </w:style>
  <w:style w:type="character" w:customStyle="1" w:styleId="TitleChar">
    <w:name w:val="Title Char"/>
    <w:basedOn w:val="DefaultParagraphFont"/>
    <w:link w:val="Title"/>
    <w:uiPriority w:val="99"/>
    <w:locked/>
    <w:rsid w:val="00B06619"/>
    <w:rPr>
      <w:rFonts w:ascii="Times New Roman" w:hAnsi="Times New Roman" w:cs="Times New Roman"/>
      <w:sz w:val="24"/>
      <w:szCs w:val="24"/>
    </w:rPr>
  </w:style>
  <w:style w:type="paragraph" w:styleId="TOCHeading">
    <w:name w:val="TOC Heading"/>
    <w:basedOn w:val="Heading1"/>
    <w:next w:val="Normal"/>
    <w:uiPriority w:val="99"/>
    <w:qFormat/>
    <w:rsid w:val="00B06619"/>
    <w:pPr>
      <w:outlineLvl w:val="9"/>
    </w:pPr>
  </w:style>
  <w:style w:type="paragraph" w:styleId="CommentText">
    <w:name w:val="annotation text"/>
    <w:basedOn w:val="Normal"/>
    <w:link w:val="CommentTextChar"/>
    <w:uiPriority w:val="99"/>
    <w:semiHidden/>
    <w:rsid w:val="00B06619"/>
    <w:pPr>
      <w:widowControl/>
      <w:autoSpaceDE/>
      <w:autoSpaceDN/>
      <w:adjustRightInd/>
    </w:pPr>
    <w:rPr>
      <w:sz w:val="20"/>
      <w:szCs w:val="20"/>
      <w:lang w:eastAsia="en-US"/>
    </w:rPr>
  </w:style>
  <w:style w:type="character" w:customStyle="1" w:styleId="CommentTextChar">
    <w:name w:val="Comment Text Char"/>
    <w:basedOn w:val="DefaultParagraphFont"/>
    <w:link w:val="CommentText"/>
    <w:uiPriority w:val="99"/>
    <w:semiHidden/>
    <w:locked/>
    <w:rsid w:val="00B06619"/>
    <w:rPr>
      <w:rFonts w:ascii="Times New Roman" w:hAnsi="Times New Roman" w:cs="Times New Roman"/>
      <w:sz w:val="20"/>
      <w:szCs w:val="20"/>
    </w:rPr>
  </w:style>
  <w:style w:type="character" w:customStyle="1" w:styleId="bib-domain1">
    <w:name w:val="bib-domain1"/>
    <w:basedOn w:val="DefaultParagraphFont"/>
    <w:uiPriority w:val="99"/>
    <w:rsid w:val="006E1B6B"/>
    <w:rPr>
      <w:rFonts w:cs="Times New Roman"/>
    </w:rPr>
  </w:style>
  <w:style w:type="character" w:customStyle="1" w:styleId="bib-domain4">
    <w:name w:val="bib-domain4"/>
    <w:basedOn w:val="DefaultParagraphFont"/>
    <w:uiPriority w:val="99"/>
    <w:rsid w:val="006E1B6B"/>
    <w:rPr>
      <w:rFonts w:cs="Times New Roman"/>
    </w:rPr>
  </w:style>
  <w:style w:type="character" w:customStyle="1" w:styleId="bib-domain5">
    <w:name w:val="bib-domain5"/>
    <w:basedOn w:val="DefaultParagraphFont"/>
    <w:uiPriority w:val="99"/>
    <w:rsid w:val="006E1B6B"/>
    <w:rPr>
      <w:rFonts w:cs="Times New Roman"/>
    </w:rPr>
  </w:style>
  <w:style w:type="character" w:customStyle="1" w:styleId="bib-heading1">
    <w:name w:val="bib-heading1"/>
    <w:basedOn w:val="DefaultParagraphFont"/>
    <w:uiPriority w:val="99"/>
    <w:rsid w:val="006E1B6B"/>
    <w:rPr>
      <w:rFonts w:cs="Times New Roman"/>
    </w:rPr>
  </w:style>
  <w:style w:type="character" w:customStyle="1" w:styleId="bib-domain2">
    <w:name w:val="bib-domain2"/>
    <w:basedOn w:val="DefaultParagraphFont"/>
    <w:uiPriority w:val="99"/>
    <w:rsid w:val="006E1B6B"/>
    <w:rPr>
      <w:rFonts w:cs="Times New Roman"/>
    </w:rPr>
  </w:style>
  <w:style w:type="character" w:customStyle="1" w:styleId="bib-domain7">
    <w:name w:val="bib-domain7"/>
    <w:basedOn w:val="DefaultParagraphFont"/>
    <w:uiPriority w:val="99"/>
    <w:rsid w:val="00E16A84"/>
    <w:rPr>
      <w:rFonts w:cs="Times New Roman"/>
    </w:rPr>
  </w:style>
  <w:style w:type="paragraph" w:customStyle="1" w:styleId="ConsPlusNormal">
    <w:name w:val="ConsPlusNormal"/>
    <w:uiPriority w:val="99"/>
    <w:rsid w:val="00D70DC1"/>
    <w:pPr>
      <w:widowControl w:val="0"/>
      <w:autoSpaceDE w:val="0"/>
      <w:autoSpaceDN w:val="0"/>
      <w:adjustRightInd w:val="0"/>
      <w:ind w:firstLine="720"/>
    </w:pPr>
    <w:rPr>
      <w:rFonts w:ascii="Arial" w:hAnsi="Arial" w:cs="Arial"/>
      <w:sz w:val="20"/>
      <w:szCs w:val="20"/>
    </w:rPr>
  </w:style>
  <w:style w:type="paragraph" w:styleId="ListBullet3">
    <w:name w:val="List Bullet 3"/>
    <w:basedOn w:val="Normal"/>
    <w:uiPriority w:val="99"/>
    <w:locked/>
    <w:rsid w:val="00D70DC1"/>
    <w:pPr>
      <w:numPr>
        <w:numId w:val="40"/>
      </w:numPr>
      <w:tabs>
        <w:tab w:val="num" w:pos="926"/>
      </w:tabs>
      <w:ind w:left="926"/>
    </w:pPr>
    <w:rPr>
      <w:rFonts w:eastAsia="Calibri"/>
    </w:rPr>
  </w:style>
  <w:style w:type="character" w:customStyle="1" w:styleId="6">
    <w:name w:val="Знак Знак6"/>
    <w:uiPriority w:val="99"/>
    <w:locked/>
    <w:rsid w:val="0079027B"/>
  </w:style>
</w:styles>
</file>

<file path=word/webSettings.xml><?xml version="1.0" encoding="utf-8"?>
<w:webSettings xmlns:r="http://schemas.openxmlformats.org/officeDocument/2006/relationships" xmlns:w="http://schemas.openxmlformats.org/wordprocessingml/2006/main">
  <w:divs>
    <w:div w:id="1179659528">
      <w:marLeft w:val="0"/>
      <w:marRight w:val="0"/>
      <w:marTop w:val="0"/>
      <w:marBottom w:val="0"/>
      <w:divBdr>
        <w:top w:val="none" w:sz="0" w:space="0" w:color="auto"/>
        <w:left w:val="none" w:sz="0" w:space="0" w:color="auto"/>
        <w:bottom w:val="none" w:sz="0" w:space="0" w:color="auto"/>
        <w:right w:val="none" w:sz="0" w:space="0" w:color="auto"/>
      </w:divBdr>
    </w:div>
    <w:div w:id="1179659529">
      <w:marLeft w:val="0"/>
      <w:marRight w:val="0"/>
      <w:marTop w:val="0"/>
      <w:marBottom w:val="0"/>
      <w:divBdr>
        <w:top w:val="none" w:sz="0" w:space="0" w:color="auto"/>
        <w:left w:val="none" w:sz="0" w:space="0" w:color="auto"/>
        <w:bottom w:val="none" w:sz="0" w:space="0" w:color="auto"/>
        <w:right w:val="none" w:sz="0" w:space="0" w:color="auto"/>
      </w:divBdr>
    </w:div>
    <w:div w:id="1179659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dl.lcg.tpu.ru:82/course/category.php?id=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17</Pages>
  <Words>4834</Words>
  <Characters>27557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 </dc:title>
  <dc:subject/>
  <dc:creator>deeva</dc:creator>
  <cp:keywords/>
  <dc:description/>
  <cp:lastModifiedBy>User</cp:lastModifiedBy>
  <cp:revision>7</cp:revision>
  <dcterms:created xsi:type="dcterms:W3CDTF">2015-09-30T03:51:00Z</dcterms:created>
  <dcterms:modified xsi:type="dcterms:W3CDTF">2016-11-18T22:09:00Z</dcterms:modified>
</cp:coreProperties>
</file>