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76" w:rsidRDefault="00266D76" w:rsidP="003E2957">
      <w:pPr>
        <w:ind w:firstLine="567"/>
        <w:jc w:val="center"/>
        <w:rPr>
          <w:b/>
        </w:rPr>
      </w:pPr>
      <w:bookmarkStart w:id="0" w:name="_GoBack"/>
      <w:bookmarkEnd w:id="0"/>
    </w:p>
    <w:p w:rsidR="00266D76" w:rsidRDefault="00266D76" w:rsidP="003E2957">
      <w:pPr>
        <w:ind w:firstLine="567"/>
        <w:jc w:val="center"/>
        <w:rPr>
          <w:b/>
        </w:rPr>
      </w:pPr>
    </w:p>
    <w:p w:rsidR="00CE3865" w:rsidRDefault="003E2957" w:rsidP="003E2957">
      <w:pPr>
        <w:ind w:firstLine="567"/>
        <w:jc w:val="center"/>
        <w:rPr>
          <w:b/>
        </w:rPr>
      </w:pPr>
      <w:r w:rsidRPr="00CE3865">
        <w:rPr>
          <w:b/>
        </w:rPr>
        <w:t>ПОЛОЖЕНИЕ</w:t>
      </w:r>
    </w:p>
    <w:p w:rsidR="00266D76" w:rsidRPr="00CE3865" w:rsidRDefault="00266D76" w:rsidP="003E2957">
      <w:pPr>
        <w:ind w:firstLine="567"/>
        <w:jc w:val="center"/>
        <w:rPr>
          <w:b/>
        </w:rPr>
      </w:pPr>
    </w:p>
    <w:p w:rsidR="003E2957" w:rsidRPr="00CE3865" w:rsidRDefault="00266D76" w:rsidP="003E2957">
      <w:pPr>
        <w:ind w:firstLine="567"/>
        <w:jc w:val="center"/>
        <w:rPr>
          <w:b/>
        </w:rPr>
      </w:pPr>
      <w:r w:rsidRPr="00CE3865">
        <w:rPr>
          <w:b/>
        </w:rPr>
        <w:t xml:space="preserve">О </w:t>
      </w:r>
      <w:r>
        <w:rPr>
          <w:b/>
        </w:rPr>
        <w:t xml:space="preserve"> МЕЖРЕГИОНАЛЬНОЙ </w:t>
      </w:r>
      <w:r w:rsidRPr="00CE3865">
        <w:rPr>
          <w:b/>
        </w:rPr>
        <w:t xml:space="preserve"> </w:t>
      </w:r>
      <w:r>
        <w:rPr>
          <w:b/>
        </w:rPr>
        <w:t xml:space="preserve">  </w:t>
      </w:r>
      <w:r w:rsidRPr="00CE3865">
        <w:rPr>
          <w:b/>
        </w:rPr>
        <w:t>ИНТЕЛЛЕКТУАЛЬНОЙ</w:t>
      </w:r>
    </w:p>
    <w:p w:rsidR="00CE3865" w:rsidRDefault="00266D76" w:rsidP="00CE3865">
      <w:pPr>
        <w:spacing w:after="360"/>
        <w:ind w:firstLine="567"/>
        <w:jc w:val="center"/>
        <w:rPr>
          <w:b/>
          <w:color w:val="333333"/>
        </w:rPr>
      </w:pPr>
      <w:r w:rsidRPr="00CE3865">
        <w:rPr>
          <w:b/>
        </w:rPr>
        <w:t>КОМАНДНОЙ ИГР</w:t>
      </w:r>
      <w:r>
        <w:rPr>
          <w:b/>
        </w:rPr>
        <w:t xml:space="preserve">Е  ПО ИНФОРМАТИКЕ </w:t>
      </w:r>
      <w:r w:rsidRPr="00CE3865">
        <w:rPr>
          <w:b/>
        </w:rPr>
        <w:t xml:space="preserve"> «НАШ МИР»</w:t>
      </w:r>
    </w:p>
    <w:p w:rsidR="003E2957" w:rsidRPr="002907CD" w:rsidRDefault="003E2957" w:rsidP="002907CD">
      <w:pPr>
        <w:pStyle w:val="a3"/>
        <w:numPr>
          <w:ilvl w:val="0"/>
          <w:numId w:val="3"/>
        </w:numPr>
        <w:spacing w:after="240"/>
        <w:rPr>
          <w:rStyle w:val="FontStyle22"/>
          <w:sz w:val="24"/>
          <w:szCs w:val="24"/>
        </w:rPr>
      </w:pPr>
      <w:r w:rsidRPr="002907CD">
        <w:rPr>
          <w:rStyle w:val="FontStyle22"/>
          <w:sz w:val="24"/>
          <w:szCs w:val="24"/>
        </w:rPr>
        <w:t xml:space="preserve">ОБЩИЕ ПОЛОЖЕНИЯ </w:t>
      </w:r>
    </w:p>
    <w:p w:rsidR="002907CD" w:rsidRDefault="002907CD" w:rsidP="00266D76">
      <w:pPr>
        <w:ind w:firstLine="851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Настоящее Положение о Межрегиональной командной интеллектуальной </w:t>
      </w:r>
      <w:r w:rsidR="00266D76">
        <w:rPr>
          <w:rStyle w:val="FontStyle22"/>
          <w:sz w:val="24"/>
          <w:szCs w:val="24"/>
        </w:rPr>
        <w:t>игре</w:t>
      </w:r>
    </w:p>
    <w:p w:rsidR="003E2957" w:rsidRPr="006B67B9" w:rsidRDefault="003E2957" w:rsidP="00266D76">
      <w:pPr>
        <w:jc w:val="both"/>
        <w:rPr>
          <w:rStyle w:val="FontStyle22"/>
          <w:sz w:val="24"/>
          <w:szCs w:val="24"/>
        </w:rPr>
      </w:pPr>
      <w:r w:rsidRPr="006B67B9">
        <w:rPr>
          <w:rStyle w:val="FontStyle22"/>
          <w:sz w:val="24"/>
          <w:szCs w:val="24"/>
        </w:rPr>
        <w:t xml:space="preserve"> «НАШ МИР</w:t>
      </w:r>
      <w:r w:rsidR="00CE3865">
        <w:rPr>
          <w:rStyle w:val="FontStyle22"/>
          <w:sz w:val="24"/>
          <w:szCs w:val="24"/>
        </w:rPr>
        <w:t xml:space="preserve">» </w:t>
      </w:r>
      <w:r w:rsidRPr="006B67B9">
        <w:rPr>
          <w:rStyle w:val="FontStyle22"/>
          <w:sz w:val="24"/>
          <w:szCs w:val="24"/>
        </w:rPr>
        <w:t xml:space="preserve">(далее </w:t>
      </w:r>
      <w:r w:rsidR="00EB508C" w:rsidRPr="006B67B9">
        <w:rPr>
          <w:rStyle w:val="FontStyle22"/>
          <w:sz w:val="24"/>
          <w:szCs w:val="24"/>
        </w:rPr>
        <w:t>–</w:t>
      </w:r>
      <w:r w:rsidRPr="006B67B9">
        <w:rPr>
          <w:rStyle w:val="FontStyle22"/>
          <w:sz w:val="24"/>
          <w:szCs w:val="24"/>
        </w:rPr>
        <w:t xml:space="preserve"> игра «НАШ МИР»)</w:t>
      </w:r>
      <w:r w:rsidR="00266D76">
        <w:rPr>
          <w:rStyle w:val="FontStyle22"/>
          <w:sz w:val="24"/>
          <w:szCs w:val="24"/>
        </w:rPr>
        <w:t xml:space="preserve"> определяет порядок организации и проведения игры «Наш мир», его организационное, методическое и финансовое обеспечение, порядок участия и определение победителей и призеров. </w:t>
      </w:r>
      <w:r w:rsidRPr="006B67B9">
        <w:rPr>
          <w:rStyle w:val="FontStyle22"/>
          <w:sz w:val="24"/>
          <w:szCs w:val="24"/>
        </w:rPr>
        <w:t xml:space="preserve"> </w:t>
      </w:r>
    </w:p>
    <w:p w:rsidR="003E2957" w:rsidRPr="006B67B9" w:rsidRDefault="002E1012" w:rsidP="00266D76">
      <w:pPr>
        <w:pStyle w:val="Style13"/>
        <w:widowControl/>
        <w:numPr>
          <w:ilvl w:val="0"/>
          <w:numId w:val="3"/>
        </w:numPr>
        <w:spacing w:before="240" w:after="240" w:line="240" w:lineRule="auto"/>
        <w:rPr>
          <w:rStyle w:val="FontStyle22"/>
          <w:sz w:val="24"/>
          <w:szCs w:val="24"/>
          <w:lang w:val="en-US"/>
        </w:rPr>
      </w:pPr>
      <w:r>
        <w:rPr>
          <w:rStyle w:val="FontStyle22"/>
          <w:sz w:val="24"/>
          <w:szCs w:val="24"/>
        </w:rPr>
        <w:t>ЦЕЛЬ И</w:t>
      </w:r>
      <w:r w:rsidR="003E2957" w:rsidRPr="006B67B9">
        <w:rPr>
          <w:rStyle w:val="FontStyle22"/>
          <w:sz w:val="24"/>
          <w:szCs w:val="24"/>
        </w:rPr>
        <w:t xml:space="preserve"> ЗАДАЧИ </w:t>
      </w:r>
    </w:p>
    <w:p w:rsidR="00266D76" w:rsidRPr="005251EB" w:rsidRDefault="005251EB" w:rsidP="005251EB">
      <w:pPr>
        <w:pStyle w:val="Style14"/>
        <w:widowControl/>
        <w:spacing w:line="274" w:lineRule="exact"/>
        <w:ind w:firstLine="567"/>
        <w:rPr>
          <w:rStyle w:val="FontStyle22"/>
          <w:sz w:val="24"/>
          <w:szCs w:val="24"/>
        </w:rPr>
      </w:pPr>
      <w:r w:rsidRPr="005251EB">
        <w:rPr>
          <w:rStyle w:val="FontStyle22"/>
          <w:sz w:val="24"/>
          <w:szCs w:val="24"/>
        </w:rPr>
        <w:t xml:space="preserve"> </w:t>
      </w:r>
      <w:r w:rsidR="003E2957" w:rsidRPr="005251EB">
        <w:rPr>
          <w:rStyle w:val="FontStyle22"/>
          <w:sz w:val="24"/>
          <w:szCs w:val="24"/>
        </w:rPr>
        <w:t>Цель</w:t>
      </w:r>
      <w:r w:rsidR="00266D76" w:rsidRPr="005251EB">
        <w:rPr>
          <w:rStyle w:val="FontStyle22"/>
          <w:sz w:val="24"/>
          <w:szCs w:val="24"/>
        </w:rPr>
        <w:t>ю проведения игры «</w:t>
      </w:r>
      <w:r w:rsidR="00761F95" w:rsidRPr="005251EB">
        <w:rPr>
          <w:rStyle w:val="FontStyle22"/>
          <w:sz w:val="24"/>
          <w:szCs w:val="24"/>
        </w:rPr>
        <w:t>НАШ МИР</w:t>
      </w:r>
      <w:r w:rsidR="00266D76" w:rsidRPr="005251EB">
        <w:rPr>
          <w:rStyle w:val="FontStyle22"/>
          <w:sz w:val="24"/>
          <w:szCs w:val="24"/>
        </w:rPr>
        <w:t>» явля</w:t>
      </w:r>
      <w:r w:rsidRPr="005251EB">
        <w:rPr>
          <w:rStyle w:val="FontStyle22"/>
          <w:sz w:val="24"/>
          <w:szCs w:val="24"/>
        </w:rPr>
        <w:t>е</w:t>
      </w:r>
      <w:r w:rsidR="00266D76" w:rsidRPr="005251EB">
        <w:rPr>
          <w:rStyle w:val="FontStyle22"/>
          <w:sz w:val="24"/>
          <w:szCs w:val="24"/>
        </w:rPr>
        <w:t>тся</w:t>
      </w:r>
      <w:r w:rsidR="003E2957" w:rsidRPr="005251EB">
        <w:rPr>
          <w:rStyle w:val="FontStyle22"/>
          <w:sz w:val="24"/>
          <w:szCs w:val="24"/>
        </w:rPr>
        <w:t>:</w:t>
      </w:r>
    </w:p>
    <w:p w:rsidR="00266D76" w:rsidRPr="005251EB" w:rsidRDefault="003E2957" w:rsidP="006B67B9">
      <w:pPr>
        <w:ind w:firstLine="851"/>
        <w:jc w:val="both"/>
        <w:rPr>
          <w:rStyle w:val="FontStyle22"/>
          <w:sz w:val="24"/>
          <w:szCs w:val="24"/>
        </w:rPr>
      </w:pPr>
      <w:r w:rsidRPr="005251EB">
        <w:rPr>
          <w:rStyle w:val="FontStyle22"/>
          <w:sz w:val="24"/>
          <w:szCs w:val="24"/>
        </w:rPr>
        <w:t>создание организационных, кадровых, научно-методических условий развития и реализа</w:t>
      </w:r>
      <w:r w:rsidR="002E1012" w:rsidRPr="005251EB">
        <w:rPr>
          <w:rStyle w:val="FontStyle22"/>
          <w:sz w:val="24"/>
          <w:szCs w:val="24"/>
        </w:rPr>
        <w:t xml:space="preserve">ции потенциальных возможностей для </w:t>
      </w:r>
      <w:r w:rsidRPr="005251EB">
        <w:rPr>
          <w:rStyle w:val="FontStyle22"/>
          <w:sz w:val="24"/>
          <w:szCs w:val="24"/>
        </w:rPr>
        <w:t xml:space="preserve">одаренных детей по информатике в условиях образовательной сети. </w:t>
      </w:r>
    </w:p>
    <w:p w:rsidR="00266D76" w:rsidRPr="005251EB" w:rsidRDefault="003E2957" w:rsidP="006B67B9">
      <w:pPr>
        <w:ind w:firstLine="851"/>
        <w:jc w:val="both"/>
        <w:rPr>
          <w:rStyle w:val="FontStyle22"/>
          <w:sz w:val="24"/>
          <w:szCs w:val="24"/>
        </w:rPr>
      </w:pPr>
      <w:r w:rsidRPr="005251EB">
        <w:rPr>
          <w:rStyle w:val="FontStyle22"/>
          <w:sz w:val="24"/>
          <w:szCs w:val="24"/>
        </w:rPr>
        <w:t>Задачи:</w:t>
      </w:r>
    </w:p>
    <w:p w:rsidR="005251EB" w:rsidRPr="005251EB" w:rsidRDefault="005251EB" w:rsidP="005251EB">
      <w:pPr>
        <w:pStyle w:val="Style17"/>
        <w:widowControl/>
        <w:numPr>
          <w:ilvl w:val="0"/>
          <w:numId w:val="4"/>
        </w:numPr>
        <w:spacing w:line="240" w:lineRule="auto"/>
        <w:rPr>
          <w:rStyle w:val="FontStyle22"/>
          <w:sz w:val="24"/>
          <w:szCs w:val="24"/>
        </w:rPr>
      </w:pPr>
      <w:r w:rsidRPr="005251EB">
        <w:rPr>
          <w:rStyle w:val="FontStyle22"/>
          <w:sz w:val="24"/>
          <w:szCs w:val="24"/>
        </w:rPr>
        <w:t xml:space="preserve">консолидировать усилия педагогов, направленных на повышение творческой активности обучающихся  для распространения  передового педагогического опыта работы с одаренными детьми, </w:t>
      </w:r>
    </w:p>
    <w:p w:rsidR="005251EB" w:rsidRPr="005251EB" w:rsidRDefault="005251EB" w:rsidP="005251EB">
      <w:pPr>
        <w:pStyle w:val="Style17"/>
        <w:widowControl/>
        <w:numPr>
          <w:ilvl w:val="0"/>
          <w:numId w:val="4"/>
        </w:numPr>
        <w:spacing w:line="240" w:lineRule="auto"/>
        <w:rPr>
          <w:rStyle w:val="FontStyle22"/>
          <w:sz w:val="24"/>
          <w:szCs w:val="24"/>
        </w:rPr>
      </w:pPr>
      <w:r w:rsidRPr="005251EB">
        <w:rPr>
          <w:rStyle w:val="FontStyle22"/>
          <w:sz w:val="24"/>
          <w:szCs w:val="24"/>
        </w:rPr>
        <w:t xml:space="preserve">активизировать сотрудничество учителей школ города и преподавателей  НИ ТПУ, </w:t>
      </w:r>
    </w:p>
    <w:p w:rsidR="005251EB" w:rsidRPr="005251EB" w:rsidRDefault="005251EB" w:rsidP="005251EB">
      <w:pPr>
        <w:pStyle w:val="Style17"/>
        <w:widowControl/>
        <w:numPr>
          <w:ilvl w:val="0"/>
          <w:numId w:val="4"/>
        </w:numPr>
        <w:spacing w:line="240" w:lineRule="auto"/>
        <w:rPr>
          <w:rStyle w:val="FontStyle22"/>
          <w:sz w:val="24"/>
          <w:szCs w:val="24"/>
        </w:rPr>
      </w:pPr>
      <w:r w:rsidRPr="005251EB">
        <w:rPr>
          <w:rStyle w:val="FontStyle22"/>
          <w:sz w:val="24"/>
          <w:szCs w:val="24"/>
        </w:rPr>
        <w:t>обучить педагогов города методике проведения внеклассных мероприятий, развивающих творчество школьников,</w:t>
      </w:r>
    </w:p>
    <w:p w:rsidR="005251EB" w:rsidRPr="005251EB" w:rsidRDefault="005251EB" w:rsidP="005251EB">
      <w:pPr>
        <w:pStyle w:val="Style17"/>
        <w:widowControl/>
        <w:numPr>
          <w:ilvl w:val="0"/>
          <w:numId w:val="4"/>
        </w:numPr>
        <w:spacing w:after="259" w:line="240" w:lineRule="auto"/>
        <w:rPr>
          <w:rStyle w:val="FontStyle22"/>
          <w:sz w:val="24"/>
          <w:szCs w:val="24"/>
        </w:rPr>
      </w:pPr>
      <w:r w:rsidRPr="005251EB">
        <w:rPr>
          <w:rStyle w:val="FontStyle22"/>
          <w:sz w:val="24"/>
          <w:szCs w:val="24"/>
        </w:rPr>
        <w:t xml:space="preserve">выявить одаренных обучающихся, стремящихся совершенствовать свои знания в области информатики, сформировать у них высокую мотивацию к творчеству, развить их творческие и интеллектуальные способности, умение работать в команде в условиях ограниченного времени. </w:t>
      </w:r>
    </w:p>
    <w:p w:rsidR="003E2957" w:rsidRPr="006B67B9" w:rsidRDefault="005251EB" w:rsidP="006B67B9">
      <w:pPr>
        <w:ind w:firstLine="851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</w:p>
    <w:p w:rsidR="003E2957" w:rsidRPr="006B67B9" w:rsidRDefault="00D63DC6" w:rsidP="00266D76">
      <w:pPr>
        <w:pStyle w:val="Style13"/>
        <w:widowControl/>
        <w:numPr>
          <w:ilvl w:val="0"/>
          <w:numId w:val="3"/>
        </w:numPr>
        <w:spacing w:before="240" w:after="240"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УЧРЕДИТЕЛИ И </w:t>
      </w:r>
      <w:r w:rsidR="003E2957" w:rsidRPr="006B67B9">
        <w:rPr>
          <w:rStyle w:val="FontStyle22"/>
          <w:sz w:val="24"/>
          <w:szCs w:val="24"/>
        </w:rPr>
        <w:t xml:space="preserve">ОРГАНИЗАТОРЫ </w:t>
      </w:r>
    </w:p>
    <w:p w:rsidR="005251EB" w:rsidRDefault="005251EB" w:rsidP="006E2A6A">
      <w:pPr>
        <w:ind w:firstLine="851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Учредителями игры «</w:t>
      </w:r>
      <w:r w:rsidR="00761F95">
        <w:rPr>
          <w:rStyle w:val="FontStyle22"/>
          <w:sz w:val="24"/>
          <w:szCs w:val="24"/>
        </w:rPr>
        <w:t>НАШ МИР</w:t>
      </w:r>
      <w:r>
        <w:rPr>
          <w:rStyle w:val="FontStyle22"/>
          <w:sz w:val="24"/>
          <w:szCs w:val="24"/>
        </w:rPr>
        <w:t xml:space="preserve">» являются: </w:t>
      </w:r>
    </w:p>
    <w:p w:rsidR="005251EB" w:rsidRDefault="005251EB" w:rsidP="006E2A6A">
      <w:pPr>
        <w:ind w:firstLine="851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 w:rsidR="006F5AB7">
        <w:rPr>
          <w:rStyle w:val="FontStyle22"/>
          <w:sz w:val="24"/>
          <w:szCs w:val="24"/>
        </w:rPr>
        <w:t xml:space="preserve">Томский областной институт повышения квалификации и  переподготовки работников образования; </w:t>
      </w:r>
    </w:p>
    <w:p w:rsidR="005251EB" w:rsidRDefault="003E2957" w:rsidP="006E2A6A">
      <w:pPr>
        <w:ind w:firstLine="851"/>
        <w:jc w:val="both"/>
        <w:rPr>
          <w:rStyle w:val="FontStyle22"/>
          <w:sz w:val="24"/>
          <w:szCs w:val="24"/>
        </w:rPr>
      </w:pPr>
      <w:r w:rsidRPr="006B67B9">
        <w:rPr>
          <w:rStyle w:val="FontStyle22"/>
          <w:sz w:val="24"/>
          <w:szCs w:val="24"/>
        </w:rPr>
        <w:t>Отдел элитного образования национального</w:t>
      </w:r>
      <w:r w:rsidR="00D63DC6">
        <w:rPr>
          <w:rStyle w:val="FontStyle22"/>
          <w:sz w:val="24"/>
          <w:szCs w:val="24"/>
        </w:rPr>
        <w:t xml:space="preserve"> исследовательского </w:t>
      </w:r>
      <w:r w:rsidR="006F5AB7">
        <w:rPr>
          <w:rStyle w:val="FontStyle22"/>
          <w:sz w:val="24"/>
          <w:szCs w:val="24"/>
        </w:rPr>
        <w:t xml:space="preserve">Томского </w:t>
      </w:r>
      <w:r w:rsidRPr="006B67B9">
        <w:rPr>
          <w:rStyle w:val="FontStyle22"/>
          <w:sz w:val="24"/>
          <w:szCs w:val="24"/>
        </w:rPr>
        <w:t>политехнического университета,</w:t>
      </w:r>
      <w:r w:rsidR="005251EB">
        <w:rPr>
          <w:rStyle w:val="FontStyle22"/>
          <w:sz w:val="24"/>
          <w:szCs w:val="24"/>
        </w:rPr>
        <w:t xml:space="preserve"> </w:t>
      </w:r>
    </w:p>
    <w:p w:rsidR="005251EB" w:rsidRDefault="003E2957" w:rsidP="006E2A6A">
      <w:pPr>
        <w:ind w:firstLine="851"/>
        <w:jc w:val="both"/>
        <w:rPr>
          <w:rStyle w:val="FontStyle22"/>
          <w:sz w:val="24"/>
          <w:szCs w:val="24"/>
        </w:rPr>
      </w:pPr>
      <w:r w:rsidRPr="006B67B9">
        <w:rPr>
          <w:rStyle w:val="FontStyle22"/>
          <w:sz w:val="24"/>
          <w:szCs w:val="24"/>
        </w:rPr>
        <w:t xml:space="preserve"> </w:t>
      </w:r>
      <w:r w:rsidR="005251EB">
        <w:rPr>
          <w:rStyle w:val="FontStyle22"/>
          <w:sz w:val="24"/>
          <w:szCs w:val="24"/>
        </w:rPr>
        <w:t>И</w:t>
      </w:r>
      <w:r w:rsidRPr="006B67B9">
        <w:rPr>
          <w:rStyle w:val="FontStyle22"/>
          <w:sz w:val="24"/>
          <w:szCs w:val="24"/>
        </w:rPr>
        <w:t xml:space="preserve">нститут кибернетики </w:t>
      </w:r>
      <w:r w:rsidR="006F5AB7">
        <w:rPr>
          <w:rStyle w:val="FontStyle22"/>
          <w:sz w:val="24"/>
          <w:szCs w:val="24"/>
        </w:rPr>
        <w:t xml:space="preserve"> </w:t>
      </w:r>
      <w:r w:rsidR="006F5AB7" w:rsidRPr="006B67B9">
        <w:rPr>
          <w:rStyle w:val="FontStyle22"/>
          <w:sz w:val="24"/>
          <w:szCs w:val="24"/>
        </w:rPr>
        <w:t>национального</w:t>
      </w:r>
      <w:r w:rsidR="006F5AB7">
        <w:rPr>
          <w:rStyle w:val="FontStyle22"/>
          <w:sz w:val="24"/>
          <w:szCs w:val="24"/>
        </w:rPr>
        <w:t xml:space="preserve"> исследовательского Томского </w:t>
      </w:r>
      <w:r w:rsidR="006F5AB7" w:rsidRPr="006B67B9">
        <w:rPr>
          <w:rStyle w:val="FontStyle22"/>
          <w:sz w:val="24"/>
          <w:szCs w:val="24"/>
        </w:rPr>
        <w:t>политехнического университета,</w:t>
      </w:r>
    </w:p>
    <w:p w:rsidR="003E2957" w:rsidRDefault="006F5AB7" w:rsidP="006E2A6A">
      <w:pPr>
        <w:ind w:firstLine="851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Муниципальное бюджетное общеобразовательное учреждение</w:t>
      </w:r>
      <w:r w:rsidR="003E2957" w:rsidRPr="006B67B9">
        <w:rPr>
          <w:rStyle w:val="FontStyle22"/>
          <w:sz w:val="24"/>
          <w:szCs w:val="24"/>
        </w:rPr>
        <w:t xml:space="preserve"> лицей при ТПУ г. Томска.</w:t>
      </w:r>
    </w:p>
    <w:p w:rsidR="00E515DE" w:rsidRDefault="00E515DE" w:rsidP="006E2A6A">
      <w:pPr>
        <w:ind w:firstLine="851"/>
        <w:jc w:val="both"/>
        <w:rPr>
          <w:rStyle w:val="FontStyle22"/>
          <w:sz w:val="24"/>
          <w:szCs w:val="24"/>
        </w:rPr>
      </w:pPr>
    </w:p>
    <w:p w:rsidR="00E515DE" w:rsidRPr="006B67B9" w:rsidRDefault="00E515DE" w:rsidP="006E2A6A">
      <w:pPr>
        <w:ind w:firstLine="851"/>
        <w:jc w:val="both"/>
      </w:pPr>
    </w:p>
    <w:p w:rsidR="003E2957" w:rsidRPr="006E2A6A" w:rsidRDefault="003E2957" w:rsidP="00266D76">
      <w:pPr>
        <w:pStyle w:val="Style13"/>
        <w:widowControl/>
        <w:numPr>
          <w:ilvl w:val="0"/>
          <w:numId w:val="3"/>
        </w:numPr>
        <w:spacing w:before="240" w:after="240" w:line="240" w:lineRule="auto"/>
        <w:rPr>
          <w:rStyle w:val="FontStyle22"/>
          <w:sz w:val="24"/>
          <w:szCs w:val="24"/>
        </w:rPr>
      </w:pPr>
      <w:r w:rsidRPr="006B67B9">
        <w:rPr>
          <w:rStyle w:val="FontStyle22"/>
          <w:sz w:val="24"/>
          <w:szCs w:val="24"/>
        </w:rPr>
        <w:lastRenderedPageBreak/>
        <w:t xml:space="preserve">МЕСТО И </w:t>
      </w:r>
      <w:r w:rsidR="00EE2869">
        <w:rPr>
          <w:rStyle w:val="FontStyle22"/>
          <w:sz w:val="24"/>
          <w:szCs w:val="24"/>
        </w:rPr>
        <w:t xml:space="preserve"> </w:t>
      </w:r>
      <w:r w:rsidRPr="006B67B9">
        <w:rPr>
          <w:rStyle w:val="FontStyle22"/>
          <w:sz w:val="24"/>
          <w:szCs w:val="24"/>
        </w:rPr>
        <w:t xml:space="preserve">ВРЕМЯ ПРОВЕДЕНИЯ </w:t>
      </w:r>
    </w:p>
    <w:p w:rsidR="003E2957" w:rsidRPr="006B67B9" w:rsidRDefault="003E2957" w:rsidP="006B67B9">
      <w:pPr>
        <w:ind w:firstLine="851"/>
        <w:jc w:val="both"/>
        <w:rPr>
          <w:rStyle w:val="FontStyle22"/>
          <w:sz w:val="24"/>
          <w:szCs w:val="24"/>
        </w:rPr>
      </w:pPr>
      <w:r w:rsidRPr="006B67B9">
        <w:rPr>
          <w:rStyle w:val="FontStyle22"/>
          <w:sz w:val="24"/>
          <w:szCs w:val="24"/>
        </w:rPr>
        <w:t>Игра «НАШ МИР</w:t>
      </w:r>
      <w:r w:rsidR="00C462C4">
        <w:rPr>
          <w:rStyle w:val="FontStyle22"/>
          <w:sz w:val="24"/>
          <w:szCs w:val="24"/>
        </w:rPr>
        <w:t>»</w:t>
      </w:r>
      <w:r w:rsidRPr="006B67B9">
        <w:rPr>
          <w:rStyle w:val="FontStyle22"/>
          <w:sz w:val="24"/>
          <w:szCs w:val="24"/>
        </w:rPr>
        <w:t xml:space="preserve"> проводится ежегодно на базе</w:t>
      </w:r>
      <w:r w:rsidR="00C462C4">
        <w:rPr>
          <w:rStyle w:val="FontStyle22"/>
          <w:sz w:val="24"/>
          <w:szCs w:val="24"/>
        </w:rPr>
        <w:t xml:space="preserve"> НИ ТПУ,</w:t>
      </w:r>
      <w:r w:rsidRPr="006B67B9">
        <w:rPr>
          <w:rStyle w:val="FontStyle22"/>
          <w:sz w:val="24"/>
          <w:szCs w:val="24"/>
        </w:rPr>
        <w:t xml:space="preserve"> </w:t>
      </w:r>
      <w:r w:rsidR="00E515DE">
        <w:rPr>
          <w:rStyle w:val="FontStyle22"/>
          <w:sz w:val="24"/>
          <w:szCs w:val="24"/>
        </w:rPr>
        <w:t xml:space="preserve"> </w:t>
      </w:r>
      <w:r w:rsidRPr="006B67B9">
        <w:rPr>
          <w:rStyle w:val="FontStyle22"/>
          <w:sz w:val="24"/>
          <w:szCs w:val="24"/>
        </w:rPr>
        <w:t xml:space="preserve">МБОУ лицей при ТПУ в </w:t>
      </w:r>
      <w:r w:rsidR="006B67B9">
        <w:rPr>
          <w:rStyle w:val="FontStyle22"/>
          <w:sz w:val="24"/>
          <w:szCs w:val="24"/>
        </w:rPr>
        <w:t>феврале–</w:t>
      </w:r>
      <w:r w:rsidRPr="006B67B9">
        <w:rPr>
          <w:rStyle w:val="FontStyle22"/>
          <w:sz w:val="24"/>
          <w:szCs w:val="24"/>
        </w:rPr>
        <w:t>марте ежегодно.</w:t>
      </w:r>
      <w:r w:rsidR="00E22971">
        <w:rPr>
          <w:rStyle w:val="FontStyle22"/>
          <w:sz w:val="24"/>
          <w:szCs w:val="24"/>
        </w:rPr>
        <w:t xml:space="preserve"> </w:t>
      </w:r>
      <w:proofErr w:type="gramStart"/>
      <w:r w:rsidR="006F5AB7">
        <w:rPr>
          <w:rStyle w:val="FontStyle22"/>
          <w:sz w:val="24"/>
          <w:szCs w:val="24"/>
        </w:rPr>
        <w:t xml:space="preserve">Общеобразовательные учреждения </w:t>
      </w:r>
      <w:r w:rsidRPr="006B67B9">
        <w:rPr>
          <w:rStyle w:val="FontStyle22"/>
          <w:sz w:val="24"/>
          <w:szCs w:val="24"/>
        </w:rPr>
        <w:t xml:space="preserve"> </w:t>
      </w:r>
      <w:r w:rsidR="006F5AB7">
        <w:rPr>
          <w:rStyle w:val="FontStyle22"/>
          <w:sz w:val="24"/>
          <w:szCs w:val="24"/>
        </w:rPr>
        <w:t xml:space="preserve"> </w:t>
      </w:r>
      <w:r w:rsidRPr="006B67B9">
        <w:rPr>
          <w:rStyle w:val="FontStyle22"/>
          <w:sz w:val="24"/>
          <w:szCs w:val="24"/>
        </w:rPr>
        <w:t xml:space="preserve"> получают </w:t>
      </w:r>
      <w:r w:rsidR="006F5AB7">
        <w:rPr>
          <w:rStyle w:val="FontStyle22"/>
          <w:sz w:val="24"/>
          <w:szCs w:val="24"/>
        </w:rPr>
        <w:t xml:space="preserve"> информационные письма   </w:t>
      </w:r>
      <w:r w:rsidR="00E222AE">
        <w:rPr>
          <w:rStyle w:val="FontStyle22"/>
          <w:sz w:val="24"/>
          <w:szCs w:val="24"/>
        </w:rPr>
        <w:t xml:space="preserve"> о времени и месте проведения </w:t>
      </w:r>
      <w:r w:rsidRPr="006B67B9">
        <w:rPr>
          <w:rStyle w:val="FontStyle22"/>
          <w:sz w:val="24"/>
          <w:szCs w:val="24"/>
        </w:rPr>
        <w:t>игры «НАШ МИР</w:t>
      </w:r>
      <w:r w:rsidR="002E1012">
        <w:rPr>
          <w:rStyle w:val="FontStyle22"/>
          <w:sz w:val="24"/>
          <w:szCs w:val="24"/>
        </w:rPr>
        <w:t>»</w:t>
      </w:r>
      <w:r w:rsidRPr="006B67B9">
        <w:rPr>
          <w:rStyle w:val="FontStyle22"/>
          <w:sz w:val="24"/>
          <w:szCs w:val="24"/>
        </w:rPr>
        <w:t xml:space="preserve">, </w:t>
      </w:r>
      <w:r w:rsidR="00E515DE">
        <w:rPr>
          <w:rStyle w:val="FontStyle22"/>
          <w:sz w:val="24"/>
          <w:szCs w:val="24"/>
        </w:rPr>
        <w:t xml:space="preserve">Положение о Межрегиональной интеллектуальное командной игре по информатике, </w:t>
      </w:r>
      <w:r w:rsidRPr="006B67B9">
        <w:rPr>
          <w:rStyle w:val="FontStyle22"/>
          <w:sz w:val="24"/>
          <w:szCs w:val="24"/>
        </w:rPr>
        <w:t>а также о форме заявки (приложение № 1).</w:t>
      </w:r>
      <w:proofErr w:type="gramEnd"/>
    </w:p>
    <w:p w:rsidR="003E2957" w:rsidRPr="006B67B9" w:rsidRDefault="003E2957" w:rsidP="00266D76">
      <w:pPr>
        <w:pStyle w:val="Style13"/>
        <w:widowControl/>
        <w:numPr>
          <w:ilvl w:val="0"/>
          <w:numId w:val="3"/>
        </w:numPr>
        <w:spacing w:before="240" w:after="240" w:line="240" w:lineRule="auto"/>
        <w:rPr>
          <w:rStyle w:val="FontStyle22"/>
          <w:sz w:val="24"/>
          <w:szCs w:val="24"/>
        </w:rPr>
      </w:pPr>
      <w:r w:rsidRPr="006B67B9">
        <w:rPr>
          <w:rStyle w:val="FontStyle22"/>
          <w:sz w:val="24"/>
          <w:szCs w:val="24"/>
        </w:rPr>
        <w:t>УЧАСТНИКИ</w:t>
      </w:r>
    </w:p>
    <w:p w:rsidR="003E2957" w:rsidRPr="006B67B9" w:rsidRDefault="003E2957" w:rsidP="006B67B9">
      <w:pPr>
        <w:ind w:firstLine="851"/>
        <w:jc w:val="both"/>
      </w:pPr>
      <w:r w:rsidRPr="006B67B9">
        <w:rPr>
          <w:rStyle w:val="FontStyle22"/>
          <w:sz w:val="24"/>
          <w:szCs w:val="24"/>
        </w:rPr>
        <w:t>К участию в</w:t>
      </w:r>
      <w:r w:rsidR="00354FDD">
        <w:rPr>
          <w:rStyle w:val="FontStyle22"/>
          <w:sz w:val="24"/>
          <w:szCs w:val="24"/>
        </w:rPr>
        <w:t xml:space="preserve"> игре приглашаются </w:t>
      </w:r>
      <w:r w:rsidR="00E515DE">
        <w:rPr>
          <w:rStyle w:val="FontStyle22"/>
          <w:sz w:val="24"/>
          <w:szCs w:val="24"/>
        </w:rPr>
        <w:t xml:space="preserve">школьники </w:t>
      </w:r>
      <w:r w:rsidRPr="006B67B9">
        <w:rPr>
          <w:rStyle w:val="FontStyle22"/>
          <w:sz w:val="24"/>
          <w:szCs w:val="24"/>
        </w:rPr>
        <w:t xml:space="preserve"> восьмых</w:t>
      </w:r>
      <w:r w:rsidR="00354FDD">
        <w:rPr>
          <w:rStyle w:val="FontStyle22"/>
          <w:sz w:val="24"/>
          <w:szCs w:val="24"/>
        </w:rPr>
        <w:t xml:space="preserve"> – десятых </w:t>
      </w:r>
      <w:r w:rsidRPr="006B67B9">
        <w:rPr>
          <w:rStyle w:val="FontStyle22"/>
          <w:sz w:val="24"/>
          <w:szCs w:val="24"/>
        </w:rPr>
        <w:t>классов</w:t>
      </w:r>
      <w:r w:rsidR="006F5AB7">
        <w:rPr>
          <w:rStyle w:val="FontStyle22"/>
          <w:sz w:val="24"/>
          <w:szCs w:val="24"/>
        </w:rPr>
        <w:t xml:space="preserve"> </w:t>
      </w:r>
      <w:r w:rsidRPr="006B67B9">
        <w:rPr>
          <w:rStyle w:val="FontStyle22"/>
          <w:sz w:val="24"/>
          <w:szCs w:val="24"/>
        </w:rPr>
        <w:t>общеобразовательных учреждений</w:t>
      </w:r>
      <w:r w:rsidR="006F5AB7">
        <w:rPr>
          <w:rStyle w:val="FontStyle22"/>
          <w:sz w:val="24"/>
          <w:szCs w:val="24"/>
        </w:rPr>
        <w:t xml:space="preserve">.  </w:t>
      </w:r>
      <w:r w:rsidR="006F5AB7" w:rsidRPr="006B67B9">
        <w:rPr>
          <w:rStyle w:val="FontStyle12"/>
          <w:sz w:val="24"/>
          <w:szCs w:val="24"/>
        </w:rPr>
        <w:t>Членами жюри являются сотрудники</w:t>
      </w:r>
      <w:r w:rsidR="006F5AB7">
        <w:rPr>
          <w:rStyle w:val="FontStyle12"/>
          <w:sz w:val="24"/>
          <w:szCs w:val="24"/>
        </w:rPr>
        <w:t xml:space="preserve"> и студенты</w:t>
      </w:r>
      <w:r w:rsidR="006F5AB7" w:rsidRPr="006B67B9">
        <w:rPr>
          <w:rStyle w:val="FontStyle12"/>
          <w:sz w:val="24"/>
          <w:szCs w:val="24"/>
        </w:rPr>
        <w:t xml:space="preserve"> </w:t>
      </w:r>
      <w:r w:rsidR="006F5AB7">
        <w:rPr>
          <w:rStyle w:val="FontStyle12"/>
          <w:sz w:val="24"/>
          <w:szCs w:val="24"/>
        </w:rPr>
        <w:t xml:space="preserve">НИ </w:t>
      </w:r>
      <w:r w:rsidR="006F5AB7" w:rsidRPr="006B67B9">
        <w:rPr>
          <w:rStyle w:val="FontStyle12"/>
          <w:sz w:val="24"/>
          <w:szCs w:val="24"/>
        </w:rPr>
        <w:t>Томского политехническог</w:t>
      </w:r>
      <w:r w:rsidR="006F5AB7">
        <w:rPr>
          <w:rStyle w:val="FontStyle12"/>
          <w:sz w:val="24"/>
          <w:szCs w:val="24"/>
        </w:rPr>
        <w:t>о университета.</w:t>
      </w:r>
    </w:p>
    <w:p w:rsidR="003E2957" w:rsidRPr="006B67B9" w:rsidRDefault="003E2957" w:rsidP="00266D76">
      <w:pPr>
        <w:pStyle w:val="Style13"/>
        <w:widowControl/>
        <w:numPr>
          <w:ilvl w:val="0"/>
          <w:numId w:val="3"/>
        </w:numPr>
        <w:spacing w:before="240" w:after="240" w:line="240" w:lineRule="auto"/>
      </w:pPr>
      <w:r w:rsidRPr="006B67B9">
        <w:rPr>
          <w:rStyle w:val="FontStyle22"/>
          <w:sz w:val="24"/>
          <w:szCs w:val="24"/>
        </w:rPr>
        <w:t>ПОРЯДОК ПРОВЕДЕНИЯ</w:t>
      </w:r>
      <w:r w:rsidR="00207EC3">
        <w:rPr>
          <w:rStyle w:val="FontStyle22"/>
          <w:sz w:val="24"/>
          <w:szCs w:val="24"/>
        </w:rPr>
        <w:t xml:space="preserve">  И  ОРГАНИЗАЦИИ  ИГРЫ </w:t>
      </w:r>
    </w:p>
    <w:p w:rsidR="003E2957" w:rsidRPr="006B67B9" w:rsidRDefault="00354FDD" w:rsidP="006B67B9">
      <w:pPr>
        <w:ind w:firstLine="851"/>
        <w:jc w:val="both"/>
      </w:pPr>
      <w:r>
        <w:t xml:space="preserve">Игра проводится в один </w:t>
      </w:r>
      <w:r w:rsidR="003E2957" w:rsidRPr="006B67B9">
        <w:t xml:space="preserve">этап. В зависимости от числа команд может быть предусмотрен промежуточный тур </w:t>
      </w:r>
      <w:r w:rsidR="006B67B9" w:rsidRPr="006B67B9">
        <w:t xml:space="preserve">– </w:t>
      </w:r>
      <w:r w:rsidR="003E2957" w:rsidRPr="006B67B9">
        <w:t>полуфинал.</w:t>
      </w:r>
    </w:p>
    <w:p w:rsidR="003E2957" w:rsidRPr="006B67B9" w:rsidRDefault="00354FDD" w:rsidP="006B67B9">
      <w:pPr>
        <w:ind w:firstLine="851"/>
        <w:jc w:val="both"/>
      </w:pPr>
      <w:r>
        <w:t xml:space="preserve">В игре участвуют </w:t>
      </w:r>
      <w:r w:rsidR="003E2957" w:rsidRPr="006B67B9">
        <w:t>команды из 5-х человек. Каждая команда выступает под собственным именем: «Название</w:t>
      </w:r>
      <w:r w:rsidR="00207EC3">
        <w:t xml:space="preserve"> </w:t>
      </w:r>
      <w:r w:rsidR="003E2957" w:rsidRPr="006B67B9">
        <w:t xml:space="preserve"> команды».</w:t>
      </w:r>
    </w:p>
    <w:p w:rsidR="002E1012" w:rsidRDefault="00207EC3" w:rsidP="00207EC3">
      <w:pPr>
        <w:ind w:firstLine="851"/>
        <w:jc w:val="both"/>
      </w:pPr>
      <w:r>
        <w:t xml:space="preserve"> </w:t>
      </w:r>
      <w:r w:rsidR="003E2957" w:rsidRPr="006B67B9">
        <w:t>В начале игры командам выда</w:t>
      </w:r>
      <w:r w:rsidR="002E1012">
        <w:t>е</w:t>
      </w:r>
      <w:r w:rsidR="006B67B9" w:rsidRPr="006B67B9">
        <w:t xml:space="preserve">тся </w:t>
      </w:r>
      <w:r w:rsidR="002E1012">
        <w:t xml:space="preserve">от 7 до </w:t>
      </w:r>
      <w:r w:rsidR="006B67B9" w:rsidRPr="006B67B9">
        <w:t xml:space="preserve">10 </w:t>
      </w:r>
      <w:r w:rsidR="003E2957" w:rsidRPr="006B67B9">
        <w:t>заданий, которые необходимо обсудить и предлож</w:t>
      </w:r>
      <w:r w:rsidR="002E1012">
        <w:t>ить свои варианты решения за 2-3</w:t>
      </w:r>
      <w:r w:rsidR="003E2957" w:rsidRPr="006B67B9">
        <w:t xml:space="preserve"> часа. По мере выпо</w:t>
      </w:r>
      <w:r w:rsidR="002E1012">
        <w:t xml:space="preserve">лнения заданий капитан команды отправляет жюри решения в электронном </w:t>
      </w:r>
      <w:r w:rsidR="003E2957" w:rsidRPr="006B67B9">
        <w:t>виде.</w:t>
      </w:r>
    </w:p>
    <w:p w:rsidR="003E2957" w:rsidRPr="006B67B9" w:rsidRDefault="003E2957" w:rsidP="006B67B9">
      <w:pPr>
        <w:ind w:firstLine="851"/>
        <w:jc w:val="both"/>
      </w:pPr>
      <w:r w:rsidRPr="006B67B9">
        <w:t>Оргкомитет четко фиксирует время отправления задания каждой команде и время получения ответов.</w:t>
      </w:r>
    </w:p>
    <w:p w:rsidR="003E2957" w:rsidRPr="006B67B9" w:rsidRDefault="002E1012" w:rsidP="006B67B9">
      <w:pPr>
        <w:ind w:firstLine="851"/>
        <w:jc w:val="both"/>
      </w:pPr>
      <w:r>
        <w:t xml:space="preserve">Для каждого из заданий будет </w:t>
      </w:r>
      <w:r w:rsidR="00207EC3">
        <w:t xml:space="preserve"> </w:t>
      </w:r>
      <w:r>
        <w:t xml:space="preserve"> задана система оценивания полных и частичных решений</w:t>
      </w:r>
      <w:r w:rsidR="003E2957" w:rsidRPr="006B67B9">
        <w:t>.</w:t>
      </w:r>
    </w:p>
    <w:p w:rsidR="003E2957" w:rsidRPr="006B67B9" w:rsidRDefault="00D965C9" w:rsidP="006B67B9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Жюри оценивает </w:t>
      </w:r>
      <w:r w:rsidR="003E2957" w:rsidRPr="006B67B9">
        <w:rPr>
          <w:rStyle w:val="FontStyle12"/>
          <w:sz w:val="24"/>
          <w:szCs w:val="24"/>
        </w:rPr>
        <w:t xml:space="preserve">правильность и полноту </w:t>
      </w:r>
      <w:r>
        <w:rPr>
          <w:rStyle w:val="FontStyle12"/>
          <w:sz w:val="24"/>
          <w:szCs w:val="24"/>
        </w:rPr>
        <w:t>ответа.</w:t>
      </w:r>
    </w:p>
    <w:p w:rsidR="003E2957" w:rsidRPr="006B67B9" w:rsidRDefault="003E2957" w:rsidP="006B67B9">
      <w:pPr>
        <w:ind w:firstLine="851"/>
        <w:jc w:val="both"/>
      </w:pPr>
      <w:r w:rsidRPr="006B67B9">
        <w:t>После</w:t>
      </w:r>
      <w:r w:rsidRPr="006B67B9">
        <w:rPr>
          <w:rStyle w:val="FontStyle12"/>
          <w:sz w:val="24"/>
          <w:szCs w:val="24"/>
        </w:rPr>
        <w:t xml:space="preserve"> выступления всех команд жюри</w:t>
      </w:r>
      <w:r w:rsidR="00D965C9">
        <w:rPr>
          <w:rStyle w:val="FontStyle12"/>
          <w:sz w:val="24"/>
          <w:szCs w:val="24"/>
        </w:rPr>
        <w:t xml:space="preserve"> выносит решение о награждении.</w:t>
      </w:r>
    </w:p>
    <w:p w:rsidR="003E2957" w:rsidRPr="006B67B9" w:rsidRDefault="003E2957" w:rsidP="00266D76">
      <w:pPr>
        <w:pStyle w:val="Style13"/>
        <w:widowControl/>
        <w:numPr>
          <w:ilvl w:val="0"/>
          <w:numId w:val="3"/>
        </w:numPr>
        <w:spacing w:before="240" w:after="240" w:line="240" w:lineRule="auto"/>
      </w:pPr>
      <w:r w:rsidRPr="006B67B9">
        <w:rPr>
          <w:rStyle w:val="FontStyle12"/>
          <w:sz w:val="24"/>
          <w:szCs w:val="24"/>
        </w:rPr>
        <w:t xml:space="preserve">ПОДВЕДЕНИЕ ИТОГОВ И НАГРАЖДЕНИЕ </w:t>
      </w:r>
      <w:r w:rsidRPr="006B67B9">
        <w:rPr>
          <w:rStyle w:val="FontStyle22"/>
          <w:sz w:val="24"/>
          <w:szCs w:val="24"/>
        </w:rPr>
        <w:t>ПОБЕДИТЕЛЕЙ</w:t>
      </w:r>
    </w:p>
    <w:p w:rsidR="00207EC3" w:rsidRDefault="003E2957" w:rsidP="006B67B9">
      <w:pPr>
        <w:ind w:firstLine="851"/>
        <w:jc w:val="both"/>
        <w:rPr>
          <w:rStyle w:val="FontStyle12"/>
          <w:sz w:val="24"/>
          <w:szCs w:val="24"/>
        </w:rPr>
      </w:pPr>
      <w:r w:rsidRPr="006B67B9">
        <w:t>Все</w:t>
      </w:r>
      <w:r w:rsidR="00207EC3">
        <w:t xml:space="preserve">м </w:t>
      </w:r>
      <w:r w:rsidRPr="006B67B9">
        <w:rPr>
          <w:rStyle w:val="FontStyle12"/>
          <w:sz w:val="24"/>
          <w:szCs w:val="24"/>
        </w:rPr>
        <w:t xml:space="preserve"> участник</w:t>
      </w:r>
      <w:r w:rsidR="00207EC3">
        <w:rPr>
          <w:rStyle w:val="FontStyle12"/>
          <w:sz w:val="24"/>
          <w:szCs w:val="24"/>
        </w:rPr>
        <w:t xml:space="preserve">ам выдаются </w:t>
      </w:r>
      <w:r w:rsidRPr="006B67B9">
        <w:rPr>
          <w:rStyle w:val="FontStyle12"/>
          <w:sz w:val="24"/>
          <w:szCs w:val="24"/>
        </w:rPr>
        <w:t xml:space="preserve"> сертифик</w:t>
      </w:r>
      <w:r w:rsidR="00207EC3">
        <w:rPr>
          <w:rStyle w:val="FontStyle12"/>
          <w:sz w:val="24"/>
          <w:szCs w:val="24"/>
        </w:rPr>
        <w:t>аты.</w:t>
      </w:r>
    </w:p>
    <w:p w:rsidR="003E2957" w:rsidRDefault="00D6167F" w:rsidP="006B67B9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Три</w:t>
      </w:r>
      <w:r w:rsidR="003E2957" w:rsidRPr="006B67B9">
        <w:rPr>
          <w:rStyle w:val="FontStyle12"/>
          <w:sz w:val="24"/>
          <w:szCs w:val="24"/>
        </w:rPr>
        <w:t xml:space="preserve"> лучши</w:t>
      </w:r>
      <w:r w:rsidR="00207EC3">
        <w:rPr>
          <w:rStyle w:val="FontStyle12"/>
          <w:sz w:val="24"/>
          <w:szCs w:val="24"/>
        </w:rPr>
        <w:t>е</w:t>
      </w:r>
      <w:r w:rsidR="003E2957" w:rsidRPr="006B67B9">
        <w:rPr>
          <w:rStyle w:val="FontStyle12"/>
          <w:sz w:val="24"/>
          <w:szCs w:val="24"/>
        </w:rPr>
        <w:t xml:space="preserve"> команды </w:t>
      </w:r>
      <w:r w:rsidR="00921608">
        <w:rPr>
          <w:rStyle w:val="FontStyle12"/>
          <w:sz w:val="24"/>
          <w:szCs w:val="24"/>
        </w:rPr>
        <w:t>становятся победителями</w:t>
      </w:r>
      <w:r w:rsidR="003E2957" w:rsidRPr="006B67B9">
        <w:rPr>
          <w:rStyle w:val="FontStyle12"/>
          <w:sz w:val="24"/>
          <w:szCs w:val="24"/>
        </w:rPr>
        <w:t xml:space="preserve"> и призерами и награждаются </w:t>
      </w:r>
      <w:r w:rsidR="00207EC3">
        <w:rPr>
          <w:rStyle w:val="FontStyle12"/>
          <w:sz w:val="24"/>
          <w:szCs w:val="24"/>
        </w:rPr>
        <w:t xml:space="preserve">ценными призами и </w:t>
      </w:r>
      <w:r w:rsidR="003E2957" w:rsidRPr="006B67B9">
        <w:rPr>
          <w:rStyle w:val="FontStyle12"/>
          <w:sz w:val="24"/>
          <w:szCs w:val="24"/>
        </w:rPr>
        <w:t xml:space="preserve">дипломами </w:t>
      </w:r>
      <w:r w:rsidR="003E2957" w:rsidRPr="006B67B9">
        <w:rPr>
          <w:rStyle w:val="FontStyle11"/>
        </w:rPr>
        <w:t xml:space="preserve">1, </w:t>
      </w:r>
      <w:r w:rsidR="00207EC3">
        <w:rPr>
          <w:rStyle w:val="FontStyle12"/>
          <w:sz w:val="24"/>
          <w:szCs w:val="24"/>
        </w:rPr>
        <w:t xml:space="preserve">2, 3 степени: </w:t>
      </w:r>
    </w:p>
    <w:p w:rsidR="00207EC3" w:rsidRDefault="00207EC3" w:rsidP="006B67B9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 место – Диплом 1 степени;</w:t>
      </w:r>
    </w:p>
    <w:p w:rsidR="00207EC3" w:rsidRDefault="00207EC3" w:rsidP="006B67B9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 место – Диплом 2 степени;</w:t>
      </w:r>
    </w:p>
    <w:p w:rsidR="00207EC3" w:rsidRDefault="00207EC3" w:rsidP="006B67B9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 место – Диплом 3 степени. </w:t>
      </w:r>
    </w:p>
    <w:p w:rsidR="00207EC3" w:rsidRDefault="00207EC3" w:rsidP="006B67B9">
      <w:pPr>
        <w:ind w:firstLine="851"/>
        <w:jc w:val="both"/>
        <w:rPr>
          <w:rStyle w:val="FontStyle12"/>
          <w:sz w:val="24"/>
          <w:szCs w:val="24"/>
        </w:rPr>
      </w:pPr>
    </w:p>
    <w:p w:rsidR="00207EC3" w:rsidRDefault="00207EC3" w:rsidP="006B67B9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Учителя, подготовившие победителей и призеров, получают грамоты. </w:t>
      </w:r>
    </w:p>
    <w:p w:rsidR="00207EC3" w:rsidRPr="006B67B9" w:rsidRDefault="00207EC3" w:rsidP="006B67B9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Итоги игры «</w:t>
      </w:r>
      <w:r w:rsidR="00761F95">
        <w:rPr>
          <w:rStyle w:val="FontStyle12"/>
          <w:sz w:val="24"/>
          <w:szCs w:val="24"/>
        </w:rPr>
        <w:t>НАШ МИР</w:t>
      </w:r>
      <w:r>
        <w:rPr>
          <w:rStyle w:val="FontStyle12"/>
          <w:sz w:val="24"/>
          <w:szCs w:val="24"/>
        </w:rPr>
        <w:t xml:space="preserve">» </w:t>
      </w:r>
      <w:r w:rsidR="00761F95">
        <w:rPr>
          <w:rStyle w:val="FontStyle12"/>
          <w:sz w:val="24"/>
          <w:szCs w:val="24"/>
        </w:rPr>
        <w:t>публикуются на сайтах ТОИПКРО,  ИК ТПУ, МБОУ лицей при ТПУ г. Томска.</w:t>
      </w:r>
    </w:p>
    <w:p w:rsidR="009E58B6" w:rsidRDefault="00207EC3">
      <w:pPr>
        <w:spacing w:after="200" w:line="276" w:lineRule="auto"/>
        <w:rPr>
          <w:rStyle w:val="FontStyle11"/>
          <w:rFonts w:eastAsiaTheme="minorEastAsia"/>
        </w:rPr>
      </w:pPr>
      <w:r>
        <w:rPr>
          <w:rStyle w:val="FontStyle22"/>
          <w:sz w:val="24"/>
          <w:szCs w:val="24"/>
        </w:rPr>
        <w:t xml:space="preserve"> </w:t>
      </w:r>
      <w:r w:rsidR="009E58B6">
        <w:rPr>
          <w:rStyle w:val="FontStyle11"/>
        </w:rPr>
        <w:br w:type="page"/>
      </w:r>
    </w:p>
    <w:p w:rsidR="003E2957" w:rsidRPr="006B67B9" w:rsidRDefault="003E2957" w:rsidP="003E2957">
      <w:pPr>
        <w:pStyle w:val="Style1"/>
        <w:widowControl/>
        <w:spacing w:before="53"/>
        <w:ind w:left="1211" w:firstLine="567"/>
        <w:jc w:val="right"/>
        <w:rPr>
          <w:rStyle w:val="FontStyle11"/>
        </w:rPr>
      </w:pPr>
      <w:r w:rsidRPr="006B67B9">
        <w:rPr>
          <w:rStyle w:val="FontStyle11"/>
        </w:rPr>
        <w:lastRenderedPageBreak/>
        <w:t>Приложение 1</w:t>
      </w:r>
    </w:p>
    <w:p w:rsidR="003E2957" w:rsidRPr="006B67B9" w:rsidRDefault="003E2957" w:rsidP="009E58B6">
      <w:pPr>
        <w:pStyle w:val="Style1"/>
        <w:widowControl/>
        <w:spacing w:before="120" w:after="360"/>
        <w:jc w:val="center"/>
        <w:rPr>
          <w:rStyle w:val="FontStyle11"/>
        </w:rPr>
      </w:pPr>
      <w:r w:rsidRPr="006B67B9">
        <w:rPr>
          <w:rStyle w:val="FontStyle11"/>
        </w:rPr>
        <w:t>ФОРМА ЗАЯВКИ</w:t>
      </w:r>
    </w:p>
    <w:p w:rsidR="00836EF9" w:rsidRDefault="003E2957" w:rsidP="00836EF9">
      <w:pPr>
        <w:pStyle w:val="Style1"/>
        <w:widowControl/>
        <w:spacing w:before="24"/>
        <w:ind w:firstLine="284"/>
        <w:rPr>
          <w:rStyle w:val="FontStyle11"/>
        </w:rPr>
      </w:pPr>
      <w:r w:rsidRPr="006B67B9">
        <w:rPr>
          <w:rStyle w:val="FontStyle11"/>
        </w:rPr>
        <w:t>Заявитель</w:t>
      </w:r>
      <w:r w:rsidR="00836EF9">
        <w:rPr>
          <w:rStyle w:val="FontStyle11"/>
        </w:rPr>
        <w:t xml:space="preserve"> _______________________________________________</w:t>
      </w:r>
    </w:p>
    <w:p w:rsidR="00836EF9" w:rsidRPr="006B67B9" w:rsidRDefault="00836EF9" w:rsidP="00836EF9">
      <w:pPr>
        <w:pStyle w:val="Style1"/>
        <w:widowControl/>
        <w:spacing w:before="24"/>
        <w:ind w:firstLine="284"/>
        <w:jc w:val="center"/>
        <w:rPr>
          <w:rStyle w:val="FontStyle11"/>
        </w:rPr>
      </w:pPr>
      <w:r w:rsidRPr="006B67B9">
        <w:rPr>
          <w:rStyle w:val="FontStyle11"/>
        </w:rPr>
        <w:t>(полное наименование ООУ, адрес, телефон)</w:t>
      </w:r>
    </w:p>
    <w:p w:rsidR="00836EF9" w:rsidRPr="006B67B9" w:rsidRDefault="00836EF9" w:rsidP="00836EF9">
      <w:pPr>
        <w:pStyle w:val="Style1"/>
        <w:widowControl/>
        <w:spacing w:before="24"/>
        <w:ind w:firstLine="2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Учитель   (ФИ</w:t>
      </w:r>
      <w:proofErr w:type="gramStart"/>
      <w:r>
        <w:rPr>
          <w:rStyle w:val="FontStyle22"/>
          <w:sz w:val="24"/>
          <w:szCs w:val="24"/>
        </w:rPr>
        <w:t>О-</w:t>
      </w:r>
      <w:proofErr w:type="gramEnd"/>
      <w:r>
        <w:rPr>
          <w:rStyle w:val="FontStyle22"/>
          <w:sz w:val="24"/>
          <w:szCs w:val="24"/>
        </w:rPr>
        <w:t xml:space="preserve"> полностью) </w:t>
      </w:r>
    </w:p>
    <w:p w:rsidR="003E2957" w:rsidRPr="006B67B9" w:rsidRDefault="00836EF9" w:rsidP="00836EF9">
      <w:pPr>
        <w:pStyle w:val="Style1"/>
        <w:widowControl/>
        <w:tabs>
          <w:tab w:val="left" w:leader="underscore" w:pos="9211"/>
        </w:tabs>
        <w:spacing w:before="62"/>
        <w:ind w:firstLine="284"/>
        <w:rPr>
          <w:rStyle w:val="FontStyle11"/>
        </w:rPr>
      </w:pPr>
      <w:r>
        <w:rPr>
          <w:rStyle w:val="FontStyle11"/>
        </w:rPr>
        <w:t>___________________________________________________________________________</w:t>
      </w:r>
    </w:p>
    <w:p w:rsidR="003E2957" w:rsidRPr="006B67B9" w:rsidRDefault="003E2957" w:rsidP="00836EF9">
      <w:pPr>
        <w:spacing w:after="547" w:line="1" w:lineRule="exact"/>
        <w:ind w:firstLine="567"/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294"/>
        <w:gridCol w:w="867"/>
        <w:gridCol w:w="2766"/>
      </w:tblGrid>
      <w:tr w:rsidR="003E2957" w:rsidRPr="006B67B9" w:rsidTr="009E58B6">
        <w:trPr>
          <w:trHeight w:val="61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3"/>
              <w:widowControl/>
              <w:ind w:left="567" w:firstLine="567"/>
              <w:rPr>
                <w:rStyle w:val="FontStyle11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9E58B6">
            <w:pPr>
              <w:pStyle w:val="Style3"/>
              <w:widowControl/>
              <w:ind w:left="26"/>
              <w:rPr>
                <w:rStyle w:val="FontStyle11"/>
              </w:rPr>
            </w:pPr>
            <w:r w:rsidRPr="006B67B9">
              <w:rPr>
                <w:rStyle w:val="FontStyle11"/>
              </w:rPr>
              <w:t>Фамилия, имя участника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9E58B6">
            <w:pPr>
              <w:pStyle w:val="Style3"/>
              <w:widowControl/>
              <w:rPr>
                <w:rStyle w:val="FontStyle11"/>
              </w:rPr>
            </w:pPr>
            <w:r w:rsidRPr="006B67B9">
              <w:rPr>
                <w:rStyle w:val="FontStyle11"/>
              </w:rPr>
              <w:t>Класс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9E58B6" w:rsidRDefault="009E58B6" w:rsidP="009E58B6">
            <w:pPr>
              <w:pStyle w:val="Style3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Контактный телефон,</w:t>
            </w:r>
            <w:r>
              <w:rPr>
                <w:rStyle w:val="FontStyle11"/>
              </w:rPr>
              <w:br/>
            </w:r>
            <w:r w:rsidR="003E2957" w:rsidRPr="006B67B9">
              <w:rPr>
                <w:rStyle w:val="FontStyle11"/>
                <w:lang w:val="en-US"/>
              </w:rPr>
              <w:t>e</w:t>
            </w:r>
            <w:r w:rsidR="003E2957" w:rsidRPr="009E58B6">
              <w:rPr>
                <w:rStyle w:val="FontStyle11"/>
              </w:rPr>
              <w:t>-</w:t>
            </w:r>
            <w:r w:rsidR="003E2957" w:rsidRPr="006B67B9">
              <w:rPr>
                <w:rStyle w:val="FontStyle11"/>
                <w:lang w:val="en-US"/>
              </w:rPr>
              <w:t>mail</w:t>
            </w:r>
          </w:p>
        </w:tc>
      </w:tr>
      <w:tr w:rsidR="003E2957" w:rsidRPr="006B67B9" w:rsidTr="009E58B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2"/>
              <w:widowControl/>
              <w:ind w:left="567" w:firstLine="567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2"/>
              <w:widowControl/>
              <w:ind w:left="567" w:firstLine="567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2"/>
              <w:widowControl/>
              <w:ind w:left="567" w:firstLine="567"/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2"/>
              <w:widowControl/>
              <w:ind w:left="567" w:firstLine="567"/>
            </w:pPr>
          </w:p>
        </w:tc>
      </w:tr>
      <w:tr w:rsidR="003E2957" w:rsidRPr="006B67B9" w:rsidTr="009E58B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2"/>
              <w:widowControl/>
              <w:ind w:left="567" w:firstLine="567"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2"/>
              <w:widowControl/>
              <w:ind w:left="567" w:firstLine="567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2"/>
              <w:widowControl/>
              <w:ind w:left="567" w:firstLine="567"/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57" w:rsidRPr="006B67B9" w:rsidRDefault="003E2957" w:rsidP="003E2957">
            <w:pPr>
              <w:pStyle w:val="Style2"/>
              <w:widowControl/>
              <w:ind w:left="567" w:firstLine="567"/>
            </w:pPr>
          </w:p>
        </w:tc>
      </w:tr>
    </w:tbl>
    <w:p w:rsidR="003E2957" w:rsidRPr="006B67B9" w:rsidRDefault="003E2957" w:rsidP="003E2957">
      <w:pPr>
        <w:pStyle w:val="Style1"/>
        <w:widowControl/>
        <w:spacing w:line="240" w:lineRule="exact"/>
        <w:ind w:left="1211" w:firstLine="567"/>
        <w:jc w:val="both"/>
      </w:pPr>
    </w:p>
    <w:p w:rsidR="003E2957" w:rsidRPr="006B67B9" w:rsidRDefault="00963CEF" w:rsidP="003E2957">
      <w:pPr>
        <w:pStyle w:val="Style1"/>
        <w:widowControl/>
        <w:tabs>
          <w:tab w:val="left" w:leader="underscore" w:pos="3370"/>
        </w:tabs>
        <w:spacing w:before="53"/>
        <w:ind w:left="1211" w:firstLine="567"/>
        <w:jc w:val="both"/>
        <w:rPr>
          <w:rStyle w:val="FontStyle11"/>
        </w:rPr>
      </w:pPr>
      <w:r>
        <w:rPr>
          <w:rStyle w:val="FontStyle11"/>
        </w:rPr>
        <w:t>Учитель         _____________</w:t>
      </w:r>
      <w:r w:rsidR="003E2957" w:rsidRPr="006B67B9">
        <w:rPr>
          <w:rStyle w:val="FontStyle11"/>
        </w:rPr>
        <w:tab/>
        <w:t>(подпись)</w:t>
      </w:r>
    </w:p>
    <w:p w:rsidR="003E2957" w:rsidRDefault="003E2957" w:rsidP="00CE3865">
      <w:pPr>
        <w:pStyle w:val="Style1"/>
        <w:widowControl/>
        <w:spacing w:before="24"/>
        <w:ind w:left="1211" w:firstLine="567"/>
        <w:rPr>
          <w:rStyle w:val="FontStyle11"/>
        </w:rPr>
      </w:pPr>
      <w:r w:rsidRPr="006B67B9">
        <w:rPr>
          <w:rStyle w:val="FontStyle11"/>
        </w:rPr>
        <w:t>Дата</w:t>
      </w:r>
    </w:p>
    <w:p w:rsidR="00836EF9" w:rsidRDefault="00836EF9">
      <w:pPr>
        <w:pStyle w:val="Style1"/>
        <w:widowControl/>
        <w:spacing w:before="24"/>
        <w:ind w:left="1211" w:firstLine="567"/>
        <w:rPr>
          <w:rStyle w:val="FontStyle22"/>
          <w:sz w:val="24"/>
          <w:szCs w:val="24"/>
          <w:lang w:val="en-US"/>
        </w:rPr>
      </w:pPr>
    </w:p>
    <w:p w:rsidR="004A1946" w:rsidRDefault="004A1946">
      <w:pPr>
        <w:pStyle w:val="Style1"/>
        <w:widowControl/>
        <w:spacing w:before="24"/>
        <w:ind w:left="1211" w:firstLine="567"/>
        <w:rPr>
          <w:rStyle w:val="FontStyle22"/>
          <w:sz w:val="24"/>
          <w:szCs w:val="24"/>
          <w:lang w:val="en-US"/>
        </w:rPr>
      </w:pPr>
    </w:p>
    <w:p w:rsidR="004A1946" w:rsidRDefault="004A1946">
      <w:pPr>
        <w:pStyle w:val="Style1"/>
        <w:widowControl/>
        <w:spacing w:before="24"/>
        <w:ind w:left="1211" w:firstLine="567"/>
        <w:rPr>
          <w:rStyle w:val="FontStyle22"/>
          <w:sz w:val="24"/>
          <w:szCs w:val="24"/>
          <w:lang w:val="en-US"/>
        </w:rPr>
      </w:pPr>
    </w:p>
    <w:p w:rsidR="004A1946" w:rsidRDefault="004A1946">
      <w:pPr>
        <w:pStyle w:val="Style1"/>
        <w:widowControl/>
        <w:spacing w:before="24"/>
        <w:ind w:left="1211" w:firstLine="567"/>
        <w:rPr>
          <w:rStyle w:val="FontStyle22"/>
          <w:sz w:val="24"/>
          <w:szCs w:val="24"/>
          <w:lang w:val="en-US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Default="004A1946" w:rsidP="004A1946">
      <w:pPr>
        <w:pStyle w:val="Style1"/>
        <w:widowControl/>
        <w:spacing w:before="24"/>
        <w:rPr>
          <w:rStyle w:val="FontStyle22"/>
          <w:sz w:val="24"/>
          <w:szCs w:val="24"/>
        </w:rPr>
      </w:pPr>
    </w:p>
    <w:p w:rsidR="004A1946" w:rsidRPr="004A1946" w:rsidRDefault="004A1946" w:rsidP="004A1946">
      <w:pPr>
        <w:pStyle w:val="Style1"/>
        <w:widowControl/>
        <w:spacing w:before="24"/>
        <w:rPr>
          <w:rStyle w:val="FontStyle22"/>
          <w:b/>
          <w:color w:val="FF0000"/>
          <w:sz w:val="24"/>
          <w:szCs w:val="24"/>
        </w:rPr>
      </w:pPr>
      <w:r w:rsidRPr="004A1946">
        <w:rPr>
          <w:rStyle w:val="FontStyle22"/>
          <w:b/>
          <w:color w:val="FF0000"/>
          <w:sz w:val="24"/>
          <w:szCs w:val="24"/>
        </w:rPr>
        <w:t xml:space="preserve">Заявки высылать на электронный адрес: </w:t>
      </w:r>
      <w:hyperlink r:id="rId8" w:history="1">
        <w:r w:rsidRPr="004A1946">
          <w:rPr>
            <w:rStyle w:val="FontStyle22"/>
            <w:b/>
            <w:color w:val="FF0000"/>
            <w:sz w:val="24"/>
            <w:szCs w:val="24"/>
          </w:rPr>
          <w:t>liceum@tpu.ru</w:t>
        </w:r>
      </w:hyperlink>
    </w:p>
    <w:sectPr w:rsidR="004A1946" w:rsidRPr="004A1946" w:rsidSect="003E29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F8" w:rsidRDefault="009C44F8" w:rsidP="009C44F8">
      <w:r>
        <w:separator/>
      </w:r>
    </w:p>
  </w:endnote>
  <w:endnote w:type="continuationSeparator" w:id="0">
    <w:p w:rsidR="009C44F8" w:rsidRDefault="009C44F8" w:rsidP="009C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F8" w:rsidRDefault="009C44F8" w:rsidP="009C44F8">
      <w:r>
        <w:separator/>
      </w:r>
    </w:p>
  </w:footnote>
  <w:footnote w:type="continuationSeparator" w:id="0">
    <w:p w:rsidR="009C44F8" w:rsidRDefault="009C44F8" w:rsidP="009C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0"/>
      <w:gridCol w:w="3827"/>
    </w:tblGrid>
    <w:tr w:rsidR="009C44F8" w:rsidTr="009C44F8">
      <w:trPr>
        <w:trHeight w:val="568"/>
      </w:trPr>
      <w:tc>
        <w:tcPr>
          <w:tcW w:w="3190" w:type="dxa"/>
        </w:tcPr>
        <w:p w:rsidR="009C44F8" w:rsidRPr="00E515DE" w:rsidRDefault="009C44F8" w:rsidP="002F0BAA">
          <w:pPr>
            <w:jc w:val="center"/>
          </w:pPr>
          <w:r>
            <w:t>Положение у</w:t>
          </w:r>
          <w:r w:rsidRPr="00E515DE">
            <w:t>твержд</w:t>
          </w:r>
          <w:r>
            <w:t>ено</w:t>
          </w:r>
        </w:p>
        <w:p w:rsidR="009C44F8" w:rsidRPr="00E515DE" w:rsidRDefault="009C44F8" w:rsidP="002F0BAA">
          <w:pPr>
            <w:jc w:val="center"/>
          </w:pPr>
          <w:r w:rsidRPr="00E515DE">
            <w:t>Директор ИК НИ ТПУ</w:t>
          </w:r>
        </w:p>
        <w:p w:rsidR="009C44F8" w:rsidRPr="00E515DE" w:rsidRDefault="009C44F8" w:rsidP="002F0BAA">
          <w:r w:rsidRPr="00E515DE">
            <w:t>____________/А.А. Захарова</w:t>
          </w:r>
        </w:p>
        <w:p w:rsidR="009C44F8" w:rsidRPr="00E515DE" w:rsidRDefault="009C44F8" w:rsidP="002F0BAA">
          <w:r w:rsidRPr="00E515DE">
            <w:t>«___»_________2015</w:t>
          </w:r>
        </w:p>
      </w:tc>
      <w:tc>
        <w:tcPr>
          <w:tcW w:w="3190" w:type="dxa"/>
        </w:tcPr>
        <w:p w:rsidR="009C44F8" w:rsidRPr="00E515DE" w:rsidRDefault="009C44F8" w:rsidP="002F0BAA">
          <w:pPr>
            <w:jc w:val="center"/>
          </w:pPr>
          <w:r>
            <w:t>Положение у</w:t>
          </w:r>
          <w:r w:rsidRPr="00E515DE">
            <w:t>твержд</w:t>
          </w:r>
          <w:r>
            <w:t>ено</w:t>
          </w:r>
          <w:r w:rsidRPr="00E515DE">
            <w:t xml:space="preserve"> </w:t>
          </w:r>
        </w:p>
        <w:p w:rsidR="009C44F8" w:rsidRPr="00E515DE" w:rsidRDefault="009C44F8" w:rsidP="002F0BAA">
          <w:pPr>
            <w:jc w:val="center"/>
          </w:pPr>
          <w:r w:rsidRPr="00E515DE">
            <w:t>Ректор ТОИПКРО</w:t>
          </w:r>
        </w:p>
        <w:p w:rsidR="009C44F8" w:rsidRPr="00E515DE" w:rsidRDefault="009C44F8" w:rsidP="002F0BAA">
          <w:pPr>
            <w:jc w:val="center"/>
          </w:pPr>
          <w:r w:rsidRPr="00E515DE">
            <w:t xml:space="preserve">__________/Ануфриев С.И. </w:t>
          </w:r>
        </w:p>
        <w:p w:rsidR="009C44F8" w:rsidRPr="00E515DE" w:rsidRDefault="009C44F8" w:rsidP="002F0BAA">
          <w:r w:rsidRPr="00E515DE">
            <w:t>«___»_________2015</w:t>
          </w:r>
        </w:p>
      </w:tc>
      <w:tc>
        <w:tcPr>
          <w:tcW w:w="3827" w:type="dxa"/>
        </w:tcPr>
        <w:p w:rsidR="009C44F8" w:rsidRPr="00E515DE" w:rsidRDefault="009C44F8" w:rsidP="002F0BAA">
          <w:pPr>
            <w:jc w:val="center"/>
          </w:pPr>
          <w:r>
            <w:t>Положение у</w:t>
          </w:r>
          <w:r w:rsidRPr="00E515DE">
            <w:t>твержд</w:t>
          </w:r>
          <w:r>
            <w:t>ено</w:t>
          </w:r>
        </w:p>
        <w:p w:rsidR="009C44F8" w:rsidRPr="00E515DE" w:rsidRDefault="009C44F8" w:rsidP="002F0BAA">
          <w:pPr>
            <w:jc w:val="center"/>
          </w:pPr>
          <w:r w:rsidRPr="00E515DE">
            <w:t xml:space="preserve">Директор МБОУ лицей при ТПУ  </w:t>
          </w:r>
        </w:p>
        <w:p w:rsidR="009C44F8" w:rsidRPr="00E515DE" w:rsidRDefault="009C44F8" w:rsidP="002F0BAA">
          <w:pPr>
            <w:jc w:val="center"/>
          </w:pPr>
          <w:r w:rsidRPr="00E515DE">
            <w:t xml:space="preserve">____________/ Л. А. Чиж </w:t>
          </w:r>
        </w:p>
        <w:p w:rsidR="009C44F8" w:rsidRPr="00E515DE" w:rsidRDefault="009C44F8" w:rsidP="002F0BAA">
          <w:r w:rsidRPr="00E515DE">
            <w:t>«___»_________2015</w:t>
          </w:r>
        </w:p>
      </w:tc>
    </w:tr>
  </w:tbl>
  <w:p w:rsidR="009C44F8" w:rsidRDefault="009C4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784"/>
    <w:multiLevelType w:val="hybridMultilevel"/>
    <w:tmpl w:val="E2A0C16E"/>
    <w:lvl w:ilvl="0" w:tplc="8752E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DB4CD5"/>
    <w:multiLevelType w:val="hybridMultilevel"/>
    <w:tmpl w:val="BDF629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D47DCE"/>
    <w:multiLevelType w:val="hybridMultilevel"/>
    <w:tmpl w:val="1FAC778E"/>
    <w:lvl w:ilvl="0" w:tplc="FBBE6764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614F76"/>
    <w:multiLevelType w:val="hybridMultilevel"/>
    <w:tmpl w:val="C02CFF6E"/>
    <w:lvl w:ilvl="0" w:tplc="D1BEEB0C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7AE32CC4"/>
    <w:multiLevelType w:val="hybridMultilevel"/>
    <w:tmpl w:val="72D85ED2"/>
    <w:lvl w:ilvl="0" w:tplc="D548E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57"/>
    <w:rsid w:val="0006576E"/>
    <w:rsid w:val="001B743E"/>
    <w:rsid w:val="00207EC3"/>
    <w:rsid w:val="00266D76"/>
    <w:rsid w:val="002907CD"/>
    <w:rsid w:val="002E1012"/>
    <w:rsid w:val="003175D3"/>
    <w:rsid w:val="00351772"/>
    <w:rsid w:val="00354FDD"/>
    <w:rsid w:val="003E2957"/>
    <w:rsid w:val="004A1946"/>
    <w:rsid w:val="005251EB"/>
    <w:rsid w:val="00566F5E"/>
    <w:rsid w:val="00624B53"/>
    <w:rsid w:val="00654FF4"/>
    <w:rsid w:val="0065662D"/>
    <w:rsid w:val="006B67B9"/>
    <w:rsid w:val="006E2A6A"/>
    <w:rsid w:val="006F5AB7"/>
    <w:rsid w:val="00742619"/>
    <w:rsid w:val="00761F95"/>
    <w:rsid w:val="00795016"/>
    <w:rsid w:val="007E09CB"/>
    <w:rsid w:val="00836EF9"/>
    <w:rsid w:val="00921608"/>
    <w:rsid w:val="00963CEF"/>
    <w:rsid w:val="009864BD"/>
    <w:rsid w:val="009C44F8"/>
    <w:rsid w:val="009E58B6"/>
    <w:rsid w:val="00A649B4"/>
    <w:rsid w:val="00BD643D"/>
    <w:rsid w:val="00C462C4"/>
    <w:rsid w:val="00C66D96"/>
    <w:rsid w:val="00CA75F9"/>
    <w:rsid w:val="00CE3865"/>
    <w:rsid w:val="00D6167F"/>
    <w:rsid w:val="00D63DC6"/>
    <w:rsid w:val="00D872E3"/>
    <w:rsid w:val="00D965C9"/>
    <w:rsid w:val="00E222AE"/>
    <w:rsid w:val="00E22971"/>
    <w:rsid w:val="00E440A4"/>
    <w:rsid w:val="00E50933"/>
    <w:rsid w:val="00E515DE"/>
    <w:rsid w:val="00E66FE6"/>
    <w:rsid w:val="00E75D74"/>
    <w:rsid w:val="00EB508C"/>
    <w:rsid w:val="00EC1F85"/>
    <w:rsid w:val="00EE2869"/>
    <w:rsid w:val="00F2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29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3E2957"/>
    <w:pPr>
      <w:widowControl w:val="0"/>
      <w:autoSpaceDE w:val="0"/>
      <w:autoSpaceDN w:val="0"/>
      <w:adjustRightInd w:val="0"/>
      <w:spacing w:line="280" w:lineRule="exact"/>
      <w:ind w:firstLine="253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3E295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E295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E295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E2957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29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E2957"/>
    <w:pPr>
      <w:widowControl w:val="0"/>
      <w:autoSpaceDE w:val="0"/>
      <w:autoSpaceDN w:val="0"/>
      <w:adjustRightInd w:val="0"/>
      <w:spacing w:line="276" w:lineRule="exact"/>
      <w:ind w:firstLine="169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E29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E2957"/>
    <w:pPr>
      <w:widowControl w:val="0"/>
      <w:autoSpaceDE w:val="0"/>
      <w:autoSpaceDN w:val="0"/>
      <w:adjustRightInd w:val="0"/>
      <w:spacing w:line="276" w:lineRule="exact"/>
      <w:ind w:firstLine="2213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3E2957"/>
    <w:pPr>
      <w:widowControl w:val="0"/>
      <w:autoSpaceDE w:val="0"/>
      <w:autoSpaceDN w:val="0"/>
      <w:adjustRightInd w:val="0"/>
      <w:spacing w:line="281" w:lineRule="exact"/>
      <w:ind w:firstLine="2294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3E295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E2957"/>
    <w:pPr>
      <w:widowControl w:val="0"/>
      <w:autoSpaceDE w:val="0"/>
      <w:autoSpaceDN w:val="0"/>
      <w:adjustRightInd w:val="0"/>
      <w:spacing w:line="278" w:lineRule="exact"/>
      <w:ind w:firstLine="643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3E295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E2957"/>
    <w:pPr>
      <w:ind w:left="720"/>
      <w:contextualSpacing/>
    </w:pPr>
  </w:style>
  <w:style w:type="table" w:styleId="a4">
    <w:name w:val="Table Grid"/>
    <w:basedOn w:val="a1"/>
    <w:uiPriority w:val="59"/>
    <w:rsid w:val="00266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C4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4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1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29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3E2957"/>
    <w:pPr>
      <w:widowControl w:val="0"/>
      <w:autoSpaceDE w:val="0"/>
      <w:autoSpaceDN w:val="0"/>
      <w:adjustRightInd w:val="0"/>
      <w:spacing w:line="280" w:lineRule="exact"/>
      <w:ind w:firstLine="253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3E295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E295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E295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E2957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29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E2957"/>
    <w:pPr>
      <w:widowControl w:val="0"/>
      <w:autoSpaceDE w:val="0"/>
      <w:autoSpaceDN w:val="0"/>
      <w:adjustRightInd w:val="0"/>
      <w:spacing w:line="276" w:lineRule="exact"/>
      <w:ind w:firstLine="169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E29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E2957"/>
    <w:pPr>
      <w:widowControl w:val="0"/>
      <w:autoSpaceDE w:val="0"/>
      <w:autoSpaceDN w:val="0"/>
      <w:adjustRightInd w:val="0"/>
      <w:spacing w:line="276" w:lineRule="exact"/>
      <w:ind w:firstLine="2213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3E2957"/>
    <w:pPr>
      <w:widowControl w:val="0"/>
      <w:autoSpaceDE w:val="0"/>
      <w:autoSpaceDN w:val="0"/>
      <w:adjustRightInd w:val="0"/>
      <w:spacing w:line="281" w:lineRule="exact"/>
      <w:ind w:firstLine="2294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3E295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E2957"/>
    <w:pPr>
      <w:widowControl w:val="0"/>
      <w:autoSpaceDE w:val="0"/>
      <w:autoSpaceDN w:val="0"/>
      <w:adjustRightInd w:val="0"/>
      <w:spacing w:line="278" w:lineRule="exact"/>
      <w:ind w:firstLine="643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3E295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E2957"/>
    <w:pPr>
      <w:ind w:left="720"/>
      <w:contextualSpacing/>
    </w:pPr>
  </w:style>
  <w:style w:type="table" w:styleId="a4">
    <w:name w:val="Table Grid"/>
    <w:basedOn w:val="a1"/>
    <w:uiPriority w:val="59"/>
    <w:rsid w:val="00266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C4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4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@tp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A. Rusanova</cp:lastModifiedBy>
  <cp:revision>2</cp:revision>
  <dcterms:created xsi:type="dcterms:W3CDTF">2015-02-11T03:42:00Z</dcterms:created>
  <dcterms:modified xsi:type="dcterms:W3CDTF">2015-02-11T03:42:00Z</dcterms:modified>
</cp:coreProperties>
</file>