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0C" w:rsidRPr="00417CBD" w:rsidRDefault="00877DA7" w:rsidP="00E7380C">
      <w:pPr>
        <w:pStyle w:val="ae"/>
        <w:spacing w:after="120"/>
        <w:ind w:right="-34"/>
        <w:rPr>
          <w:rFonts w:ascii="Times New Roman" w:hAnsi="Times New Roman"/>
        </w:rPr>
      </w:pPr>
      <w:bookmarkStart w:id="0" w:name="_Toc321134946"/>
      <w:r w:rsidRPr="00417CBD">
        <w:rPr>
          <w:rFonts w:ascii="Times New Roman" w:hAnsi="Times New Roman"/>
        </w:rPr>
        <w:t>Календарный рейтинг-план изучения дисциплины</w:t>
      </w:r>
      <w:bookmarkEnd w:id="0"/>
    </w:p>
    <w:tbl>
      <w:tblPr>
        <w:tblW w:w="4950" w:type="pct"/>
        <w:jc w:val="center"/>
        <w:tblLayout w:type="fixed"/>
        <w:tblLook w:val="0000"/>
      </w:tblPr>
      <w:tblGrid>
        <w:gridCol w:w="1070"/>
        <w:gridCol w:w="625"/>
        <w:gridCol w:w="1458"/>
        <w:gridCol w:w="8520"/>
        <w:gridCol w:w="1969"/>
        <w:gridCol w:w="996"/>
      </w:tblGrid>
      <w:tr w:rsidR="00877DA7" w:rsidRPr="00417CBD" w:rsidTr="006861D6">
        <w:trPr>
          <w:cantSplit/>
          <w:trHeight w:val="286"/>
          <w:jc w:val="center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7" w:rsidRPr="00417CBD" w:rsidRDefault="00877DA7" w:rsidP="00877DA7">
            <w:pPr>
              <w:pStyle w:val="a9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</w:rPr>
              <w:t>ОЦЕНКИ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DA7" w:rsidRPr="00417CBD" w:rsidRDefault="006861D6" w:rsidP="006861D6">
            <w:pPr>
              <w:jc w:val="center"/>
              <w:rPr>
                <w:b/>
                <w:bCs/>
                <w:sz w:val="18"/>
                <w:szCs w:val="18"/>
              </w:rPr>
            </w:pPr>
            <w:r w:rsidRPr="00375EE2">
              <w:rPr>
                <w:b/>
                <w:sz w:val="18"/>
                <w:szCs w:val="18"/>
              </w:rPr>
              <w:t>КАЛЕНДАРНЫЙ РЕЙТИНГ-ПЛАН изучения дисциплины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7" w:rsidRPr="00417CBD" w:rsidRDefault="00877DA7" w:rsidP="00877DA7">
            <w:pPr>
              <w:pStyle w:val="a9"/>
              <w:spacing w:after="0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Лекции, 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7" w:rsidRPr="00417CBD" w:rsidRDefault="006B0C69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-</w:t>
            </w:r>
          </w:p>
        </w:tc>
      </w:tr>
      <w:tr w:rsidR="00877DA7" w:rsidRPr="00417CBD" w:rsidTr="006861D6">
        <w:trPr>
          <w:cantSplit/>
          <w:trHeight w:val="170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7" w:rsidRPr="00417CBD" w:rsidRDefault="00877DA7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«Отлично»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7" w:rsidRPr="00417CBD" w:rsidRDefault="00877DA7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А+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7" w:rsidRPr="00417CBD" w:rsidRDefault="00877DA7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 xml:space="preserve">96–100 </w:t>
            </w:r>
            <w:r w:rsidRPr="00417CBD">
              <w:rPr>
                <w:sz w:val="18"/>
                <w:szCs w:val="18"/>
              </w:rPr>
              <w:br/>
              <w:t>баллов</w:t>
            </w:r>
          </w:p>
        </w:tc>
        <w:tc>
          <w:tcPr>
            <w:tcW w:w="8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DA7" w:rsidRPr="00417CBD" w:rsidRDefault="006861D6" w:rsidP="006861D6">
            <w:pPr>
              <w:jc w:val="center"/>
              <w:rPr>
                <w:b/>
                <w:bCs/>
                <w:sz w:val="18"/>
                <w:szCs w:val="18"/>
              </w:rPr>
            </w:pPr>
            <w:r w:rsidRPr="00A92121">
              <w:rPr>
                <w:b/>
                <w:sz w:val="18"/>
                <w:szCs w:val="18"/>
              </w:rPr>
              <w:t>«Иностранный язык</w:t>
            </w:r>
            <w:r>
              <w:rPr>
                <w:b/>
                <w:sz w:val="18"/>
                <w:szCs w:val="18"/>
              </w:rPr>
              <w:t xml:space="preserve"> (английский)</w:t>
            </w:r>
            <w:r w:rsidRPr="00A9212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7" w:rsidRPr="00417CBD" w:rsidRDefault="00877DA7" w:rsidP="00877DA7">
            <w:pPr>
              <w:pStyle w:val="a9"/>
              <w:spacing w:after="0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Практ. занятия, 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7" w:rsidRPr="00417CBD" w:rsidRDefault="006B0C69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64</w:t>
            </w:r>
          </w:p>
        </w:tc>
      </w:tr>
      <w:tr w:rsidR="00877DA7" w:rsidRPr="00417CBD" w:rsidTr="006861D6">
        <w:trPr>
          <w:cantSplit/>
          <w:trHeight w:val="145"/>
          <w:jc w:val="center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7" w:rsidRPr="00417CBD" w:rsidRDefault="00877DA7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7" w:rsidRPr="00417CBD" w:rsidRDefault="00877DA7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7" w:rsidRPr="00417CBD" w:rsidRDefault="00877DA7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90–95 баллов</w:t>
            </w:r>
          </w:p>
        </w:tc>
        <w:tc>
          <w:tcPr>
            <w:tcW w:w="8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DA7" w:rsidRPr="00417CBD" w:rsidRDefault="00E7380C" w:rsidP="00877DA7">
            <w:pPr>
              <w:jc w:val="center"/>
              <w:rPr>
                <w:b/>
                <w:bCs/>
                <w:sz w:val="18"/>
                <w:szCs w:val="18"/>
              </w:rPr>
            </w:pPr>
            <w:r w:rsidRPr="00375EE2">
              <w:rPr>
                <w:b/>
                <w:bCs/>
                <w:sz w:val="18"/>
                <w:szCs w:val="18"/>
              </w:rPr>
              <w:t>для студентов групп(ы</w:t>
            </w:r>
            <w:r>
              <w:rPr>
                <w:b/>
                <w:bCs/>
                <w:sz w:val="18"/>
                <w:szCs w:val="18"/>
              </w:rPr>
              <w:t>)____</w:t>
            </w:r>
            <w:r w:rsidRPr="00375EE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института/факультета</w:t>
            </w:r>
            <w:r>
              <w:rPr>
                <w:bCs/>
                <w:sz w:val="18"/>
                <w:szCs w:val="18"/>
                <w:u w:val="single"/>
              </w:rPr>
              <w:t xml:space="preserve">        </w:t>
            </w:r>
            <w:r w:rsidRPr="00375EE2">
              <w:rPr>
                <w:b/>
                <w:bCs/>
                <w:sz w:val="18"/>
                <w:szCs w:val="18"/>
              </w:rPr>
              <w:t>, ООП</w:t>
            </w:r>
            <w:r>
              <w:rPr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Cs/>
                <w:sz w:val="18"/>
                <w:szCs w:val="18"/>
              </w:rPr>
              <w:t>____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7" w:rsidRPr="00417CBD" w:rsidRDefault="00877DA7" w:rsidP="00877DA7">
            <w:pPr>
              <w:pStyle w:val="a9"/>
              <w:spacing w:after="0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Лаб. Занятия, 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7" w:rsidRPr="00417CBD" w:rsidRDefault="008172AE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77DA7" w:rsidRPr="00417CBD" w:rsidTr="006861D6">
        <w:trPr>
          <w:cantSplit/>
          <w:trHeight w:val="145"/>
          <w:jc w:val="center"/>
        </w:trPr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A7" w:rsidRPr="00417CBD" w:rsidRDefault="00877DA7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«Хорошо»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7" w:rsidRPr="00417CBD" w:rsidRDefault="00877DA7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7" w:rsidRPr="00417CBD" w:rsidRDefault="00877DA7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80–89 баллов</w:t>
            </w:r>
          </w:p>
        </w:tc>
        <w:tc>
          <w:tcPr>
            <w:tcW w:w="8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DA7" w:rsidRPr="00417CBD" w:rsidRDefault="00877DA7" w:rsidP="00877DA7">
            <w:pPr>
              <w:rPr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7" w:rsidRPr="00417CBD" w:rsidRDefault="00877DA7" w:rsidP="00877DA7">
            <w:pPr>
              <w:pStyle w:val="a9"/>
              <w:spacing w:after="0"/>
              <w:rPr>
                <w:b/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</w:rPr>
              <w:t>Всего ауд. работа, 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A7" w:rsidRPr="00417CBD" w:rsidRDefault="006B0C69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64</w:t>
            </w:r>
          </w:p>
        </w:tc>
      </w:tr>
      <w:tr w:rsidR="006861D6" w:rsidRPr="00417CBD" w:rsidTr="006861D6">
        <w:trPr>
          <w:cantSplit/>
          <w:trHeight w:val="145"/>
          <w:jc w:val="center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70–79 баллов</w:t>
            </w:r>
          </w:p>
        </w:tc>
        <w:tc>
          <w:tcPr>
            <w:tcW w:w="8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1D6" w:rsidRPr="00375EE2" w:rsidRDefault="00E7380C" w:rsidP="006861D6">
            <w:pPr>
              <w:jc w:val="center"/>
              <w:rPr>
                <w:b/>
                <w:bCs/>
                <w:sz w:val="18"/>
                <w:szCs w:val="18"/>
              </w:rPr>
            </w:pPr>
            <w:r w:rsidRPr="00375EE2">
              <w:rPr>
                <w:i/>
                <w:sz w:val="18"/>
                <w:szCs w:val="18"/>
              </w:rPr>
              <w:t>или</w:t>
            </w:r>
            <w:r w:rsidRPr="00375EE2">
              <w:rPr>
                <w:sz w:val="18"/>
                <w:szCs w:val="18"/>
              </w:rPr>
              <w:t xml:space="preserve"> для</w:t>
            </w:r>
            <w:r>
              <w:rPr>
                <w:sz w:val="18"/>
                <w:szCs w:val="18"/>
              </w:rPr>
              <w:t xml:space="preserve"> студентов по всем направлениям </w:t>
            </w:r>
            <w:r>
              <w:rPr>
                <w:sz w:val="18"/>
                <w:szCs w:val="18"/>
                <w:u w:val="single"/>
              </w:rPr>
              <w:t>1</w:t>
            </w:r>
            <w:r w:rsidRPr="00375EE2">
              <w:rPr>
                <w:sz w:val="18"/>
                <w:szCs w:val="18"/>
              </w:rPr>
              <w:t xml:space="preserve"> кластера по </w:t>
            </w:r>
            <w:r>
              <w:rPr>
                <w:sz w:val="18"/>
                <w:szCs w:val="18"/>
              </w:rPr>
              <w:t xml:space="preserve">дисциплине </w:t>
            </w:r>
            <w:r w:rsidRPr="00792BC1">
              <w:rPr>
                <w:sz w:val="18"/>
                <w:szCs w:val="18"/>
                <w:u w:val="single"/>
              </w:rPr>
              <w:t>«Иностранный язык (английский)»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СРС, 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172AE">
              <w:rPr>
                <w:sz w:val="18"/>
                <w:szCs w:val="18"/>
              </w:rPr>
              <w:t>0</w:t>
            </w:r>
          </w:p>
        </w:tc>
      </w:tr>
      <w:tr w:rsidR="006861D6" w:rsidRPr="00417CBD" w:rsidTr="006861D6">
        <w:trPr>
          <w:cantSplit/>
          <w:trHeight w:val="300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«Удовл.»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 xml:space="preserve">65–69 </w:t>
            </w:r>
            <w:r w:rsidRPr="00417CBD">
              <w:rPr>
                <w:sz w:val="18"/>
                <w:szCs w:val="18"/>
              </w:rPr>
              <w:br/>
              <w:t>баллов</w:t>
            </w:r>
          </w:p>
        </w:tc>
        <w:tc>
          <w:tcPr>
            <w:tcW w:w="8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1D6" w:rsidRPr="00375EE2" w:rsidRDefault="006861D6" w:rsidP="006861D6">
            <w:pPr>
              <w:rPr>
                <w:sz w:val="18"/>
                <w:szCs w:val="18"/>
              </w:rPr>
            </w:pPr>
            <w:r w:rsidRPr="00375EE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Pr="00375EE2">
              <w:rPr>
                <w:sz w:val="12"/>
                <w:szCs w:val="18"/>
              </w:rPr>
              <w:t>дисциплина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rPr>
                <w:b/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</w:rPr>
              <w:t>ИТОГО, часов/ кредитов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  <w:r w:rsidRPr="00417CBD">
              <w:rPr>
                <w:b/>
                <w:sz w:val="18"/>
                <w:szCs w:val="18"/>
              </w:rPr>
              <w:t>/3</w:t>
            </w:r>
          </w:p>
        </w:tc>
      </w:tr>
      <w:tr w:rsidR="006861D6" w:rsidRPr="00417CBD" w:rsidTr="006861D6">
        <w:trPr>
          <w:cantSplit/>
          <w:trHeight w:val="124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55–64 баллов</w:t>
            </w:r>
          </w:p>
        </w:tc>
        <w:tc>
          <w:tcPr>
            <w:tcW w:w="8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1D6" w:rsidRPr="00417CBD" w:rsidRDefault="006861D6" w:rsidP="00EF0240">
            <w:pPr>
              <w:pStyle w:val="a9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Весенний</w:t>
            </w:r>
            <w:r w:rsidRPr="006861D6">
              <w:rPr>
                <w:spacing w:val="-8"/>
                <w:sz w:val="18"/>
                <w:szCs w:val="18"/>
              </w:rPr>
              <w:t xml:space="preserve"> </w:t>
            </w:r>
            <w:r w:rsidRPr="00375EE2">
              <w:rPr>
                <w:b/>
                <w:spacing w:val="-8"/>
                <w:sz w:val="18"/>
                <w:szCs w:val="18"/>
              </w:rPr>
              <w:t xml:space="preserve">семестр  </w:t>
            </w:r>
            <w:r w:rsidRPr="006861D6">
              <w:rPr>
                <w:spacing w:val="-8"/>
                <w:sz w:val="18"/>
                <w:szCs w:val="18"/>
              </w:rPr>
              <w:t>201</w:t>
            </w:r>
            <w:r w:rsidR="00EF0240">
              <w:rPr>
                <w:spacing w:val="-8"/>
                <w:sz w:val="18"/>
                <w:szCs w:val="18"/>
              </w:rPr>
              <w:t>5</w:t>
            </w:r>
            <w:r w:rsidRPr="006861D6">
              <w:rPr>
                <w:spacing w:val="-8"/>
                <w:sz w:val="18"/>
                <w:szCs w:val="18"/>
              </w:rPr>
              <w:t>/201</w:t>
            </w:r>
            <w:r w:rsidR="00EF0240">
              <w:rPr>
                <w:spacing w:val="-8"/>
                <w:sz w:val="18"/>
                <w:szCs w:val="18"/>
              </w:rPr>
              <w:t>6</w:t>
            </w:r>
            <w:r w:rsidRPr="006861D6">
              <w:rPr>
                <w:sz w:val="22"/>
                <w:szCs w:val="22"/>
              </w:rPr>
              <w:t xml:space="preserve"> </w:t>
            </w:r>
            <w:r w:rsidRPr="00375EE2">
              <w:rPr>
                <w:b/>
                <w:spacing w:val="-8"/>
                <w:sz w:val="18"/>
                <w:szCs w:val="18"/>
              </w:rPr>
              <w:t>учебного года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b/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Итог. контроль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b/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Зачет</w:t>
            </w:r>
          </w:p>
        </w:tc>
      </w:tr>
      <w:tr w:rsidR="006861D6" w:rsidRPr="00417CBD" w:rsidTr="006861D6">
        <w:trPr>
          <w:cantSplit/>
          <w:trHeight w:val="7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Зачтено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больше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 xml:space="preserve">или равно </w:t>
            </w:r>
            <w:r w:rsidRPr="00417CBD">
              <w:rPr>
                <w:sz w:val="18"/>
                <w:szCs w:val="18"/>
              </w:rPr>
              <w:br/>
              <w:t xml:space="preserve">55 баллов </w:t>
            </w:r>
          </w:p>
        </w:tc>
        <w:tc>
          <w:tcPr>
            <w:tcW w:w="8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1D6" w:rsidRDefault="006861D6" w:rsidP="00877DA7">
            <w:pPr>
              <w:pStyle w:val="a9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:rsidR="006861D6" w:rsidRPr="006861D6" w:rsidRDefault="00E7380C" w:rsidP="006861D6">
            <w:pPr>
              <w:tabs>
                <w:tab w:val="left" w:pos="3135"/>
              </w:tabs>
              <w:jc w:val="center"/>
              <w:rPr>
                <w:lang w:eastAsia="ja-JP"/>
              </w:rPr>
            </w:pPr>
            <w:r>
              <w:rPr>
                <w:sz w:val="18"/>
                <w:szCs w:val="18"/>
              </w:rPr>
              <w:t>ППС кафедры ИЯПР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D6" w:rsidRPr="00417CBD" w:rsidRDefault="006861D6" w:rsidP="00877DA7">
            <w:pPr>
              <w:pStyle w:val="a9"/>
              <w:spacing w:after="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D6" w:rsidRPr="00417CBD" w:rsidRDefault="006861D6" w:rsidP="00877DA7">
            <w:pPr>
              <w:pStyle w:val="a9"/>
              <w:spacing w:after="0"/>
              <w:rPr>
                <w:sz w:val="18"/>
                <w:szCs w:val="18"/>
              </w:rPr>
            </w:pPr>
          </w:p>
        </w:tc>
      </w:tr>
      <w:tr w:rsidR="006861D6" w:rsidRPr="00417CBD" w:rsidTr="006861D6">
        <w:trPr>
          <w:cantSplit/>
          <w:trHeight w:val="10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Неудовлетворительно / незачет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 xml:space="preserve">менее </w:t>
            </w:r>
            <w:r w:rsidRPr="00417CBD">
              <w:rPr>
                <w:sz w:val="18"/>
                <w:szCs w:val="18"/>
              </w:rPr>
              <w:br/>
              <w:t>55 баллов</w:t>
            </w:r>
          </w:p>
        </w:tc>
        <w:tc>
          <w:tcPr>
            <w:tcW w:w="8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1D6" w:rsidRPr="00417CBD" w:rsidRDefault="006861D6" w:rsidP="00877DA7">
            <w:pPr>
              <w:pStyle w:val="a9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6" w:rsidRPr="00417CBD" w:rsidRDefault="006861D6" w:rsidP="00877DA7">
            <w:pPr>
              <w:pStyle w:val="a9"/>
              <w:spacing w:after="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D6" w:rsidRPr="00417CBD" w:rsidRDefault="006861D6" w:rsidP="00877DA7">
            <w:pPr>
              <w:pStyle w:val="a9"/>
              <w:spacing w:after="0"/>
              <w:rPr>
                <w:sz w:val="18"/>
                <w:szCs w:val="18"/>
              </w:rPr>
            </w:pPr>
          </w:p>
        </w:tc>
      </w:tr>
    </w:tbl>
    <w:p w:rsidR="007D27B7" w:rsidRPr="00417CBD" w:rsidRDefault="00877DA7" w:rsidP="00877DA7">
      <w:pPr>
        <w:rPr>
          <w:b/>
          <w:sz w:val="20"/>
          <w:szCs w:val="20"/>
        </w:rPr>
      </w:pPr>
      <w:r w:rsidRPr="00417CBD">
        <w:rPr>
          <w:b/>
          <w:sz w:val="20"/>
          <w:szCs w:val="20"/>
        </w:rPr>
        <w:t>Результаты обучения по дисциплине: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458"/>
      </w:tblGrid>
      <w:tr w:rsidR="007D27B7" w:rsidRPr="00417CBD" w:rsidTr="007D27B7">
        <w:tc>
          <w:tcPr>
            <w:tcW w:w="710" w:type="dxa"/>
          </w:tcPr>
          <w:p w:rsidR="007D27B7" w:rsidRPr="00417CBD" w:rsidRDefault="007D27B7" w:rsidP="007D27B7">
            <w:pPr>
              <w:rPr>
                <w:sz w:val="20"/>
                <w:szCs w:val="20"/>
                <w:lang w:val="en-US"/>
              </w:rPr>
            </w:pPr>
            <w:r w:rsidRPr="00417CBD">
              <w:rPr>
                <w:sz w:val="20"/>
                <w:szCs w:val="20"/>
              </w:rPr>
              <w:t>РД</w:t>
            </w:r>
            <w:r w:rsidRPr="00417CB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58" w:type="dxa"/>
          </w:tcPr>
          <w:p w:rsidR="007D27B7" w:rsidRPr="00417CBD" w:rsidRDefault="007D27B7" w:rsidP="007D27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17CBD">
              <w:rPr>
                <w:color w:val="000000"/>
                <w:spacing w:val="-8"/>
                <w:sz w:val="20"/>
                <w:szCs w:val="20"/>
              </w:rPr>
              <w:t>Знать</w:t>
            </w:r>
            <w:r w:rsidRPr="00417CBD">
              <w:rPr>
                <w:sz w:val="20"/>
                <w:szCs w:val="20"/>
              </w:rPr>
              <w:t xml:space="preserve"> основные понятия, категории и терминологию изучаемой дисциплины;</w:t>
            </w:r>
          </w:p>
        </w:tc>
      </w:tr>
      <w:tr w:rsidR="007D27B7" w:rsidRPr="00417CBD" w:rsidTr="007D27B7">
        <w:tc>
          <w:tcPr>
            <w:tcW w:w="710" w:type="dxa"/>
          </w:tcPr>
          <w:p w:rsidR="007D27B7" w:rsidRPr="00417CBD" w:rsidRDefault="007D27B7" w:rsidP="007D27B7">
            <w:pPr>
              <w:rPr>
                <w:sz w:val="20"/>
                <w:szCs w:val="20"/>
                <w:lang w:val="en-US"/>
              </w:rPr>
            </w:pPr>
            <w:r w:rsidRPr="00417CBD">
              <w:rPr>
                <w:sz w:val="20"/>
                <w:szCs w:val="20"/>
              </w:rPr>
              <w:t>РД</w:t>
            </w:r>
            <w:r w:rsidRPr="00417CB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58" w:type="dxa"/>
          </w:tcPr>
          <w:p w:rsidR="007D27B7" w:rsidRPr="00417CBD" w:rsidRDefault="007D27B7" w:rsidP="007D27B7">
            <w:pPr>
              <w:shd w:val="clear" w:color="auto" w:fill="FFFFFF"/>
              <w:ind w:right="11"/>
              <w:jc w:val="both"/>
              <w:rPr>
                <w:sz w:val="20"/>
                <w:szCs w:val="20"/>
              </w:rPr>
            </w:pPr>
            <w:r w:rsidRPr="00417CBD">
              <w:rPr>
                <w:color w:val="000000"/>
                <w:spacing w:val="-8"/>
                <w:sz w:val="20"/>
                <w:szCs w:val="20"/>
              </w:rPr>
              <w:t>Знать</w:t>
            </w:r>
            <w:r w:rsidRPr="00417CBD">
              <w:rPr>
                <w:color w:val="000000"/>
                <w:spacing w:val="-9"/>
                <w:sz w:val="20"/>
                <w:szCs w:val="20"/>
              </w:rPr>
              <w:t xml:space="preserve"> структуру и основы построения письменных и устных текстов социально-бытовой и учебно-социальной тематики;</w:t>
            </w:r>
          </w:p>
        </w:tc>
      </w:tr>
      <w:tr w:rsidR="007D27B7" w:rsidRPr="00417CBD" w:rsidTr="007D27B7">
        <w:tc>
          <w:tcPr>
            <w:tcW w:w="710" w:type="dxa"/>
          </w:tcPr>
          <w:p w:rsidR="007D27B7" w:rsidRPr="00417CBD" w:rsidRDefault="007D27B7" w:rsidP="007D27B7">
            <w:pPr>
              <w:rPr>
                <w:sz w:val="20"/>
                <w:szCs w:val="20"/>
                <w:lang w:val="en-US"/>
              </w:rPr>
            </w:pPr>
            <w:r w:rsidRPr="00417CBD">
              <w:rPr>
                <w:sz w:val="20"/>
                <w:szCs w:val="20"/>
              </w:rPr>
              <w:t>РД</w:t>
            </w:r>
            <w:r w:rsidRPr="00417CB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58" w:type="dxa"/>
          </w:tcPr>
          <w:p w:rsidR="007D27B7" w:rsidRPr="00417CBD" w:rsidRDefault="007D27B7" w:rsidP="007D27B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17CBD">
              <w:rPr>
                <w:color w:val="000000"/>
                <w:spacing w:val="-8"/>
                <w:sz w:val="20"/>
                <w:szCs w:val="20"/>
              </w:rPr>
              <w:t>Знать</w:t>
            </w:r>
            <w:r w:rsidRPr="00417CBD">
              <w:rPr>
                <w:color w:val="000000"/>
                <w:spacing w:val="-9"/>
                <w:sz w:val="20"/>
                <w:szCs w:val="20"/>
              </w:rPr>
              <w:t xml:space="preserve"> основную страноведческую информацию о стране изучаемого языка.</w:t>
            </w:r>
          </w:p>
        </w:tc>
      </w:tr>
      <w:tr w:rsidR="007D27B7" w:rsidRPr="00417CBD" w:rsidTr="007D27B7">
        <w:tc>
          <w:tcPr>
            <w:tcW w:w="710" w:type="dxa"/>
          </w:tcPr>
          <w:p w:rsidR="007D27B7" w:rsidRPr="00417CBD" w:rsidRDefault="007D27B7" w:rsidP="007D27B7">
            <w:pPr>
              <w:rPr>
                <w:sz w:val="20"/>
                <w:szCs w:val="20"/>
                <w:lang w:val="en-US"/>
              </w:rPr>
            </w:pPr>
            <w:r w:rsidRPr="00417CBD">
              <w:rPr>
                <w:sz w:val="20"/>
                <w:szCs w:val="20"/>
              </w:rPr>
              <w:t>РД</w:t>
            </w:r>
            <w:r w:rsidRPr="00417CB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58" w:type="dxa"/>
          </w:tcPr>
          <w:p w:rsidR="007D27B7" w:rsidRPr="00417CBD" w:rsidRDefault="007D27B7" w:rsidP="007D27B7">
            <w:pPr>
              <w:jc w:val="both"/>
              <w:rPr>
                <w:sz w:val="20"/>
                <w:szCs w:val="20"/>
              </w:rPr>
            </w:pPr>
            <w:r w:rsidRPr="00417CBD">
              <w:rPr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417CBD">
              <w:rPr>
                <w:sz w:val="20"/>
                <w:szCs w:val="20"/>
              </w:rPr>
              <w:t>продуцировать диалогические и монологические высказывания, ясно, четко и последовательно излагать свои мысли адекватно намерению и коммуникативной ситуации;</w:t>
            </w:r>
          </w:p>
        </w:tc>
      </w:tr>
      <w:tr w:rsidR="007D27B7" w:rsidRPr="00417CBD" w:rsidTr="007D27B7">
        <w:tc>
          <w:tcPr>
            <w:tcW w:w="710" w:type="dxa"/>
          </w:tcPr>
          <w:p w:rsidR="007D27B7" w:rsidRPr="00417CBD" w:rsidRDefault="007D27B7" w:rsidP="007D27B7">
            <w:pPr>
              <w:rPr>
                <w:sz w:val="20"/>
                <w:szCs w:val="20"/>
                <w:lang w:val="en-US"/>
              </w:rPr>
            </w:pPr>
            <w:r w:rsidRPr="00417CBD">
              <w:rPr>
                <w:sz w:val="20"/>
                <w:szCs w:val="20"/>
              </w:rPr>
              <w:t>РД</w:t>
            </w:r>
            <w:r w:rsidRPr="00417CB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58" w:type="dxa"/>
          </w:tcPr>
          <w:p w:rsidR="007D27B7" w:rsidRPr="00417CBD" w:rsidRDefault="007D27B7" w:rsidP="007D27B7">
            <w:pPr>
              <w:tabs>
                <w:tab w:val="left" w:pos="3740"/>
              </w:tabs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417CBD">
              <w:rPr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417CBD">
              <w:rPr>
                <w:color w:val="000000"/>
                <w:spacing w:val="-9"/>
                <w:sz w:val="20"/>
                <w:szCs w:val="20"/>
              </w:rPr>
              <w:t>высказываться в пределах изученных тем;</w:t>
            </w:r>
          </w:p>
        </w:tc>
      </w:tr>
      <w:tr w:rsidR="007D27B7" w:rsidRPr="00417CBD" w:rsidTr="007D27B7">
        <w:tc>
          <w:tcPr>
            <w:tcW w:w="710" w:type="dxa"/>
          </w:tcPr>
          <w:p w:rsidR="007D27B7" w:rsidRPr="00417CBD" w:rsidRDefault="007D27B7" w:rsidP="007D27B7">
            <w:pPr>
              <w:rPr>
                <w:sz w:val="20"/>
                <w:szCs w:val="20"/>
                <w:lang w:val="en-US"/>
              </w:rPr>
            </w:pPr>
            <w:r w:rsidRPr="00417CBD">
              <w:rPr>
                <w:sz w:val="20"/>
                <w:szCs w:val="20"/>
              </w:rPr>
              <w:t>РД</w:t>
            </w:r>
            <w:r w:rsidRPr="00417CB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58" w:type="dxa"/>
          </w:tcPr>
          <w:p w:rsidR="007D27B7" w:rsidRPr="00417CBD" w:rsidRDefault="007D27B7" w:rsidP="007D27B7">
            <w:pPr>
              <w:tabs>
                <w:tab w:val="left" w:pos="3740"/>
              </w:tabs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417CBD">
              <w:rPr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417CBD">
              <w:rPr>
                <w:color w:val="000000"/>
                <w:spacing w:val="-9"/>
                <w:sz w:val="20"/>
                <w:szCs w:val="20"/>
              </w:rPr>
              <w:t>передавать содержание прочитанного и услышанного текста;</w:t>
            </w:r>
          </w:p>
        </w:tc>
      </w:tr>
      <w:tr w:rsidR="007D27B7" w:rsidRPr="00417CBD" w:rsidTr="007D27B7">
        <w:tc>
          <w:tcPr>
            <w:tcW w:w="710" w:type="dxa"/>
          </w:tcPr>
          <w:p w:rsidR="007D27B7" w:rsidRPr="00417CBD" w:rsidRDefault="007D27B7" w:rsidP="007D27B7">
            <w:pPr>
              <w:rPr>
                <w:sz w:val="20"/>
                <w:szCs w:val="20"/>
                <w:lang w:val="en-US"/>
              </w:rPr>
            </w:pPr>
            <w:r w:rsidRPr="00417CBD">
              <w:rPr>
                <w:sz w:val="20"/>
                <w:szCs w:val="20"/>
              </w:rPr>
              <w:t>РД</w:t>
            </w:r>
            <w:r w:rsidRPr="00417CB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58" w:type="dxa"/>
          </w:tcPr>
          <w:p w:rsidR="007D27B7" w:rsidRPr="00417CBD" w:rsidRDefault="007D27B7" w:rsidP="007D27B7">
            <w:pPr>
              <w:tabs>
                <w:tab w:val="left" w:pos="3740"/>
              </w:tabs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417CBD">
              <w:rPr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417CBD">
              <w:rPr>
                <w:color w:val="000000"/>
                <w:spacing w:val="-9"/>
                <w:sz w:val="20"/>
                <w:szCs w:val="20"/>
              </w:rPr>
              <w:t>выражать свое мнение и аргументированную оценку;</w:t>
            </w:r>
          </w:p>
        </w:tc>
      </w:tr>
      <w:tr w:rsidR="007D27B7" w:rsidRPr="00417CBD" w:rsidTr="007D27B7">
        <w:tc>
          <w:tcPr>
            <w:tcW w:w="710" w:type="dxa"/>
          </w:tcPr>
          <w:p w:rsidR="007D27B7" w:rsidRPr="00417CBD" w:rsidRDefault="007D27B7" w:rsidP="007D27B7">
            <w:pPr>
              <w:rPr>
                <w:sz w:val="20"/>
                <w:szCs w:val="20"/>
                <w:lang w:val="en-US"/>
              </w:rPr>
            </w:pPr>
            <w:r w:rsidRPr="00417CBD">
              <w:rPr>
                <w:sz w:val="20"/>
                <w:szCs w:val="20"/>
              </w:rPr>
              <w:t>РД</w:t>
            </w:r>
            <w:r w:rsidRPr="00417CB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58" w:type="dxa"/>
          </w:tcPr>
          <w:p w:rsidR="007D27B7" w:rsidRPr="00417CBD" w:rsidRDefault="007D27B7" w:rsidP="007D27B7">
            <w:pPr>
              <w:tabs>
                <w:tab w:val="left" w:pos="3740"/>
              </w:tabs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417CBD">
              <w:rPr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417CBD">
              <w:rPr>
                <w:color w:val="000000"/>
                <w:spacing w:val="-9"/>
                <w:sz w:val="20"/>
                <w:szCs w:val="20"/>
              </w:rPr>
              <w:t>понимать иноязычные звучащие тексты с различной степенью проникновения в содержание в зависимости от коммуникативной задачи;</w:t>
            </w:r>
          </w:p>
        </w:tc>
      </w:tr>
      <w:tr w:rsidR="007D27B7" w:rsidRPr="00417CBD" w:rsidTr="007D27B7">
        <w:tc>
          <w:tcPr>
            <w:tcW w:w="710" w:type="dxa"/>
          </w:tcPr>
          <w:p w:rsidR="007D27B7" w:rsidRPr="00417CBD" w:rsidRDefault="007D27B7" w:rsidP="007D27B7">
            <w:pPr>
              <w:rPr>
                <w:sz w:val="20"/>
                <w:szCs w:val="20"/>
                <w:lang w:val="en-US"/>
              </w:rPr>
            </w:pPr>
            <w:r w:rsidRPr="00417CBD">
              <w:rPr>
                <w:sz w:val="20"/>
                <w:szCs w:val="20"/>
              </w:rPr>
              <w:t>РД</w:t>
            </w:r>
            <w:r w:rsidRPr="00417CB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58" w:type="dxa"/>
          </w:tcPr>
          <w:p w:rsidR="007D27B7" w:rsidRPr="00417CBD" w:rsidRDefault="007D27B7" w:rsidP="007D27B7">
            <w:pPr>
              <w:tabs>
                <w:tab w:val="left" w:pos="3740"/>
              </w:tabs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417CBD">
              <w:rPr>
                <w:color w:val="000000"/>
                <w:spacing w:val="-8"/>
                <w:sz w:val="20"/>
                <w:szCs w:val="20"/>
              </w:rPr>
              <w:t xml:space="preserve">Уметь </w:t>
            </w:r>
            <w:r w:rsidRPr="00417CBD">
              <w:rPr>
                <w:color w:val="000000"/>
                <w:spacing w:val="-9"/>
                <w:sz w:val="20"/>
                <w:szCs w:val="20"/>
              </w:rPr>
              <w:t xml:space="preserve">использовать различные виды чтения </w:t>
            </w:r>
            <w:r w:rsidRPr="00417CBD">
              <w:rPr>
                <w:sz w:val="20"/>
                <w:szCs w:val="20"/>
              </w:rPr>
              <w:t>(изучающее, ознакомительное, просмотровое, поисковое чтение), извлекать и понимать информацию из текстов, передавать содержание прочитанного</w:t>
            </w:r>
            <w:r w:rsidRPr="00417CBD">
              <w:rPr>
                <w:color w:val="000000"/>
                <w:spacing w:val="-9"/>
                <w:sz w:val="20"/>
                <w:szCs w:val="20"/>
              </w:rPr>
              <w:t>;</w:t>
            </w:r>
          </w:p>
        </w:tc>
      </w:tr>
      <w:tr w:rsidR="007D27B7" w:rsidRPr="00417CBD" w:rsidTr="007D27B7">
        <w:tc>
          <w:tcPr>
            <w:tcW w:w="710" w:type="dxa"/>
          </w:tcPr>
          <w:p w:rsidR="007D27B7" w:rsidRPr="00417CBD" w:rsidRDefault="007D27B7" w:rsidP="007D27B7">
            <w:pPr>
              <w:rPr>
                <w:sz w:val="20"/>
                <w:szCs w:val="20"/>
                <w:lang w:val="en-US"/>
              </w:rPr>
            </w:pPr>
            <w:r w:rsidRPr="00417CBD">
              <w:rPr>
                <w:sz w:val="20"/>
                <w:szCs w:val="20"/>
              </w:rPr>
              <w:t>РД1</w:t>
            </w:r>
            <w:r w:rsidRPr="00417CB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458" w:type="dxa"/>
          </w:tcPr>
          <w:p w:rsidR="007D27B7" w:rsidRPr="00417CBD" w:rsidRDefault="007D27B7" w:rsidP="007D27B7">
            <w:pPr>
              <w:tabs>
                <w:tab w:val="left" w:pos="3740"/>
              </w:tabs>
              <w:jc w:val="both"/>
              <w:rPr>
                <w:color w:val="000000"/>
                <w:spacing w:val="-9"/>
                <w:sz w:val="20"/>
                <w:szCs w:val="20"/>
              </w:rPr>
            </w:pPr>
            <w:r w:rsidRPr="00417CBD">
              <w:rPr>
                <w:color w:val="000000"/>
                <w:spacing w:val="-8"/>
                <w:sz w:val="20"/>
                <w:szCs w:val="20"/>
              </w:rPr>
              <w:t>Уметь</w:t>
            </w:r>
            <w:r w:rsidRPr="00417CBD">
              <w:rPr>
                <w:color w:val="000000"/>
                <w:spacing w:val="-9"/>
                <w:sz w:val="20"/>
                <w:szCs w:val="20"/>
              </w:rPr>
              <w:t xml:space="preserve"> писать тексты различных жанров по тематике цикла с учетом норм оформления, принятых в стране изучаемого языка.</w:t>
            </w:r>
          </w:p>
        </w:tc>
      </w:tr>
    </w:tbl>
    <w:p w:rsidR="00F73A77" w:rsidRDefault="00F73A77" w:rsidP="00877DA7">
      <w:pPr>
        <w:rPr>
          <w:b/>
          <w:sz w:val="20"/>
          <w:szCs w:val="20"/>
        </w:rPr>
      </w:pPr>
    </w:p>
    <w:tbl>
      <w:tblPr>
        <w:tblW w:w="755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1"/>
        <w:gridCol w:w="992"/>
        <w:gridCol w:w="992"/>
      </w:tblGrid>
      <w:tr w:rsidR="00F73A77" w:rsidRPr="007D27B7" w:rsidTr="00FE185D">
        <w:tc>
          <w:tcPr>
            <w:tcW w:w="5571" w:type="dxa"/>
          </w:tcPr>
          <w:p w:rsidR="00F73A77" w:rsidRPr="007D27B7" w:rsidRDefault="00F73A77" w:rsidP="00FE185D">
            <w:pPr>
              <w:rPr>
                <w:b/>
                <w:sz w:val="20"/>
                <w:szCs w:val="20"/>
              </w:rPr>
            </w:pPr>
            <w:r w:rsidRPr="007D27B7">
              <w:rPr>
                <w:b/>
                <w:sz w:val="20"/>
                <w:szCs w:val="20"/>
              </w:rPr>
              <w:t>Оценивающие мероприятия</w:t>
            </w:r>
          </w:p>
        </w:tc>
        <w:tc>
          <w:tcPr>
            <w:tcW w:w="992" w:type="dxa"/>
          </w:tcPr>
          <w:p w:rsidR="00F73A77" w:rsidRPr="007D27B7" w:rsidRDefault="00F73A77" w:rsidP="00FE185D">
            <w:pPr>
              <w:jc w:val="center"/>
              <w:rPr>
                <w:b/>
                <w:sz w:val="20"/>
                <w:szCs w:val="20"/>
              </w:rPr>
            </w:pPr>
            <w:r w:rsidRPr="007D27B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F73A77" w:rsidRPr="007D27B7" w:rsidRDefault="00F73A77" w:rsidP="00FE185D">
            <w:pPr>
              <w:jc w:val="center"/>
              <w:rPr>
                <w:b/>
                <w:sz w:val="20"/>
                <w:szCs w:val="20"/>
              </w:rPr>
            </w:pPr>
            <w:r w:rsidRPr="007D27B7">
              <w:rPr>
                <w:b/>
                <w:sz w:val="20"/>
                <w:szCs w:val="20"/>
              </w:rPr>
              <w:t>Баллы</w:t>
            </w:r>
          </w:p>
        </w:tc>
      </w:tr>
      <w:tr w:rsidR="00F73A77" w:rsidRPr="007D27B7" w:rsidTr="00FE185D">
        <w:tc>
          <w:tcPr>
            <w:tcW w:w="5571" w:type="dxa"/>
          </w:tcPr>
          <w:p w:rsidR="00F73A77" w:rsidRPr="007D27B7" w:rsidRDefault="00F73A77" w:rsidP="00FE185D">
            <w:pPr>
              <w:tabs>
                <w:tab w:val="left" w:pos="1548"/>
              </w:tabs>
              <w:rPr>
                <w:sz w:val="20"/>
                <w:szCs w:val="20"/>
              </w:rPr>
            </w:pPr>
            <w:r w:rsidRPr="007D27B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F73A77" w:rsidRPr="00D865B5" w:rsidRDefault="00F73A77" w:rsidP="00FE185D">
            <w:pPr>
              <w:jc w:val="center"/>
              <w:rPr>
                <w:sz w:val="20"/>
                <w:szCs w:val="20"/>
                <w:lang w:val="en-US"/>
              </w:rPr>
            </w:pPr>
            <w:r w:rsidRPr="00D865B5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73A77" w:rsidRPr="00D865B5" w:rsidRDefault="00F73A77" w:rsidP="00FE185D">
            <w:pPr>
              <w:jc w:val="center"/>
              <w:rPr>
                <w:sz w:val="20"/>
                <w:szCs w:val="20"/>
                <w:lang w:val="en-US"/>
              </w:rPr>
            </w:pPr>
            <w:r w:rsidRPr="00D865B5">
              <w:rPr>
                <w:sz w:val="20"/>
                <w:szCs w:val="20"/>
              </w:rPr>
              <w:t>30</w:t>
            </w:r>
          </w:p>
        </w:tc>
      </w:tr>
      <w:tr w:rsidR="00F73A77" w:rsidRPr="007D27B7" w:rsidTr="00FE185D">
        <w:tc>
          <w:tcPr>
            <w:tcW w:w="5571" w:type="dxa"/>
          </w:tcPr>
          <w:p w:rsidR="00F73A77" w:rsidRPr="007D27B7" w:rsidRDefault="00F73A77" w:rsidP="00FE185D">
            <w:pPr>
              <w:tabs>
                <w:tab w:val="left" w:pos="1548"/>
              </w:tabs>
              <w:rPr>
                <w:sz w:val="20"/>
                <w:szCs w:val="20"/>
              </w:rPr>
            </w:pPr>
            <w:r w:rsidRPr="007D27B7">
              <w:rPr>
                <w:sz w:val="20"/>
                <w:szCs w:val="20"/>
              </w:rPr>
              <w:t>Домашние задания</w:t>
            </w:r>
            <w:r>
              <w:rPr>
                <w:sz w:val="20"/>
                <w:szCs w:val="20"/>
              </w:rPr>
              <w:t>, в т.ч. задания на платформе ЭИОС ТПУ</w:t>
            </w:r>
          </w:p>
        </w:tc>
        <w:tc>
          <w:tcPr>
            <w:tcW w:w="992" w:type="dxa"/>
          </w:tcPr>
          <w:p w:rsidR="00F73A77" w:rsidRPr="00D865B5" w:rsidRDefault="00F73A77" w:rsidP="00FE185D">
            <w:pPr>
              <w:jc w:val="center"/>
              <w:rPr>
                <w:sz w:val="20"/>
                <w:szCs w:val="20"/>
              </w:rPr>
            </w:pPr>
            <w:r w:rsidRPr="00D865B5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73A77" w:rsidRPr="00D865B5" w:rsidRDefault="00F73A77" w:rsidP="00FE185D">
            <w:pPr>
              <w:jc w:val="center"/>
              <w:rPr>
                <w:sz w:val="20"/>
                <w:szCs w:val="20"/>
              </w:rPr>
            </w:pPr>
            <w:r w:rsidRPr="00D865B5">
              <w:rPr>
                <w:sz w:val="20"/>
                <w:szCs w:val="20"/>
              </w:rPr>
              <w:t>30</w:t>
            </w:r>
          </w:p>
        </w:tc>
      </w:tr>
      <w:tr w:rsidR="00F73A77" w:rsidRPr="007D27B7" w:rsidTr="00FE185D">
        <w:tc>
          <w:tcPr>
            <w:tcW w:w="5571" w:type="dxa"/>
          </w:tcPr>
          <w:p w:rsidR="00F73A77" w:rsidRPr="007D27B7" w:rsidRDefault="00F73A77" w:rsidP="00FE185D">
            <w:pPr>
              <w:tabs>
                <w:tab w:val="left" w:pos="15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Конференц-неделя</w:t>
            </w:r>
          </w:p>
        </w:tc>
        <w:tc>
          <w:tcPr>
            <w:tcW w:w="992" w:type="dxa"/>
          </w:tcPr>
          <w:p w:rsidR="00F73A77" w:rsidRPr="00D865B5" w:rsidRDefault="00F73A77" w:rsidP="00FE185D">
            <w:pPr>
              <w:jc w:val="center"/>
              <w:rPr>
                <w:sz w:val="20"/>
                <w:szCs w:val="20"/>
              </w:rPr>
            </w:pPr>
            <w:r w:rsidRPr="00D865B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73A77" w:rsidRPr="00D865B5" w:rsidRDefault="00F73A77" w:rsidP="00A4627F">
            <w:pPr>
              <w:jc w:val="center"/>
              <w:rPr>
                <w:sz w:val="20"/>
                <w:szCs w:val="20"/>
              </w:rPr>
            </w:pPr>
            <w:r w:rsidRPr="00D865B5">
              <w:rPr>
                <w:sz w:val="20"/>
                <w:szCs w:val="20"/>
              </w:rPr>
              <w:t>1</w:t>
            </w:r>
            <w:r w:rsidR="00A4627F">
              <w:rPr>
                <w:sz w:val="20"/>
                <w:szCs w:val="20"/>
              </w:rPr>
              <w:t>0</w:t>
            </w:r>
          </w:p>
        </w:tc>
      </w:tr>
      <w:tr w:rsidR="00F73A77" w:rsidRPr="007D27B7" w:rsidTr="00FE185D">
        <w:tc>
          <w:tcPr>
            <w:tcW w:w="5571" w:type="dxa"/>
          </w:tcPr>
          <w:p w:rsidR="00F73A77" w:rsidRDefault="00F73A77" w:rsidP="00FE185D">
            <w:pPr>
              <w:tabs>
                <w:tab w:val="left" w:pos="1548"/>
              </w:tabs>
              <w:rPr>
                <w:sz w:val="20"/>
                <w:szCs w:val="20"/>
              </w:rPr>
            </w:pPr>
            <w:r w:rsidRPr="007D27B7">
              <w:rPr>
                <w:sz w:val="20"/>
                <w:szCs w:val="20"/>
              </w:rPr>
              <w:t xml:space="preserve">Лабораторная работа  </w:t>
            </w:r>
          </w:p>
        </w:tc>
        <w:tc>
          <w:tcPr>
            <w:tcW w:w="992" w:type="dxa"/>
          </w:tcPr>
          <w:p w:rsidR="00F73A77" w:rsidRPr="00D865B5" w:rsidRDefault="00A4627F" w:rsidP="00F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73A77" w:rsidRPr="00D865B5" w:rsidRDefault="00A4627F" w:rsidP="00F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73A77" w:rsidRPr="007D27B7" w:rsidTr="00FE185D">
        <w:tc>
          <w:tcPr>
            <w:tcW w:w="5571" w:type="dxa"/>
          </w:tcPr>
          <w:p w:rsidR="00F73A77" w:rsidRPr="007D27B7" w:rsidRDefault="00F73A77" w:rsidP="00FE185D">
            <w:pPr>
              <w:tabs>
                <w:tab w:val="left" w:pos="1548"/>
              </w:tabs>
              <w:rPr>
                <w:sz w:val="20"/>
                <w:szCs w:val="20"/>
              </w:rPr>
            </w:pPr>
            <w:r w:rsidRPr="007D27B7">
              <w:rPr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F73A77" w:rsidRPr="00D865B5" w:rsidRDefault="00F73A77" w:rsidP="00FE185D">
            <w:pPr>
              <w:jc w:val="center"/>
              <w:rPr>
                <w:sz w:val="20"/>
                <w:szCs w:val="20"/>
              </w:rPr>
            </w:pPr>
            <w:r w:rsidRPr="00D865B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73A77" w:rsidRPr="00D865B5" w:rsidRDefault="00F73A77" w:rsidP="00FE185D">
            <w:pPr>
              <w:jc w:val="center"/>
              <w:rPr>
                <w:sz w:val="20"/>
                <w:szCs w:val="20"/>
              </w:rPr>
            </w:pPr>
            <w:r w:rsidRPr="00D865B5">
              <w:rPr>
                <w:sz w:val="20"/>
                <w:szCs w:val="20"/>
              </w:rPr>
              <w:t>20</w:t>
            </w:r>
          </w:p>
        </w:tc>
      </w:tr>
      <w:tr w:rsidR="00F73A77" w:rsidRPr="007D27B7" w:rsidTr="00FE185D">
        <w:tc>
          <w:tcPr>
            <w:tcW w:w="5571" w:type="dxa"/>
          </w:tcPr>
          <w:p w:rsidR="00F73A77" w:rsidRPr="007D27B7" w:rsidRDefault="00F73A77" w:rsidP="00FE185D">
            <w:pPr>
              <w:tabs>
                <w:tab w:val="left" w:pos="1095"/>
              </w:tabs>
              <w:rPr>
                <w:sz w:val="20"/>
                <w:szCs w:val="20"/>
              </w:rPr>
            </w:pPr>
            <w:r w:rsidRPr="007D27B7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F73A77" w:rsidRPr="007D27B7" w:rsidRDefault="00F73A77" w:rsidP="00FE18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73A77" w:rsidRPr="00D865B5" w:rsidRDefault="00F73A77" w:rsidP="00FE185D">
            <w:pPr>
              <w:jc w:val="center"/>
              <w:rPr>
                <w:b/>
                <w:sz w:val="20"/>
                <w:szCs w:val="20"/>
              </w:rPr>
            </w:pPr>
            <w:r w:rsidRPr="007D27B7">
              <w:rPr>
                <w:b/>
                <w:sz w:val="20"/>
                <w:szCs w:val="20"/>
              </w:rPr>
              <w:t>100</w:t>
            </w:r>
          </w:p>
        </w:tc>
      </w:tr>
    </w:tbl>
    <w:p w:rsidR="00F73A77" w:rsidRDefault="00F73A77" w:rsidP="00877DA7">
      <w:pPr>
        <w:rPr>
          <w:b/>
          <w:sz w:val="20"/>
          <w:szCs w:val="20"/>
        </w:rPr>
      </w:pPr>
    </w:p>
    <w:p w:rsidR="00F73A77" w:rsidRPr="00417CBD" w:rsidRDefault="00F73A77" w:rsidP="00877DA7">
      <w:pPr>
        <w:rPr>
          <w:b/>
          <w:sz w:val="20"/>
          <w:szCs w:val="20"/>
        </w:rPr>
      </w:pPr>
    </w:p>
    <w:tbl>
      <w:tblPr>
        <w:tblW w:w="1502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47"/>
        <w:gridCol w:w="794"/>
        <w:gridCol w:w="622"/>
        <w:gridCol w:w="4961"/>
        <w:gridCol w:w="422"/>
        <w:gridCol w:w="567"/>
        <w:gridCol w:w="426"/>
        <w:gridCol w:w="141"/>
        <w:gridCol w:w="426"/>
        <w:gridCol w:w="431"/>
        <w:gridCol w:w="136"/>
        <w:gridCol w:w="283"/>
        <w:gridCol w:w="6"/>
        <w:gridCol w:w="278"/>
        <w:gridCol w:w="150"/>
        <w:gridCol w:w="139"/>
        <w:gridCol w:w="142"/>
        <w:gridCol w:w="142"/>
        <w:gridCol w:w="567"/>
        <w:gridCol w:w="851"/>
        <w:gridCol w:w="991"/>
        <w:gridCol w:w="713"/>
        <w:gridCol w:w="992"/>
      </w:tblGrid>
      <w:tr w:rsidR="00417CBD" w:rsidRPr="00417CBD" w:rsidTr="00F73A77">
        <w:trPr>
          <w:cantSplit/>
          <w:trHeight w:val="242"/>
          <w:tblHeader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17CBD" w:rsidRPr="00417CBD" w:rsidRDefault="00417CBD" w:rsidP="00497298">
            <w:pPr>
              <w:ind w:left="113" w:right="113"/>
              <w:jc w:val="center"/>
              <w:rPr>
                <w:b/>
                <w:sz w:val="14"/>
                <w:szCs w:val="16"/>
              </w:rPr>
            </w:pPr>
            <w:r w:rsidRPr="00417CBD">
              <w:rPr>
                <w:b/>
                <w:sz w:val="14"/>
                <w:szCs w:val="16"/>
              </w:rPr>
              <w:lastRenderedPageBreak/>
              <w:t>Неделя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17CBD" w:rsidRPr="00417CBD" w:rsidRDefault="00417CBD" w:rsidP="00497298">
            <w:pPr>
              <w:ind w:left="113" w:right="113"/>
              <w:jc w:val="center"/>
              <w:rPr>
                <w:b/>
                <w:sz w:val="14"/>
                <w:szCs w:val="16"/>
              </w:rPr>
            </w:pPr>
            <w:r w:rsidRPr="00417CBD">
              <w:rPr>
                <w:b/>
                <w:sz w:val="14"/>
                <w:szCs w:val="16"/>
              </w:rPr>
              <w:t>Занятие</w:t>
            </w:r>
          </w:p>
        </w:tc>
        <w:tc>
          <w:tcPr>
            <w:tcW w:w="62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17CBD" w:rsidRPr="00417CBD" w:rsidRDefault="00417CBD" w:rsidP="00497298">
            <w:pPr>
              <w:ind w:left="113" w:right="113"/>
              <w:jc w:val="center"/>
              <w:rPr>
                <w:b/>
                <w:sz w:val="14"/>
                <w:szCs w:val="16"/>
              </w:rPr>
            </w:pPr>
            <w:r w:rsidRPr="00417CBD">
              <w:rPr>
                <w:b/>
                <w:sz w:val="14"/>
                <w:szCs w:val="16"/>
              </w:rPr>
              <w:t>Результат обучения по дисциплине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b/>
                <w:sz w:val="14"/>
                <w:szCs w:val="16"/>
              </w:rPr>
            </w:pPr>
            <w:r w:rsidRPr="00417CBD">
              <w:rPr>
                <w:b/>
                <w:sz w:val="14"/>
                <w:szCs w:val="16"/>
              </w:rPr>
              <w:t>Вид учебной деятельности по разделам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b/>
                <w:sz w:val="14"/>
                <w:szCs w:val="16"/>
              </w:rPr>
            </w:pPr>
            <w:r w:rsidRPr="00417CBD">
              <w:rPr>
                <w:b/>
                <w:sz w:val="14"/>
                <w:szCs w:val="16"/>
              </w:rPr>
              <w:t>Кол-во часов</w:t>
            </w:r>
          </w:p>
        </w:tc>
        <w:tc>
          <w:tcPr>
            <w:tcW w:w="270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b/>
                <w:sz w:val="14"/>
                <w:szCs w:val="16"/>
              </w:rPr>
            </w:pPr>
            <w:r w:rsidRPr="00417CBD">
              <w:rPr>
                <w:b/>
                <w:sz w:val="14"/>
                <w:szCs w:val="16"/>
              </w:rPr>
              <w:t>Оценивающие мероприятия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b/>
                <w:sz w:val="14"/>
                <w:szCs w:val="16"/>
              </w:rPr>
            </w:pPr>
            <w:r w:rsidRPr="00417CBD">
              <w:rPr>
                <w:b/>
                <w:sz w:val="14"/>
                <w:szCs w:val="16"/>
              </w:rPr>
              <w:t>Кол-во баллов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b/>
                <w:sz w:val="12"/>
                <w:szCs w:val="16"/>
              </w:rPr>
            </w:pPr>
            <w:r w:rsidRPr="00417CBD">
              <w:rPr>
                <w:b/>
                <w:sz w:val="12"/>
                <w:szCs w:val="16"/>
              </w:rPr>
              <w:t>Технология проведения занятия (ДОТ)*</w:t>
            </w:r>
          </w:p>
        </w:tc>
        <w:tc>
          <w:tcPr>
            <w:tcW w:w="26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b/>
                <w:sz w:val="14"/>
                <w:szCs w:val="16"/>
              </w:rPr>
            </w:pPr>
            <w:r w:rsidRPr="00417CBD">
              <w:rPr>
                <w:b/>
                <w:sz w:val="14"/>
                <w:szCs w:val="16"/>
              </w:rPr>
              <w:t>Информационное обеспечение</w:t>
            </w:r>
          </w:p>
        </w:tc>
      </w:tr>
      <w:tr w:rsidR="00417CBD" w:rsidRPr="00417CBD" w:rsidTr="00F73A77">
        <w:trPr>
          <w:cantSplit/>
          <w:trHeight w:val="1191"/>
          <w:tblHeader/>
        </w:trPr>
        <w:tc>
          <w:tcPr>
            <w:tcW w:w="8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7CBD" w:rsidRPr="00417CBD" w:rsidRDefault="00417CBD" w:rsidP="00497298">
            <w:pPr>
              <w:rPr>
                <w:b/>
                <w:sz w:val="14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12" w:space="0" w:color="auto"/>
            </w:tcBorders>
          </w:tcPr>
          <w:p w:rsidR="00417CBD" w:rsidRPr="00417CBD" w:rsidRDefault="00417CBD" w:rsidP="00497298">
            <w:pPr>
              <w:rPr>
                <w:b/>
                <w:sz w:val="14"/>
                <w:szCs w:val="16"/>
              </w:rPr>
            </w:pPr>
          </w:p>
        </w:tc>
        <w:tc>
          <w:tcPr>
            <w:tcW w:w="62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rPr>
                <w:b/>
                <w:sz w:val="14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rPr>
                <w:b/>
                <w:sz w:val="14"/>
                <w:szCs w:val="16"/>
              </w:rPr>
            </w:pP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b/>
                <w:sz w:val="14"/>
                <w:szCs w:val="16"/>
              </w:rPr>
            </w:pPr>
            <w:r w:rsidRPr="00417CBD">
              <w:rPr>
                <w:b/>
                <w:sz w:val="14"/>
                <w:szCs w:val="16"/>
              </w:rPr>
              <w:t>Ауд.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b/>
                <w:sz w:val="14"/>
                <w:szCs w:val="16"/>
              </w:rPr>
            </w:pPr>
            <w:r w:rsidRPr="00417CBD">
              <w:rPr>
                <w:b/>
                <w:sz w:val="14"/>
                <w:szCs w:val="16"/>
              </w:rPr>
              <w:t>Сам.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417CBD" w:rsidRPr="00417CBD" w:rsidRDefault="00417CBD" w:rsidP="00497298">
            <w:pPr>
              <w:jc w:val="center"/>
              <w:rPr>
                <w:b/>
                <w:sz w:val="14"/>
                <w:szCs w:val="16"/>
              </w:rPr>
            </w:pPr>
            <w:r w:rsidRPr="00417CBD">
              <w:rPr>
                <w:b/>
                <w:sz w:val="14"/>
                <w:szCs w:val="16"/>
              </w:rPr>
              <w:t>Практические занятия</w:t>
            </w:r>
          </w:p>
        </w:tc>
        <w:tc>
          <w:tcPr>
            <w:tcW w:w="998" w:type="dxa"/>
            <w:gridSpan w:val="3"/>
            <w:tcBorders>
              <w:bottom w:val="single" w:sz="12" w:space="0" w:color="auto"/>
            </w:tcBorders>
            <w:textDirection w:val="btLr"/>
          </w:tcPr>
          <w:p w:rsidR="00417CBD" w:rsidRPr="00417CBD" w:rsidRDefault="00F73A77" w:rsidP="00497298">
            <w:pPr>
              <w:jc w:val="center"/>
              <w:rPr>
                <w:b/>
                <w:sz w:val="14"/>
                <w:szCs w:val="16"/>
              </w:rPr>
            </w:pPr>
            <w:r w:rsidRPr="007D27B7">
              <w:rPr>
                <w:b/>
                <w:sz w:val="14"/>
                <w:szCs w:val="16"/>
              </w:rPr>
              <w:t>Домашние задания</w:t>
            </w:r>
            <w:r>
              <w:rPr>
                <w:b/>
                <w:sz w:val="14"/>
                <w:szCs w:val="16"/>
              </w:rPr>
              <w:t xml:space="preserve">, </w:t>
            </w:r>
            <w:r w:rsidRPr="00576F6E">
              <w:rPr>
                <w:b/>
                <w:sz w:val="14"/>
                <w:szCs w:val="14"/>
              </w:rPr>
              <w:t>в т.ч. задания на</w:t>
            </w:r>
            <w:r w:rsidRPr="00576F6E">
              <w:rPr>
                <w:b/>
                <w:sz w:val="20"/>
                <w:szCs w:val="20"/>
              </w:rPr>
              <w:t xml:space="preserve"> </w:t>
            </w:r>
            <w:r w:rsidRPr="00576F6E">
              <w:rPr>
                <w:b/>
                <w:sz w:val="14"/>
                <w:szCs w:val="14"/>
              </w:rPr>
              <w:t>платформе ЭИОС ТПУ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textDirection w:val="btLr"/>
          </w:tcPr>
          <w:p w:rsidR="00F73A77" w:rsidRDefault="00F73A77" w:rsidP="00F73A7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Конференц-</w:t>
            </w:r>
          </w:p>
          <w:p w:rsidR="00417CBD" w:rsidRPr="00417CBD" w:rsidRDefault="00F73A77" w:rsidP="00F73A77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недели</w:t>
            </w:r>
          </w:p>
        </w:tc>
        <w:tc>
          <w:tcPr>
            <w:tcW w:w="428" w:type="dxa"/>
            <w:gridSpan w:val="2"/>
            <w:tcBorders>
              <w:bottom w:val="single" w:sz="12" w:space="0" w:color="auto"/>
            </w:tcBorders>
            <w:textDirection w:val="btLr"/>
          </w:tcPr>
          <w:p w:rsidR="00417CBD" w:rsidRPr="00417CBD" w:rsidRDefault="00F73A77" w:rsidP="00497298">
            <w:pPr>
              <w:jc w:val="center"/>
              <w:rPr>
                <w:b/>
                <w:sz w:val="14"/>
                <w:szCs w:val="16"/>
                <w:lang w:val="en-US"/>
              </w:rPr>
            </w:pPr>
            <w:r>
              <w:rPr>
                <w:b/>
                <w:sz w:val="14"/>
                <w:szCs w:val="16"/>
              </w:rPr>
              <w:t>Лабораторные работы</w:t>
            </w:r>
          </w:p>
        </w:tc>
        <w:tc>
          <w:tcPr>
            <w:tcW w:w="139" w:type="dxa"/>
            <w:tcBorders>
              <w:bottom w:val="single" w:sz="12" w:space="0" w:color="auto"/>
            </w:tcBorders>
            <w:textDirection w:val="btLr"/>
          </w:tcPr>
          <w:p w:rsidR="00417CBD" w:rsidRPr="00417CBD" w:rsidRDefault="00417CBD" w:rsidP="00497298">
            <w:pPr>
              <w:ind w:left="113" w:right="11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textDirection w:val="btLr"/>
          </w:tcPr>
          <w:p w:rsidR="00417CBD" w:rsidRPr="00417CBD" w:rsidRDefault="00417CBD" w:rsidP="00497298">
            <w:pPr>
              <w:ind w:left="113" w:right="113"/>
              <w:rPr>
                <w:b/>
                <w:sz w:val="14"/>
                <w:szCs w:val="16"/>
              </w:rPr>
            </w:pPr>
          </w:p>
        </w:tc>
        <w:tc>
          <w:tcPr>
            <w:tcW w:w="142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417CBD" w:rsidRPr="00417CBD" w:rsidRDefault="00417CBD" w:rsidP="00497298">
            <w:pPr>
              <w:ind w:left="113" w:right="113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b/>
                <w:sz w:val="14"/>
                <w:szCs w:val="16"/>
              </w:rPr>
            </w:pPr>
            <w:r w:rsidRPr="00417CBD">
              <w:rPr>
                <w:b/>
                <w:sz w:val="14"/>
                <w:szCs w:val="16"/>
              </w:rPr>
              <w:t>Учебная</w:t>
            </w:r>
          </w:p>
          <w:p w:rsidR="00417CBD" w:rsidRPr="00417CBD" w:rsidRDefault="00417CBD" w:rsidP="00497298">
            <w:pPr>
              <w:jc w:val="center"/>
              <w:rPr>
                <w:b/>
                <w:sz w:val="14"/>
                <w:szCs w:val="16"/>
              </w:rPr>
            </w:pPr>
            <w:r w:rsidRPr="00417CBD">
              <w:rPr>
                <w:b/>
                <w:sz w:val="14"/>
                <w:szCs w:val="16"/>
              </w:rPr>
              <w:t>литература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b/>
                <w:sz w:val="14"/>
                <w:szCs w:val="16"/>
              </w:rPr>
            </w:pPr>
            <w:r w:rsidRPr="00417CBD">
              <w:rPr>
                <w:b/>
                <w:sz w:val="14"/>
                <w:szCs w:val="16"/>
              </w:rPr>
              <w:t>Интернет-ресурсы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b/>
                <w:sz w:val="14"/>
                <w:szCs w:val="16"/>
              </w:rPr>
            </w:pPr>
            <w:r w:rsidRPr="00417CBD">
              <w:rPr>
                <w:b/>
                <w:sz w:val="14"/>
                <w:szCs w:val="16"/>
              </w:rPr>
              <w:t>Видео-ресурсы</w:t>
            </w:r>
          </w:p>
        </w:tc>
      </w:tr>
      <w:tr w:rsidR="00417CBD" w:rsidRPr="00417CBD" w:rsidTr="00F73A77">
        <w:tc>
          <w:tcPr>
            <w:tcW w:w="84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</w:rPr>
              <w:t>1-</w:t>
            </w:r>
            <w:r w:rsidRPr="00417CBD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rPr>
                <w:b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</w:rPr>
              <w:t xml:space="preserve">Раздел 1. </w:t>
            </w:r>
            <w:r w:rsidRPr="00417CBD">
              <w:rPr>
                <w:b/>
                <w:sz w:val="18"/>
                <w:szCs w:val="18"/>
                <w:lang w:val="en-US"/>
              </w:rPr>
              <w:t>Traveling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top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7CBD" w:rsidRPr="00417CBD" w:rsidTr="00F73A77">
        <w:trPr>
          <w:trHeight w:val="156"/>
        </w:trPr>
        <w:tc>
          <w:tcPr>
            <w:tcW w:w="847" w:type="dxa"/>
            <w:vMerge w:val="restart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vMerge w:val="restart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РД2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РД3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РД8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РД9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rPr>
                <w:sz w:val="20"/>
                <w:szCs w:val="20"/>
                <w:lang w:val="en-US"/>
              </w:rPr>
            </w:pPr>
            <w:r w:rsidRPr="00417CBD">
              <w:rPr>
                <w:sz w:val="18"/>
                <w:szCs w:val="18"/>
              </w:rPr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20"/>
                <w:szCs w:val="20"/>
                <w:lang w:val="en-US"/>
              </w:rPr>
              <w:t xml:space="preserve">1. </w:t>
            </w:r>
          </w:p>
          <w:p w:rsidR="00417CBD" w:rsidRPr="00417CBD" w:rsidRDefault="00417CBD" w:rsidP="00497298">
            <w:pPr>
              <w:suppressAutoHyphens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Types of traveling and means of transport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417CBD" w:rsidRPr="00417CBD" w:rsidTr="00F73A77">
        <w:trPr>
          <w:trHeight w:val="156"/>
        </w:trPr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</w:tr>
      <w:tr w:rsidR="00417CBD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РД4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РД6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РД7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РД10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</w:rPr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2. </w:t>
            </w:r>
          </w:p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Types of traveling and means of transport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417CBD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</w:tr>
      <w:tr w:rsidR="00417CBD" w:rsidRPr="00417CBD" w:rsidTr="00F73A77">
        <w:tc>
          <w:tcPr>
            <w:tcW w:w="847" w:type="dxa"/>
            <w:vMerge w:val="restart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vMerge w:val="restart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РД2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РД3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РД8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РД9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</w:rPr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3. </w:t>
            </w:r>
          </w:p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Types of traveling and means of transport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gridSpan w:val="3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3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417CBD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417CBD" w:rsidRPr="00417CBD" w:rsidTr="00F73A77">
        <w:trPr>
          <w:trHeight w:val="219"/>
        </w:trPr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РД4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РД6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РД7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РД10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rPr>
                <w:b/>
                <w:sz w:val="20"/>
                <w:szCs w:val="20"/>
                <w:lang w:val="en-US"/>
              </w:rPr>
            </w:pPr>
            <w:r w:rsidRPr="00417CBD">
              <w:rPr>
                <w:sz w:val="18"/>
                <w:szCs w:val="18"/>
              </w:rPr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4</w:t>
            </w:r>
            <w:r w:rsidRPr="00417CBD">
              <w:rPr>
                <w:sz w:val="20"/>
                <w:szCs w:val="20"/>
                <w:lang w:val="en-US"/>
              </w:rPr>
              <w:t>.</w:t>
            </w:r>
            <w:r w:rsidRPr="00417CBD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Types of traveling and means of transport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gridSpan w:val="3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FFFFFF"/>
          </w:tcPr>
          <w:p w:rsidR="00417CBD" w:rsidRPr="00A4627F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417CBD" w:rsidRPr="00417CBD" w:rsidTr="00F73A77">
        <w:trPr>
          <w:trHeight w:val="219"/>
        </w:trPr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417CBD" w:rsidRPr="00417CBD" w:rsidTr="00F73A77">
        <w:trPr>
          <w:trHeight w:val="156"/>
        </w:trPr>
        <w:tc>
          <w:tcPr>
            <w:tcW w:w="847" w:type="dxa"/>
            <w:vMerge w:val="restart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vMerge w:val="restart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РД2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РД3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РД8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РД9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</w:rPr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5.</w:t>
            </w:r>
          </w:p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Types of traveling and means of transport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3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417CBD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</w:tr>
      <w:tr w:rsidR="00417CBD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РД4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РД6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РД7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РД10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</w:rPr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6.</w:t>
            </w:r>
          </w:p>
          <w:p w:rsidR="00417CBD" w:rsidRPr="00417CBD" w:rsidRDefault="00417CBD" w:rsidP="00497298">
            <w:pPr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Types of traveling and means of transport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/>
          </w:tcPr>
          <w:p w:rsidR="00417CBD" w:rsidRPr="00A4627F" w:rsidRDefault="00A4627F" w:rsidP="0049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417CBD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</w:tr>
      <w:tr w:rsidR="00417CBD" w:rsidRPr="00417CBD" w:rsidTr="00F73A77">
        <w:tc>
          <w:tcPr>
            <w:tcW w:w="847" w:type="dxa"/>
            <w:vMerge w:val="restart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vMerge w:val="restart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РД2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РД3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РД8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РД9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rPr>
                <w:sz w:val="20"/>
                <w:szCs w:val="20"/>
                <w:lang w:val="en-US"/>
              </w:rPr>
            </w:pPr>
            <w:r w:rsidRPr="00417CBD">
              <w:rPr>
                <w:sz w:val="18"/>
                <w:szCs w:val="18"/>
              </w:rPr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7</w:t>
            </w:r>
            <w:r w:rsidRPr="00417CBD">
              <w:rPr>
                <w:sz w:val="20"/>
                <w:szCs w:val="20"/>
                <w:lang w:val="en-US"/>
              </w:rPr>
              <w:t>.</w:t>
            </w:r>
          </w:p>
          <w:p w:rsidR="00417CBD" w:rsidRPr="00417CBD" w:rsidRDefault="00417CBD" w:rsidP="00497298">
            <w:pPr>
              <w:suppressAutoHyphens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Hotels and facilities. Directions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gridSpan w:val="3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3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417CBD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</w:tr>
      <w:tr w:rsidR="00417CBD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8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РД4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lastRenderedPageBreak/>
              <w:t>РД5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РД6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РД7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РД10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rPr>
                <w:sz w:val="20"/>
                <w:szCs w:val="20"/>
                <w:lang w:val="en-US"/>
              </w:rPr>
            </w:pPr>
            <w:r w:rsidRPr="00417CBD">
              <w:rPr>
                <w:sz w:val="18"/>
                <w:szCs w:val="18"/>
              </w:rPr>
              <w:lastRenderedPageBreak/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8</w:t>
            </w:r>
            <w:r w:rsidRPr="00417CBD">
              <w:rPr>
                <w:sz w:val="20"/>
                <w:szCs w:val="20"/>
                <w:lang w:val="en-US"/>
              </w:rPr>
              <w:t>.</w:t>
            </w:r>
          </w:p>
          <w:p w:rsidR="00417CBD" w:rsidRPr="00417CBD" w:rsidRDefault="00417CBD" w:rsidP="00497298">
            <w:pPr>
              <w:suppressAutoHyphens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lastRenderedPageBreak/>
              <w:t>Hotels and facilities. Directions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FFFFFF"/>
          </w:tcPr>
          <w:p w:rsidR="00417CBD" w:rsidRPr="00417CBD" w:rsidRDefault="00A4627F" w:rsidP="0049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FFFFFF"/>
          </w:tcPr>
          <w:p w:rsidR="00417CBD" w:rsidRPr="00A4627F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lastRenderedPageBreak/>
              <w:t>ДОП 1-12</w:t>
            </w:r>
          </w:p>
        </w:tc>
        <w:tc>
          <w:tcPr>
            <w:tcW w:w="713" w:type="dxa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lastRenderedPageBreak/>
              <w:t>ИР 2-3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417CBD" w:rsidRPr="00417CBD" w:rsidTr="00F73A77">
        <w:tc>
          <w:tcPr>
            <w:tcW w:w="84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</w:tr>
      <w:tr w:rsidR="00417CBD" w:rsidRPr="00417CBD" w:rsidTr="00F73A77">
        <w:tc>
          <w:tcPr>
            <w:tcW w:w="847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5</w:t>
            </w:r>
          </w:p>
        </w:tc>
        <w:tc>
          <w:tcPr>
            <w:tcW w:w="794" w:type="dxa"/>
            <w:vMerge w:val="restart"/>
            <w:shd w:val="clear" w:color="auto" w:fill="FFFFFF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РД2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РД3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РД8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РД9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rPr>
                <w:sz w:val="20"/>
                <w:szCs w:val="20"/>
                <w:lang w:val="en-US"/>
              </w:rPr>
            </w:pPr>
            <w:r w:rsidRPr="00417CBD">
              <w:rPr>
                <w:sz w:val="18"/>
                <w:szCs w:val="18"/>
              </w:rPr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9</w:t>
            </w:r>
            <w:r w:rsidRPr="00417CBD">
              <w:rPr>
                <w:sz w:val="20"/>
                <w:szCs w:val="20"/>
                <w:lang w:val="en-US"/>
              </w:rPr>
              <w:t>.</w:t>
            </w:r>
          </w:p>
          <w:p w:rsidR="00417CBD" w:rsidRPr="00417CBD" w:rsidRDefault="00417CBD" w:rsidP="00497298">
            <w:pPr>
              <w:suppressAutoHyphens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Hotels and facilities. Directions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417CBD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FFFFFF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gridSpan w:val="3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</w:tr>
      <w:tr w:rsidR="00417CBD" w:rsidRPr="00417CBD" w:rsidTr="00F73A77">
        <w:tc>
          <w:tcPr>
            <w:tcW w:w="847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shd w:val="clear" w:color="auto" w:fill="FFFFFF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РД4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РД6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РД7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РД10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rPr>
                <w:sz w:val="20"/>
                <w:szCs w:val="20"/>
                <w:lang w:val="en-US"/>
              </w:rPr>
            </w:pPr>
            <w:r w:rsidRPr="00417CBD">
              <w:rPr>
                <w:sz w:val="18"/>
                <w:szCs w:val="18"/>
              </w:rPr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10</w:t>
            </w:r>
            <w:r w:rsidRPr="00417CBD">
              <w:rPr>
                <w:sz w:val="20"/>
                <w:szCs w:val="20"/>
                <w:lang w:val="en-US"/>
              </w:rPr>
              <w:t xml:space="preserve">. </w:t>
            </w:r>
          </w:p>
          <w:p w:rsidR="00417CBD" w:rsidRPr="00417CBD" w:rsidRDefault="00417CBD" w:rsidP="00497298">
            <w:pPr>
              <w:suppressAutoHyphens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Hotels and facilities. Directions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417CBD" w:rsidRPr="00A4627F" w:rsidRDefault="00A4627F" w:rsidP="0049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417CBD" w:rsidRPr="00417CBD" w:rsidTr="00F73A77">
        <w:trPr>
          <w:trHeight w:val="236"/>
        </w:trPr>
        <w:tc>
          <w:tcPr>
            <w:tcW w:w="84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CBD" w:rsidRPr="00417CBD" w:rsidRDefault="00417CBD" w:rsidP="00497298">
            <w:pPr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</w:tr>
      <w:tr w:rsidR="00417CBD" w:rsidRPr="00417CBD" w:rsidTr="00F73A77">
        <w:tc>
          <w:tcPr>
            <w:tcW w:w="847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rPr>
                <w:b/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  <w:vMerge w:val="restart"/>
            <w:shd w:val="clear" w:color="auto" w:fill="FFFFFF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РД2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РД3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РД8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РД9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7CBD" w:rsidRPr="00417CBD" w:rsidRDefault="00417CBD" w:rsidP="00497298">
            <w:pPr>
              <w:rPr>
                <w:sz w:val="20"/>
                <w:szCs w:val="20"/>
                <w:lang w:val="en-US"/>
              </w:rPr>
            </w:pPr>
            <w:r w:rsidRPr="00417CBD">
              <w:rPr>
                <w:sz w:val="18"/>
                <w:szCs w:val="18"/>
              </w:rPr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11</w:t>
            </w:r>
            <w:r w:rsidRPr="00417CBD">
              <w:rPr>
                <w:sz w:val="20"/>
                <w:szCs w:val="20"/>
                <w:lang w:val="en-US"/>
              </w:rPr>
              <w:t xml:space="preserve">. </w:t>
            </w:r>
          </w:p>
          <w:p w:rsidR="00417CBD" w:rsidRPr="00417CBD" w:rsidRDefault="00417CBD" w:rsidP="00497298">
            <w:pPr>
              <w:suppressAutoHyphens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Hotels and facilities. Directions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417CBD" w:rsidRPr="00417CBD" w:rsidRDefault="00A4627F" w:rsidP="0049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417CBD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17CBD" w:rsidRPr="00417CBD" w:rsidRDefault="00417CBD" w:rsidP="00497298">
            <w:pPr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FFFFFF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417CBD" w:rsidRPr="00417CBD" w:rsidRDefault="00417CBD" w:rsidP="00497298">
            <w:pPr>
              <w:rPr>
                <w:b/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EAF1DD"/>
            <w:vAlign w:val="center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EAF1DD"/>
            <w:vAlign w:val="center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EAF1DD"/>
            <w:vAlign w:val="center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EAF1DD"/>
            <w:vAlign w:val="center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  <w:vAlign w:val="center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EAF1DD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</w:tr>
      <w:tr w:rsidR="00417CBD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shd w:val="clear" w:color="auto" w:fill="FFFFFF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РД4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РД6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РД7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РД10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rPr>
                <w:sz w:val="20"/>
                <w:szCs w:val="20"/>
                <w:lang w:val="en-US"/>
              </w:rPr>
            </w:pPr>
            <w:r w:rsidRPr="00417CBD">
              <w:rPr>
                <w:sz w:val="18"/>
                <w:szCs w:val="18"/>
              </w:rPr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12</w:t>
            </w:r>
            <w:r w:rsidRPr="00417CBD">
              <w:rPr>
                <w:sz w:val="20"/>
                <w:szCs w:val="20"/>
                <w:lang w:val="en-US"/>
              </w:rPr>
              <w:t>.</w:t>
            </w:r>
          </w:p>
          <w:p w:rsidR="00417CBD" w:rsidRPr="00417CBD" w:rsidRDefault="00417CBD" w:rsidP="00497298">
            <w:pPr>
              <w:suppressAutoHyphens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Hotels and facilities. Directions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gridSpan w:val="3"/>
          </w:tcPr>
          <w:p w:rsidR="00417CBD" w:rsidRPr="00417CBD" w:rsidRDefault="00A4627F" w:rsidP="0049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</w:tcPr>
          <w:p w:rsidR="00417CBD" w:rsidRPr="00A4627F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417CBD" w:rsidRPr="00417CBD" w:rsidTr="00F73A77">
        <w:tc>
          <w:tcPr>
            <w:tcW w:w="84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417CBD" w:rsidRPr="00417CBD" w:rsidTr="00F73A77">
        <w:tc>
          <w:tcPr>
            <w:tcW w:w="847" w:type="dxa"/>
            <w:vMerge w:val="restart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vMerge w:val="restart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13-14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РД2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РД3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РД8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РД9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rPr>
                <w:sz w:val="20"/>
                <w:szCs w:val="20"/>
              </w:rPr>
            </w:pPr>
            <w:r w:rsidRPr="00417CBD">
              <w:rPr>
                <w:sz w:val="18"/>
                <w:szCs w:val="18"/>
              </w:rPr>
              <w:t xml:space="preserve">Практическое занятие </w:t>
            </w:r>
            <w:r w:rsidRPr="00417CBD">
              <w:rPr>
                <w:sz w:val="18"/>
                <w:szCs w:val="18"/>
                <w:lang w:val="en-US"/>
              </w:rPr>
              <w:t>13</w:t>
            </w:r>
            <w:r w:rsidRPr="00417CBD">
              <w:rPr>
                <w:sz w:val="20"/>
                <w:szCs w:val="20"/>
              </w:rPr>
              <w:t>.</w:t>
            </w:r>
          </w:p>
          <w:p w:rsidR="00417CBD" w:rsidRPr="00417CBD" w:rsidRDefault="00417CBD" w:rsidP="00497298">
            <w:pPr>
              <w:rPr>
                <w:b/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Traveler’s Tips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gridSpan w:val="3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3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1-3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417CBD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417CBD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</w:rPr>
              <w:t xml:space="preserve">Практическое занятие </w:t>
            </w:r>
            <w:r w:rsidRPr="00417CBD">
              <w:rPr>
                <w:sz w:val="18"/>
                <w:szCs w:val="18"/>
                <w:lang w:val="en-US"/>
              </w:rPr>
              <w:t>14.</w:t>
            </w:r>
          </w:p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Traveler’s Tips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gridSpan w:val="3"/>
            <w:shd w:val="clear" w:color="auto" w:fill="FFFFFF"/>
          </w:tcPr>
          <w:p w:rsidR="00417CBD" w:rsidRPr="00417CBD" w:rsidRDefault="00A4627F" w:rsidP="0049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FFFFFF"/>
          </w:tcPr>
          <w:p w:rsidR="00417CBD" w:rsidRPr="00417CBD" w:rsidRDefault="00A4627F" w:rsidP="0049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" w:type="dxa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417CBD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F73A77" w:rsidRPr="00417CBD" w:rsidTr="00F73A77">
        <w:tc>
          <w:tcPr>
            <w:tcW w:w="847" w:type="dxa"/>
            <w:tcBorders>
              <w:left w:val="single" w:sz="12" w:space="0" w:color="auto"/>
            </w:tcBorders>
            <w:shd w:val="clear" w:color="auto" w:fill="FABF8F"/>
          </w:tcPr>
          <w:p w:rsidR="00417CBD" w:rsidRPr="00417CBD" w:rsidRDefault="00A4627F" w:rsidP="004972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94" w:type="dxa"/>
            <w:shd w:val="clear" w:color="auto" w:fill="FABF8F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  <w:shd w:val="clear" w:color="auto" w:fill="FABF8F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</w:rPr>
              <w:t>Конференц-неделя</w:t>
            </w:r>
            <w:r w:rsidRPr="00417CBD">
              <w:rPr>
                <w:b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ABF8F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ABF8F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A4627F" w:rsidRPr="00417CBD" w:rsidTr="00F73A77"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A4627F" w:rsidRPr="00417CBD" w:rsidRDefault="00A4627F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B6DDE8"/>
          </w:tcPr>
          <w:p w:rsidR="00A4627F" w:rsidRPr="00417CBD" w:rsidRDefault="00A4627F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A4627F" w:rsidRPr="00417CBD" w:rsidRDefault="00A4627F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A4627F" w:rsidRPr="00417CBD" w:rsidRDefault="00A4627F" w:rsidP="00497298">
            <w:pPr>
              <w:rPr>
                <w:b/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</w:rPr>
              <w:t>Всего по контрольной точке (аттестации) 1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A4627F" w:rsidRPr="00417CBD" w:rsidRDefault="00A4627F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A4627F" w:rsidRPr="00417CBD" w:rsidRDefault="00A4627F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A4627F" w:rsidRPr="008026A7" w:rsidRDefault="00A4627F" w:rsidP="00FE185D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8" w:type="dxa"/>
            <w:gridSpan w:val="3"/>
            <w:tcBorders>
              <w:bottom w:val="single" w:sz="12" w:space="0" w:color="auto"/>
            </w:tcBorders>
            <w:shd w:val="clear" w:color="auto" w:fill="B6DDE8"/>
          </w:tcPr>
          <w:p w:rsidR="00A4627F" w:rsidRPr="008026A7" w:rsidRDefault="00A4627F" w:rsidP="00FE185D">
            <w:pPr>
              <w:jc w:val="center"/>
              <w:rPr>
                <w:sz w:val="18"/>
                <w:szCs w:val="18"/>
              </w:rPr>
            </w:pPr>
            <w:r w:rsidRPr="007D27B7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shd w:val="clear" w:color="auto" w:fill="B6DDE8"/>
          </w:tcPr>
          <w:p w:rsidR="00A4627F" w:rsidRPr="00576F6E" w:rsidRDefault="00A4627F" w:rsidP="00A46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8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:rsidR="00A4627F" w:rsidRPr="0005600E" w:rsidRDefault="00A4627F" w:rsidP="00F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" w:type="dxa"/>
            <w:tcBorders>
              <w:bottom w:val="single" w:sz="12" w:space="0" w:color="auto"/>
            </w:tcBorders>
            <w:shd w:val="clear" w:color="auto" w:fill="B6DDE8"/>
          </w:tcPr>
          <w:p w:rsidR="00A4627F" w:rsidRPr="00576F6E" w:rsidRDefault="00A4627F" w:rsidP="00F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B6DDE8"/>
          </w:tcPr>
          <w:p w:rsidR="00A4627F" w:rsidRPr="007D27B7" w:rsidRDefault="00A4627F" w:rsidP="00FE185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A4627F" w:rsidRPr="007D27B7" w:rsidRDefault="00A4627F" w:rsidP="00F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A4627F" w:rsidRPr="007D27B7" w:rsidRDefault="00A4627F" w:rsidP="00A462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A4627F" w:rsidRPr="00417CBD" w:rsidRDefault="00A4627F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B6DDE8"/>
          </w:tcPr>
          <w:p w:rsidR="00A4627F" w:rsidRPr="00417CBD" w:rsidRDefault="00A4627F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B6DDE8"/>
          </w:tcPr>
          <w:p w:rsidR="00A4627F" w:rsidRPr="00417CBD" w:rsidRDefault="00A4627F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6DDE8"/>
          </w:tcPr>
          <w:p w:rsidR="00A4627F" w:rsidRPr="00417CBD" w:rsidRDefault="00A4627F" w:rsidP="00497298">
            <w:pPr>
              <w:rPr>
                <w:sz w:val="18"/>
                <w:szCs w:val="18"/>
              </w:rPr>
            </w:pPr>
          </w:p>
        </w:tc>
      </w:tr>
      <w:tr w:rsidR="00F73A77" w:rsidRPr="00417CBD" w:rsidTr="00F73A77"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17CBD" w:rsidRPr="00A4627F" w:rsidRDefault="00A4627F" w:rsidP="004972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9-16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suppressAutoHyphens/>
              <w:rPr>
                <w:b/>
                <w:sz w:val="20"/>
                <w:szCs w:val="20"/>
                <w:lang w:val="en-US"/>
              </w:rPr>
            </w:pPr>
            <w:r w:rsidRPr="00417CBD">
              <w:rPr>
                <w:b/>
                <w:sz w:val="18"/>
                <w:szCs w:val="18"/>
              </w:rPr>
              <w:t xml:space="preserve">Раздел </w:t>
            </w:r>
            <w:r w:rsidRPr="00417CBD">
              <w:rPr>
                <w:b/>
                <w:sz w:val="18"/>
                <w:szCs w:val="18"/>
                <w:lang w:val="en-US"/>
              </w:rPr>
              <w:t>2</w:t>
            </w:r>
            <w:r w:rsidRPr="00417CBD">
              <w:rPr>
                <w:b/>
                <w:sz w:val="18"/>
                <w:szCs w:val="18"/>
              </w:rPr>
              <w:t>.</w:t>
            </w:r>
            <w:r w:rsidRPr="00417CBD">
              <w:rPr>
                <w:b/>
                <w:sz w:val="18"/>
                <w:szCs w:val="18"/>
                <w:lang w:val="en-US"/>
              </w:rPr>
              <w:t xml:space="preserve"> Healthy lifestyle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" w:type="dxa"/>
            <w:tcBorders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F73A77" w:rsidRPr="00417CBD" w:rsidTr="00F73A77"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17CBD" w:rsidRPr="00417CBD" w:rsidRDefault="00A4627F" w:rsidP="0049729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</w:p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7CBD" w:rsidRPr="00A4627F" w:rsidRDefault="00A4627F" w:rsidP="00A46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17CBD" w:rsidRPr="00417CBD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62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РД2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РД3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lastRenderedPageBreak/>
              <w:t>РД8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РД9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lastRenderedPageBreak/>
              <w:t>Практическое занятие 19.</w:t>
            </w:r>
          </w:p>
          <w:p w:rsidR="00417CBD" w:rsidRPr="00417CBD" w:rsidRDefault="00417CBD" w:rsidP="00497298">
            <w:pPr>
              <w:rPr>
                <w:b/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Keeping fit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17CBD" w:rsidRPr="00417CBD" w:rsidRDefault="00A4627F" w:rsidP="0049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417CBD" w:rsidRPr="00417CBD" w:rsidRDefault="00A4627F" w:rsidP="0049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F73A77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417CBD" w:rsidRPr="00417CBD" w:rsidRDefault="00417CBD" w:rsidP="00497298">
            <w:pPr>
              <w:rPr>
                <w:b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8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single" w:sz="8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8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8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8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3A77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Практическое занятие 20.</w:t>
            </w:r>
          </w:p>
          <w:p w:rsidR="00417CBD" w:rsidRPr="00417CBD" w:rsidRDefault="00417CBD" w:rsidP="00497298">
            <w:pPr>
              <w:rPr>
                <w:b/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Keeping fit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17CBD" w:rsidRPr="00417CBD" w:rsidRDefault="00A4627F" w:rsidP="0049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8" w:type="dxa"/>
            <w:gridSpan w:val="3"/>
          </w:tcPr>
          <w:p w:rsidR="00417CBD" w:rsidRPr="00417CBD" w:rsidRDefault="00A4627F" w:rsidP="0049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F73A77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F73A77" w:rsidRPr="00417CBD" w:rsidTr="00F73A77">
        <w:trPr>
          <w:trHeight w:val="415"/>
        </w:trPr>
        <w:tc>
          <w:tcPr>
            <w:tcW w:w="847" w:type="dxa"/>
            <w:vMerge w:val="restart"/>
            <w:tcBorders>
              <w:left w:val="single" w:sz="12" w:space="0" w:color="auto"/>
            </w:tcBorders>
          </w:tcPr>
          <w:p w:rsidR="00417CBD" w:rsidRPr="00A4627F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1</w:t>
            </w:r>
            <w:r w:rsidR="00A4627F">
              <w:rPr>
                <w:sz w:val="18"/>
                <w:szCs w:val="18"/>
              </w:rPr>
              <w:t>0</w:t>
            </w:r>
          </w:p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 w:val="restart"/>
          </w:tcPr>
          <w:p w:rsidR="00417CBD" w:rsidRPr="00A4627F" w:rsidRDefault="00A4627F" w:rsidP="00497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РД4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РД6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РД7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РД10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Практическое занятие 21.</w:t>
            </w:r>
          </w:p>
          <w:p w:rsidR="00417CBD" w:rsidRPr="00417CBD" w:rsidRDefault="00417CBD" w:rsidP="00497298">
            <w:pPr>
              <w:jc w:val="both"/>
              <w:rPr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Keeping fit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F73A77" w:rsidRPr="00417CBD" w:rsidTr="00F73A77">
        <w:trPr>
          <w:trHeight w:val="267"/>
        </w:trPr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F73A77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 xml:space="preserve">Практическое занятие </w:t>
            </w:r>
            <w:r w:rsidRPr="00417CBD">
              <w:rPr>
                <w:sz w:val="18"/>
                <w:szCs w:val="18"/>
                <w:lang w:val="en-US"/>
              </w:rPr>
              <w:t>2</w:t>
            </w:r>
            <w:r w:rsidRPr="00417CBD">
              <w:rPr>
                <w:sz w:val="18"/>
                <w:szCs w:val="18"/>
              </w:rPr>
              <w:t>2.</w:t>
            </w:r>
          </w:p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Keeping fit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17CBD" w:rsidRPr="00417CBD" w:rsidRDefault="00A4627F" w:rsidP="0049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</w:tcPr>
          <w:p w:rsidR="00417CBD" w:rsidRPr="00417CBD" w:rsidRDefault="00A4627F" w:rsidP="0049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F73A77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F73A77" w:rsidRPr="00417CBD" w:rsidTr="00F73A77">
        <w:trPr>
          <w:trHeight w:val="430"/>
        </w:trPr>
        <w:tc>
          <w:tcPr>
            <w:tcW w:w="847" w:type="dxa"/>
            <w:vMerge w:val="restart"/>
            <w:tcBorders>
              <w:left w:val="single" w:sz="12" w:space="0" w:color="auto"/>
            </w:tcBorders>
          </w:tcPr>
          <w:p w:rsidR="00417CBD" w:rsidRPr="00A4627F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1</w:t>
            </w:r>
            <w:r w:rsidR="00A4627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94" w:type="dxa"/>
            <w:vMerge w:val="restart"/>
          </w:tcPr>
          <w:p w:rsidR="00417CBD" w:rsidRPr="00A4627F" w:rsidRDefault="00A4627F" w:rsidP="00497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  <w:lang w:val="en-US"/>
              </w:rPr>
              <w:t>-2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РД4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РД6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РД7</w:t>
            </w:r>
          </w:p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РД10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 xml:space="preserve">Практическое занятие </w:t>
            </w:r>
            <w:r w:rsidRPr="00417CBD">
              <w:rPr>
                <w:sz w:val="18"/>
                <w:szCs w:val="18"/>
                <w:lang w:val="en-US"/>
              </w:rPr>
              <w:t>2</w:t>
            </w:r>
            <w:r w:rsidRPr="00417CBD">
              <w:rPr>
                <w:sz w:val="18"/>
                <w:szCs w:val="18"/>
              </w:rPr>
              <w:t>3.</w:t>
            </w:r>
          </w:p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Keeping fit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3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F73A77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F73A77" w:rsidRPr="00417CBD" w:rsidTr="00F73A77">
        <w:trPr>
          <w:trHeight w:val="371"/>
        </w:trPr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 xml:space="preserve">Практическое занятие </w:t>
            </w:r>
            <w:r w:rsidRPr="00417CBD">
              <w:rPr>
                <w:sz w:val="18"/>
                <w:szCs w:val="18"/>
                <w:lang w:val="en-US"/>
              </w:rPr>
              <w:t>2</w:t>
            </w:r>
            <w:r w:rsidRPr="00417CBD">
              <w:rPr>
                <w:sz w:val="18"/>
                <w:szCs w:val="18"/>
              </w:rPr>
              <w:t xml:space="preserve">4. </w:t>
            </w:r>
          </w:p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Keeping fit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F73A77" w:rsidRPr="00417CBD" w:rsidTr="00F73A77">
        <w:tc>
          <w:tcPr>
            <w:tcW w:w="84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F73A77" w:rsidRPr="00417CBD" w:rsidTr="00F73A77">
        <w:tc>
          <w:tcPr>
            <w:tcW w:w="847" w:type="dxa"/>
            <w:vMerge w:val="restart"/>
            <w:tcBorders>
              <w:left w:val="single" w:sz="12" w:space="0" w:color="auto"/>
            </w:tcBorders>
          </w:tcPr>
          <w:p w:rsidR="00417CBD" w:rsidRPr="00A4627F" w:rsidRDefault="00A4627F" w:rsidP="00497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vMerge w:val="restart"/>
          </w:tcPr>
          <w:p w:rsidR="00417CBD" w:rsidRPr="00A4627F" w:rsidRDefault="00A4627F" w:rsidP="00497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-2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РД2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РД3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РД8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РД9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</w:rPr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25. </w:t>
            </w:r>
          </w:p>
          <w:p w:rsidR="00417CBD" w:rsidRPr="00417CBD" w:rsidRDefault="00417CBD" w:rsidP="00497298">
            <w:pPr>
              <w:suppressAutoHyphens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Health Problems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1-3</w:t>
            </w:r>
          </w:p>
        </w:tc>
        <w:tc>
          <w:tcPr>
            <w:tcW w:w="992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F73A77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F73A77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</w:rPr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26. </w:t>
            </w:r>
          </w:p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Health Problems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417CBD" w:rsidRPr="00A4627F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F73A77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F73A77" w:rsidRPr="00417CBD" w:rsidTr="00F73A77">
        <w:tc>
          <w:tcPr>
            <w:tcW w:w="847" w:type="dxa"/>
            <w:vMerge w:val="restart"/>
            <w:tcBorders>
              <w:left w:val="single" w:sz="12" w:space="0" w:color="auto"/>
            </w:tcBorders>
          </w:tcPr>
          <w:p w:rsidR="00417CBD" w:rsidRPr="00A4627F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  <w:r w:rsidR="00A4627F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vMerge w:val="restart"/>
          </w:tcPr>
          <w:p w:rsidR="00417CBD" w:rsidRPr="00A4627F" w:rsidRDefault="00A4627F" w:rsidP="00497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-2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РД4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РД6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РД7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РД10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</w:rPr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27. </w:t>
            </w:r>
          </w:p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Health Problems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F73A77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F73A77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</w:rPr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28. </w:t>
            </w:r>
          </w:p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Health Problems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17CBD" w:rsidRPr="00A4627F" w:rsidRDefault="00A4627F" w:rsidP="0049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417CBD" w:rsidRPr="00417CBD" w:rsidRDefault="00A4627F" w:rsidP="0049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F73A77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F73A77" w:rsidRPr="00417CBD" w:rsidTr="00F73A77">
        <w:tc>
          <w:tcPr>
            <w:tcW w:w="847" w:type="dxa"/>
            <w:vMerge w:val="restart"/>
            <w:tcBorders>
              <w:left w:val="single" w:sz="12" w:space="0" w:color="auto"/>
            </w:tcBorders>
          </w:tcPr>
          <w:p w:rsidR="00417CBD" w:rsidRPr="00A4627F" w:rsidRDefault="00A4627F" w:rsidP="00497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vMerge w:val="restart"/>
          </w:tcPr>
          <w:p w:rsidR="00417CBD" w:rsidRPr="00A4627F" w:rsidRDefault="00A4627F" w:rsidP="00497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РД2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РД3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РД8</w:t>
            </w:r>
          </w:p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РД9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</w:rPr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29. </w:t>
            </w:r>
          </w:p>
          <w:p w:rsidR="00417CBD" w:rsidRPr="00417CBD" w:rsidRDefault="00417CBD" w:rsidP="00497298">
            <w:pPr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Health Problems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F73A77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F73A77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</w:rPr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30. </w:t>
            </w:r>
          </w:p>
          <w:p w:rsidR="00417CBD" w:rsidRPr="00417CBD" w:rsidRDefault="00417CBD" w:rsidP="00497298">
            <w:pPr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Health Problems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417CBD" w:rsidRPr="00A4627F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F73A77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F73A77" w:rsidRPr="00417CBD" w:rsidTr="00F73A77">
        <w:tc>
          <w:tcPr>
            <w:tcW w:w="847" w:type="dxa"/>
            <w:vMerge w:val="restart"/>
            <w:tcBorders>
              <w:left w:val="single" w:sz="12" w:space="0" w:color="auto"/>
            </w:tcBorders>
          </w:tcPr>
          <w:p w:rsidR="00417CBD" w:rsidRPr="00A4627F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  <w:r w:rsidR="00A4627F">
              <w:rPr>
                <w:sz w:val="18"/>
                <w:szCs w:val="18"/>
              </w:rPr>
              <w:t>5</w:t>
            </w:r>
          </w:p>
        </w:tc>
        <w:tc>
          <w:tcPr>
            <w:tcW w:w="794" w:type="dxa"/>
            <w:vMerge w:val="restart"/>
          </w:tcPr>
          <w:p w:rsidR="00417CBD" w:rsidRPr="00A4627F" w:rsidRDefault="00A4627F" w:rsidP="00497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622" w:type="dxa"/>
            <w:vMerge w:val="restart"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РД4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РД6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lastRenderedPageBreak/>
              <w:t>РД7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РД10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</w:rPr>
              <w:lastRenderedPageBreak/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31. </w:t>
            </w:r>
          </w:p>
          <w:p w:rsidR="00417CBD" w:rsidRPr="00417CBD" w:rsidRDefault="00417CBD" w:rsidP="00497298">
            <w:pPr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Eating habits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F73A77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F73A77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</w:rPr>
              <w:t>Практическое</w:t>
            </w:r>
            <w:r w:rsidRPr="00417CBD">
              <w:rPr>
                <w:sz w:val="18"/>
                <w:szCs w:val="18"/>
                <w:lang w:val="en-US"/>
              </w:rPr>
              <w:t xml:space="preserve"> </w:t>
            </w:r>
            <w:r w:rsidRPr="00417CBD">
              <w:rPr>
                <w:sz w:val="18"/>
                <w:szCs w:val="18"/>
              </w:rPr>
              <w:t>занятие</w:t>
            </w:r>
            <w:r w:rsidRPr="00417CBD">
              <w:rPr>
                <w:sz w:val="18"/>
                <w:szCs w:val="18"/>
                <w:lang w:val="en-US"/>
              </w:rPr>
              <w:t xml:space="preserve"> 32. </w:t>
            </w:r>
          </w:p>
          <w:p w:rsidR="00417CBD" w:rsidRPr="00417CBD" w:rsidRDefault="00417CBD" w:rsidP="00497298">
            <w:pPr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Eating habits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A4627F" w:rsidP="0049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417CBD" w:rsidRPr="00A4627F" w:rsidRDefault="00A4627F" w:rsidP="0049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417CBD" w:rsidRPr="0075353E" w:rsidRDefault="0075353E" w:rsidP="0049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ОСН 1-5</w:t>
            </w:r>
          </w:p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ДОП 1-12</w:t>
            </w:r>
          </w:p>
        </w:tc>
        <w:tc>
          <w:tcPr>
            <w:tcW w:w="713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ИР 2-3</w:t>
            </w:r>
          </w:p>
        </w:tc>
        <w:tc>
          <w:tcPr>
            <w:tcW w:w="992" w:type="dxa"/>
            <w:shd w:val="clear" w:color="auto" w:fill="auto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ВР 1-3</w:t>
            </w:r>
          </w:p>
        </w:tc>
      </w:tr>
      <w:tr w:rsidR="00F73A77" w:rsidRPr="00417CBD" w:rsidTr="00F73A77">
        <w:tc>
          <w:tcPr>
            <w:tcW w:w="847" w:type="dxa"/>
            <w:vMerge/>
            <w:tcBorders>
              <w:left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</w:rPr>
              <w:t>СРС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F73A77" w:rsidRPr="00417CBD" w:rsidTr="00F73A77">
        <w:tc>
          <w:tcPr>
            <w:tcW w:w="847" w:type="dxa"/>
            <w:tcBorders>
              <w:left w:val="single" w:sz="12" w:space="0" w:color="auto"/>
            </w:tcBorders>
            <w:shd w:val="clear" w:color="auto" w:fill="FABF8F"/>
          </w:tcPr>
          <w:p w:rsidR="00417CBD" w:rsidRPr="00A4627F" w:rsidRDefault="00417CBD" w:rsidP="00A4627F">
            <w:pPr>
              <w:rPr>
                <w:sz w:val="18"/>
                <w:szCs w:val="18"/>
              </w:rPr>
            </w:pPr>
            <w:r w:rsidRPr="00417CBD">
              <w:rPr>
                <w:sz w:val="18"/>
                <w:szCs w:val="18"/>
                <w:lang w:val="en-US"/>
              </w:rPr>
              <w:t>1</w:t>
            </w:r>
            <w:r w:rsidR="00A4627F"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  <w:shd w:val="clear" w:color="auto" w:fill="FABF8F"/>
          </w:tcPr>
          <w:p w:rsidR="00417CBD" w:rsidRPr="00A4627F" w:rsidRDefault="00A4627F" w:rsidP="00497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17CBD" w:rsidRPr="00417CBD">
              <w:rPr>
                <w:sz w:val="18"/>
                <w:szCs w:val="18"/>
                <w:lang w:val="en-US"/>
              </w:rPr>
              <w:t>-3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right w:val="single" w:sz="12" w:space="0" w:color="auto"/>
            </w:tcBorders>
            <w:shd w:val="clear" w:color="auto" w:fill="FABF8F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rPr>
                <w:sz w:val="18"/>
                <w:szCs w:val="18"/>
                <w:lang w:val="en-US"/>
              </w:rPr>
            </w:pPr>
            <w:r w:rsidRPr="00417CBD">
              <w:rPr>
                <w:b/>
                <w:sz w:val="18"/>
                <w:szCs w:val="18"/>
              </w:rPr>
              <w:t>Конференц-неделя</w:t>
            </w:r>
            <w:r w:rsidRPr="00417CBD">
              <w:rPr>
                <w:b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ABF8F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A4627F" w:rsidRPr="00417CBD" w:rsidTr="00F73A77"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A4627F" w:rsidRPr="00417CBD" w:rsidRDefault="00A4627F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B6DDE8"/>
          </w:tcPr>
          <w:p w:rsidR="00A4627F" w:rsidRPr="00417CBD" w:rsidRDefault="00A4627F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A4627F" w:rsidRPr="00417CBD" w:rsidRDefault="00A4627F" w:rsidP="00497298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A4627F" w:rsidRPr="00417CBD" w:rsidRDefault="00A4627F" w:rsidP="00497298">
            <w:pPr>
              <w:rPr>
                <w:b/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</w:rPr>
              <w:t>Всего по контрольной точке (аттестации) 2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A4627F" w:rsidRPr="00417CBD" w:rsidRDefault="00A4627F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A4627F" w:rsidRPr="00417CBD" w:rsidRDefault="00A4627F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A4627F" w:rsidRPr="008026A7" w:rsidRDefault="00A4627F" w:rsidP="00F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8" w:type="dxa"/>
            <w:gridSpan w:val="3"/>
            <w:tcBorders>
              <w:bottom w:val="single" w:sz="12" w:space="0" w:color="auto"/>
            </w:tcBorders>
            <w:shd w:val="clear" w:color="auto" w:fill="B6DDE8"/>
          </w:tcPr>
          <w:p w:rsidR="00A4627F" w:rsidRPr="0005600E" w:rsidRDefault="00A4627F" w:rsidP="00F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shd w:val="clear" w:color="auto" w:fill="B6DDE8"/>
          </w:tcPr>
          <w:p w:rsidR="00A4627F" w:rsidRPr="0005600E" w:rsidRDefault="00A4627F" w:rsidP="00A4627F">
            <w:pPr>
              <w:jc w:val="center"/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:rsidR="00A4627F" w:rsidRPr="0005600E" w:rsidRDefault="00A4627F" w:rsidP="00FE1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" w:type="dxa"/>
            <w:tcBorders>
              <w:bottom w:val="single" w:sz="12" w:space="0" w:color="auto"/>
            </w:tcBorders>
            <w:shd w:val="clear" w:color="auto" w:fill="B6DDE8"/>
          </w:tcPr>
          <w:p w:rsidR="00A4627F" w:rsidRPr="007D27B7" w:rsidRDefault="00A4627F" w:rsidP="00FE185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B6DDE8"/>
          </w:tcPr>
          <w:p w:rsidR="00A4627F" w:rsidRPr="007D27B7" w:rsidRDefault="00A4627F" w:rsidP="00F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A4627F" w:rsidRPr="007D27B7" w:rsidRDefault="00A4627F" w:rsidP="00FE1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A4627F" w:rsidRPr="007D27B7" w:rsidRDefault="00A4627F" w:rsidP="00FE185D">
            <w:pPr>
              <w:jc w:val="center"/>
              <w:rPr>
                <w:b/>
                <w:sz w:val="18"/>
                <w:szCs w:val="18"/>
              </w:rPr>
            </w:pPr>
            <w:r w:rsidRPr="007D27B7">
              <w:rPr>
                <w:b/>
                <w:sz w:val="18"/>
                <w:szCs w:val="18"/>
                <w:lang w:val="en-US"/>
              </w:rPr>
              <w:t>8</w:t>
            </w:r>
            <w:r w:rsidRPr="007D27B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A4627F" w:rsidRPr="00417CBD" w:rsidRDefault="00A4627F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B6DDE8"/>
          </w:tcPr>
          <w:p w:rsidR="00A4627F" w:rsidRPr="00417CBD" w:rsidRDefault="00A4627F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B6DDE8"/>
          </w:tcPr>
          <w:p w:rsidR="00A4627F" w:rsidRPr="00417CBD" w:rsidRDefault="00A4627F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6DDE8"/>
          </w:tcPr>
          <w:p w:rsidR="00A4627F" w:rsidRPr="00417CBD" w:rsidRDefault="00A4627F" w:rsidP="00497298">
            <w:pPr>
              <w:rPr>
                <w:sz w:val="18"/>
                <w:szCs w:val="18"/>
              </w:rPr>
            </w:pPr>
          </w:p>
        </w:tc>
      </w:tr>
      <w:tr w:rsidR="00417CBD" w:rsidRPr="00417CBD" w:rsidTr="00F73A77">
        <w:trPr>
          <w:trHeight w:val="362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rPr>
                <w:b/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</w:rPr>
              <w:t>Зачет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  <w:lang w:val="en-US"/>
              </w:rPr>
              <w:t>2</w:t>
            </w:r>
            <w:r w:rsidRPr="00417C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  <w:tr w:rsidR="00417CBD" w:rsidRPr="00417CBD" w:rsidTr="00F73A77">
        <w:tc>
          <w:tcPr>
            <w:tcW w:w="1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rPr>
                <w:b/>
                <w:sz w:val="18"/>
                <w:szCs w:val="18"/>
              </w:rPr>
            </w:pPr>
            <w:r w:rsidRPr="00417CBD">
              <w:rPr>
                <w:b/>
                <w:sz w:val="20"/>
                <w:szCs w:val="20"/>
              </w:rPr>
              <w:t>Общий объем работы по дисциплине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  <w:lang w:val="en-US"/>
              </w:rPr>
            </w:pPr>
            <w:r w:rsidRPr="00417CBD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17CBD" w:rsidRPr="00C6797E" w:rsidRDefault="00C6797E" w:rsidP="00497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7CBD" w:rsidRPr="00417CBD" w:rsidRDefault="00417CBD" w:rsidP="00497298">
            <w:pPr>
              <w:jc w:val="center"/>
              <w:rPr>
                <w:b/>
                <w:sz w:val="18"/>
                <w:szCs w:val="18"/>
              </w:rPr>
            </w:pPr>
            <w:r w:rsidRPr="00417CB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7CBD" w:rsidRPr="00417CBD" w:rsidRDefault="00417CBD" w:rsidP="00497298">
            <w:pPr>
              <w:rPr>
                <w:sz w:val="18"/>
                <w:szCs w:val="18"/>
              </w:rPr>
            </w:pPr>
          </w:p>
        </w:tc>
      </w:tr>
    </w:tbl>
    <w:p w:rsidR="00417CBD" w:rsidRDefault="00417CBD" w:rsidP="00417CBD">
      <w:pPr>
        <w:rPr>
          <w:b/>
          <w:sz w:val="20"/>
          <w:szCs w:val="20"/>
        </w:rPr>
      </w:pPr>
    </w:p>
    <w:p w:rsidR="00F73A77" w:rsidRDefault="00F73A77" w:rsidP="00F73A77">
      <w:pPr>
        <w:ind w:firstLine="709"/>
        <w:rPr>
          <w:b/>
          <w:sz w:val="20"/>
          <w:szCs w:val="20"/>
        </w:rPr>
      </w:pPr>
      <w:r w:rsidRPr="00375EE2">
        <w:rPr>
          <w:b/>
          <w:sz w:val="20"/>
          <w:szCs w:val="20"/>
        </w:rPr>
        <w:t>Информационное обеспечение:</w:t>
      </w:r>
    </w:p>
    <w:tbl>
      <w:tblPr>
        <w:tblW w:w="15123" w:type="dxa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00"/>
        <w:gridCol w:w="4891"/>
        <w:gridCol w:w="168"/>
        <w:gridCol w:w="748"/>
        <w:gridCol w:w="3193"/>
        <w:gridCol w:w="5423"/>
      </w:tblGrid>
      <w:tr w:rsidR="00F73A77" w:rsidRPr="008E157B" w:rsidTr="00FE185D">
        <w:trPr>
          <w:jc w:val="center"/>
        </w:trPr>
        <w:tc>
          <w:tcPr>
            <w:tcW w:w="700" w:type="dxa"/>
            <w:tcBorders>
              <w:bottom w:val="single" w:sz="12" w:space="0" w:color="auto"/>
            </w:tcBorders>
          </w:tcPr>
          <w:p w:rsidR="00F73A77" w:rsidRPr="0005600E" w:rsidRDefault="00F73A77" w:rsidP="00FE185D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</w:rPr>
              <w:t>№ (код)</w:t>
            </w:r>
          </w:p>
        </w:tc>
        <w:tc>
          <w:tcPr>
            <w:tcW w:w="4891" w:type="dxa"/>
            <w:tcBorders>
              <w:bottom w:val="single" w:sz="12" w:space="0" w:color="auto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</w:rPr>
              <w:t>Основная учебная литература (ОСН)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</w:tcBorders>
          </w:tcPr>
          <w:p w:rsidR="00F73A77" w:rsidRPr="0005600E" w:rsidRDefault="00F73A77" w:rsidP="00FE185D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</w:rPr>
              <w:t>№ (код)</w:t>
            </w:r>
          </w:p>
        </w:tc>
        <w:tc>
          <w:tcPr>
            <w:tcW w:w="3193" w:type="dxa"/>
            <w:tcBorders>
              <w:bottom w:val="single" w:sz="12" w:space="0" w:color="auto"/>
            </w:tcBorders>
          </w:tcPr>
          <w:p w:rsidR="00F73A77" w:rsidRPr="0005600E" w:rsidRDefault="00F73A77" w:rsidP="00FE185D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</w:rPr>
              <w:t>Название интернет-ресурса (ИР)</w:t>
            </w:r>
          </w:p>
        </w:tc>
        <w:tc>
          <w:tcPr>
            <w:tcW w:w="5423" w:type="dxa"/>
            <w:tcBorders>
              <w:bottom w:val="single" w:sz="12" w:space="0" w:color="auto"/>
            </w:tcBorders>
          </w:tcPr>
          <w:p w:rsidR="00F73A77" w:rsidRPr="0005600E" w:rsidRDefault="00F73A77" w:rsidP="00FE185D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</w:rPr>
              <w:t>Адрес ресурса</w:t>
            </w:r>
          </w:p>
        </w:tc>
      </w:tr>
      <w:tr w:rsidR="00F73A77" w:rsidRPr="008E157B" w:rsidTr="00FE185D">
        <w:trPr>
          <w:jc w:val="center"/>
        </w:trPr>
        <w:tc>
          <w:tcPr>
            <w:tcW w:w="700" w:type="dxa"/>
            <w:tcBorders>
              <w:top w:val="single" w:sz="12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ОСН 1</w:t>
            </w:r>
          </w:p>
        </w:tc>
        <w:tc>
          <w:tcPr>
            <w:tcW w:w="4891" w:type="dxa"/>
            <w:tcBorders>
              <w:top w:val="single" w:sz="12" w:space="0" w:color="auto"/>
              <w:right w:val="single" w:sz="4" w:space="0" w:color="auto"/>
            </w:tcBorders>
          </w:tcPr>
          <w:p w:rsidR="00F73A77" w:rsidRPr="0005600E" w:rsidRDefault="00F73A77" w:rsidP="00FE185D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>Bob Obee, Virginia Evans. Upstream. Upper-Intermediate: Student’s Book. Express Publishing, 2003.</w:t>
            </w:r>
          </w:p>
          <w:p w:rsidR="00F73A77" w:rsidRPr="0005600E" w:rsidRDefault="00F73A77" w:rsidP="00FE185D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>Bob Obee, Virginia Evans. Upstream. Upper-Intermediate: Workbook. Express Publishing, 2003.</w:t>
            </w:r>
          </w:p>
          <w:p w:rsidR="00F73A77" w:rsidRPr="0005600E" w:rsidRDefault="00F73A77" w:rsidP="00FE185D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>Bob Obee, Virginia Evans. Upstream. Upper-Intermediate: Test booklet. Express Publishing, 2003.</w:t>
            </w:r>
          </w:p>
          <w:p w:rsidR="00F73A77" w:rsidRPr="0005600E" w:rsidRDefault="00F73A77" w:rsidP="00FE185D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>Virginia Evans, Jenny Dooley. Upstream. Intermediate: Student’s Book. Express Publishing, 2002.</w:t>
            </w:r>
          </w:p>
          <w:p w:rsidR="00F73A77" w:rsidRPr="0005600E" w:rsidRDefault="00F73A77" w:rsidP="00FE185D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>Virginia Evans, Jenny Dooley. Upstream. Intermediate: Workbook. Express Publishing, 2002.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ИР 1</w:t>
            </w:r>
          </w:p>
        </w:tc>
        <w:tc>
          <w:tcPr>
            <w:tcW w:w="3193" w:type="dxa"/>
            <w:tcBorders>
              <w:top w:val="single" w:sz="12" w:space="0" w:color="auto"/>
            </w:tcBorders>
          </w:tcPr>
          <w:p w:rsidR="00F73A77" w:rsidRPr="0005600E" w:rsidRDefault="00F73A77" w:rsidP="00FE185D">
            <w:pPr>
              <w:jc w:val="both"/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Лабораторные работы по дисциплине «Иностранный язык (Английский)» для студентов 1 курса ИПР, 1 семестр</w:t>
            </w:r>
          </w:p>
        </w:tc>
        <w:tc>
          <w:tcPr>
            <w:tcW w:w="5423" w:type="dxa"/>
            <w:tcBorders>
              <w:top w:val="single" w:sz="12" w:space="0" w:color="auto"/>
            </w:tcBorders>
          </w:tcPr>
          <w:p w:rsidR="00F73A77" w:rsidRPr="0005600E" w:rsidRDefault="0009444E" w:rsidP="00FE185D">
            <w:pPr>
              <w:rPr>
                <w:sz w:val="18"/>
                <w:szCs w:val="18"/>
              </w:rPr>
            </w:pPr>
            <w:hyperlink r:id="rId8" w:tgtFrame="_blank" w:history="1">
              <w:r w:rsidR="00F73A77" w:rsidRPr="0005600E">
                <w:rPr>
                  <w:rStyle w:val="af6"/>
                  <w:sz w:val="18"/>
                  <w:szCs w:val="18"/>
                </w:rPr>
                <w:t>http://mdl.lcg.tpu.ru:82/</w:t>
              </w:r>
            </w:hyperlink>
          </w:p>
        </w:tc>
      </w:tr>
      <w:tr w:rsidR="00F73A77" w:rsidRPr="008E157B" w:rsidTr="00FE185D">
        <w:trPr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ОСН 2</w:t>
            </w:r>
          </w:p>
        </w:tc>
        <w:tc>
          <w:tcPr>
            <w:tcW w:w="4891" w:type="dxa"/>
            <w:tcBorders>
              <w:bottom w:val="single" w:sz="4" w:space="0" w:color="auto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English Vocabulary in Use. Cartney M., O'Dell F.. Cambridge University Press, 1999 </w:t>
            </w:r>
          </w:p>
          <w:p w:rsidR="00F73A77" w:rsidRPr="0005600E" w:rsidRDefault="00F73A77" w:rsidP="00FE185D">
            <w:pPr>
              <w:rPr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>English Vocabulary in Use. Stuart Redman. Cambridge University Press, 1997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  <w:lang w:val="en-US"/>
              </w:rPr>
              <w:t>ИР</w:t>
            </w:r>
            <w:r w:rsidRPr="0005600E">
              <w:rPr>
                <w:sz w:val="18"/>
                <w:szCs w:val="18"/>
              </w:rPr>
              <w:t xml:space="preserve"> </w:t>
            </w:r>
            <w:r w:rsidRPr="0005600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  <w:r w:rsidRPr="0005600E">
              <w:rPr>
                <w:rStyle w:val="FontStyle24"/>
                <w:rFonts w:eastAsia="Calibri"/>
                <w:szCs w:val="24"/>
              </w:rPr>
              <w:t xml:space="preserve">Интерактивные упражнения (все виды, все уровни) 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F73A77" w:rsidRPr="0005600E" w:rsidRDefault="0009444E" w:rsidP="00FE185D">
            <w:pPr>
              <w:rPr>
                <w:sz w:val="18"/>
                <w:szCs w:val="18"/>
              </w:rPr>
            </w:pPr>
            <w:hyperlink r:id="rId9" w:history="1">
              <w:r w:rsidR="00F73A77" w:rsidRPr="0005600E">
                <w:rPr>
                  <w:rStyle w:val="af6"/>
                  <w:sz w:val="18"/>
                  <w:szCs w:val="18"/>
                </w:rPr>
                <w:t>http://www.cambridge.org/ru/elt/students/?site_locale=ru_RU</w:t>
              </w:r>
            </w:hyperlink>
          </w:p>
        </w:tc>
      </w:tr>
      <w:tr w:rsidR="00F73A77" w:rsidRPr="008E157B" w:rsidTr="00FE185D">
        <w:trPr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ОСН 3</w:t>
            </w:r>
          </w:p>
        </w:tc>
        <w:tc>
          <w:tcPr>
            <w:tcW w:w="4891" w:type="dxa"/>
            <w:tcBorders>
              <w:bottom w:val="single" w:sz="4" w:space="0" w:color="auto"/>
              <w:right w:val="single" w:sz="4" w:space="0" w:color="auto"/>
            </w:tcBorders>
          </w:tcPr>
          <w:p w:rsidR="00F73A77" w:rsidRPr="0005600E" w:rsidRDefault="00F73A77" w:rsidP="00FE185D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 xml:space="preserve">Mission FCE 1, Virginia Evans, Jenny Dooley. Student’s book, </w:t>
            </w:r>
            <w:r w:rsidRPr="0005600E">
              <w:rPr>
                <w:sz w:val="16"/>
                <w:szCs w:val="16"/>
                <w:lang w:val="en-US"/>
              </w:rPr>
              <w:t>Express Publishing 1996.</w:t>
            </w:r>
          </w:p>
          <w:p w:rsidR="00F73A77" w:rsidRPr="0005600E" w:rsidRDefault="00F73A77" w:rsidP="00FE185D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 xml:space="preserve">Mission FCE 2, Virginia Evans, Jenny Dooley. Student’s book, </w:t>
            </w:r>
            <w:r w:rsidRPr="0005600E">
              <w:rPr>
                <w:sz w:val="16"/>
                <w:szCs w:val="16"/>
                <w:lang w:val="en-US"/>
              </w:rPr>
              <w:t>Express Publishing 1996.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  <w:r w:rsidRPr="0005600E">
              <w:rPr>
                <w:sz w:val="18"/>
                <w:szCs w:val="18"/>
              </w:rPr>
              <w:t xml:space="preserve">ИР </w:t>
            </w:r>
            <w:r w:rsidRPr="0005600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  <w:r w:rsidRPr="0005600E">
              <w:rPr>
                <w:rStyle w:val="FontStyle24"/>
                <w:rFonts w:eastAsia="Calibri"/>
                <w:szCs w:val="24"/>
              </w:rPr>
              <w:t>Интерактивные упражнения (все виды, все уровни)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F73A77" w:rsidRPr="0005600E" w:rsidRDefault="0009444E" w:rsidP="00FE185D">
            <w:pPr>
              <w:pStyle w:val="Style8"/>
              <w:widowControl/>
              <w:tabs>
                <w:tab w:val="left" w:leader="underscore" w:pos="4262"/>
                <w:tab w:val="left" w:pos="7570"/>
              </w:tabs>
              <w:spacing w:before="134" w:line="240" w:lineRule="auto"/>
              <w:rPr>
                <w:rStyle w:val="FontStyle24"/>
                <w:rFonts w:eastAsia="Calibri"/>
              </w:rPr>
            </w:pPr>
            <w:hyperlink r:id="rId10" w:history="1">
              <w:r w:rsidR="00F73A77" w:rsidRPr="0005600E">
                <w:rPr>
                  <w:rStyle w:val="af6"/>
                  <w:sz w:val="18"/>
                  <w:szCs w:val="18"/>
                </w:rPr>
                <w:t>http://elt.oup.com</w:t>
              </w:r>
            </w:hyperlink>
          </w:p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</w:tr>
      <w:tr w:rsidR="00F73A77" w:rsidRPr="008E157B" w:rsidTr="00FE185D">
        <w:trPr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  <w:r w:rsidRPr="0005600E">
              <w:rPr>
                <w:sz w:val="18"/>
                <w:szCs w:val="18"/>
              </w:rPr>
              <w:t>ОСН</w:t>
            </w:r>
            <w:r w:rsidRPr="0005600E">
              <w:rPr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4891" w:type="dxa"/>
            <w:tcBorders>
              <w:bottom w:val="single" w:sz="4" w:space="0" w:color="auto"/>
              <w:right w:val="single" w:sz="4" w:space="0" w:color="auto"/>
            </w:tcBorders>
          </w:tcPr>
          <w:p w:rsidR="00F73A77" w:rsidRPr="0005600E" w:rsidRDefault="00F73A77" w:rsidP="00FE185D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Murphy R. Essential Grammar in Use. Cambridge University Press, 1990. 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  <w:r w:rsidRPr="0005600E">
              <w:rPr>
                <w:sz w:val="18"/>
                <w:szCs w:val="18"/>
              </w:rPr>
              <w:t xml:space="preserve">ИР </w:t>
            </w:r>
            <w:r w:rsidRPr="0005600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  <w:r w:rsidRPr="0005600E">
              <w:rPr>
                <w:rStyle w:val="FontStyle24"/>
                <w:rFonts w:eastAsia="Calibri"/>
                <w:szCs w:val="24"/>
              </w:rPr>
              <w:t>Интерактивные упражнения (все виды, все уровни)</w:t>
            </w: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F73A77" w:rsidRPr="0005600E" w:rsidRDefault="0009444E" w:rsidP="00FE185D">
            <w:pPr>
              <w:rPr>
                <w:sz w:val="18"/>
                <w:szCs w:val="18"/>
                <w:lang w:val="en-US"/>
              </w:rPr>
            </w:pPr>
            <w:hyperlink r:id="rId11" w:history="1">
              <w:r w:rsidR="00F73A77" w:rsidRPr="0005600E">
                <w:rPr>
                  <w:rStyle w:val="af6"/>
                  <w:sz w:val="18"/>
                  <w:szCs w:val="18"/>
                  <w:lang w:val="en-US"/>
                </w:rPr>
                <w:t>http://stud.lms.tpu.ru</w:t>
              </w:r>
            </w:hyperlink>
          </w:p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</w:tr>
      <w:tr w:rsidR="00F73A77" w:rsidRPr="008E157B" w:rsidTr="00FE185D">
        <w:trPr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ОСН 5</w:t>
            </w:r>
          </w:p>
        </w:tc>
        <w:tc>
          <w:tcPr>
            <w:tcW w:w="4891" w:type="dxa"/>
            <w:tcBorders>
              <w:bottom w:val="single" w:sz="4" w:space="0" w:color="auto"/>
              <w:right w:val="single" w:sz="4" w:space="0" w:color="auto"/>
            </w:tcBorders>
          </w:tcPr>
          <w:p w:rsidR="00F73A77" w:rsidRPr="0005600E" w:rsidRDefault="00F73A77" w:rsidP="00FE185D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Virginia Evans – Jenny Dooley, Enterprise 2. Pre-intermediate, </w:t>
            </w:r>
            <w:r w:rsidRPr="0005600E">
              <w:rPr>
                <w:sz w:val="16"/>
                <w:szCs w:val="16"/>
              </w:rPr>
              <w:t>с</w:t>
            </w:r>
            <w:r w:rsidRPr="0005600E">
              <w:rPr>
                <w:sz w:val="16"/>
                <w:szCs w:val="16"/>
                <w:lang w:val="en-US"/>
              </w:rPr>
              <w:t xml:space="preserve">oursebook. Express publishing, 2000, 140 p. </w:t>
            </w:r>
          </w:p>
          <w:p w:rsidR="00F73A77" w:rsidRPr="0005600E" w:rsidRDefault="00F73A77" w:rsidP="00FE185D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Virginia Evans – Jenny Dooley, Enterprise 2 Pre-intermediate, workbook. Express publishing, 2000, 88 p. </w:t>
            </w:r>
          </w:p>
          <w:p w:rsidR="00F73A77" w:rsidRPr="0005600E" w:rsidRDefault="00F73A77" w:rsidP="00FE185D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Virginia Evans – Jenny Dooley, Enterprise 3 Intermediate, coursebook. Express publishing, 2000, 148 p. </w:t>
            </w:r>
          </w:p>
          <w:p w:rsidR="00F73A77" w:rsidRPr="0005600E" w:rsidRDefault="00F73A77" w:rsidP="00FE185D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Virginia Evans – Jenny Dooley, Enterprise 3 Intermediate, workbook. </w:t>
            </w:r>
            <w:r w:rsidRPr="0005600E">
              <w:rPr>
                <w:sz w:val="16"/>
                <w:szCs w:val="16"/>
                <w:lang w:val="en-US"/>
              </w:rPr>
              <w:lastRenderedPageBreak/>
              <w:t xml:space="preserve">Express publishing, 2000, 92 p. </w:t>
            </w:r>
          </w:p>
          <w:p w:rsidR="00F73A77" w:rsidRPr="0005600E" w:rsidRDefault="00F73A77" w:rsidP="00FE185D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>Virginia Evans, Jenny Dooley. Enterprise 4. Coursebook. Express Publishing, 1997.</w:t>
            </w:r>
          </w:p>
          <w:p w:rsidR="00F73A77" w:rsidRPr="0005600E" w:rsidRDefault="00F73A77" w:rsidP="00FE185D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>Virginia Evans, Jenny Dooley. Enterprise 4. Workbook. Express Publishing, 1997.</w:t>
            </w:r>
          </w:p>
          <w:p w:rsidR="00F73A77" w:rsidRPr="0005600E" w:rsidRDefault="00F73A77" w:rsidP="00FE185D">
            <w:pPr>
              <w:jc w:val="both"/>
              <w:rPr>
                <w:sz w:val="16"/>
                <w:szCs w:val="16"/>
              </w:rPr>
            </w:pPr>
            <w:r w:rsidRPr="0005600E">
              <w:rPr>
                <w:sz w:val="16"/>
                <w:szCs w:val="16"/>
                <w:lang w:val="en-US"/>
              </w:rPr>
              <w:t>Virginia Evans, Jenny Dooley. Enterprise 4. Grammar.</w:t>
            </w:r>
            <w:r w:rsidRPr="0005600E">
              <w:rPr>
                <w:sz w:val="16"/>
                <w:szCs w:val="16"/>
              </w:rPr>
              <w:t xml:space="preserve"> </w:t>
            </w:r>
            <w:r w:rsidRPr="0005600E">
              <w:rPr>
                <w:sz w:val="16"/>
                <w:szCs w:val="16"/>
                <w:lang w:val="en-US"/>
              </w:rPr>
              <w:t>Express Publishing, 1997.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  <w:r w:rsidRPr="0005600E">
              <w:rPr>
                <w:sz w:val="18"/>
                <w:szCs w:val="18"/>
              </w:rPr>
              <w:t xml:space="preserve">ИР </w:t>
            </w:r>
            <w:r w:rsidRPr="0005600E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  <w:tcBorders>
              <w:bottom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</w:tr>
      <w:tr w:rsidR="00F73A77" w:rsidRPr="008E157B" w:rsidTr="00FE185D">
        <w:trPr>
          <w:jc w:val="center"/>
        </w:trPr>
        <w:tc>
          <w:tcPr>
            <w:tcW w:w="700" w:type="dxa"/>
            <w:tcBorders>
              <w:bottom w:val="single" w:sz="12" w:space="0" w:color="auto"/>
            </w:tcBorders>
          </w:tcPr>
          <w:p w:rsidR="00F73A77" w:rsidRPr="0005600E" w:rsidRDefault="00F73A77" w:rsidP="00FE185D">
            <w:pPr>
              <w:rPr>
                <w:b/>
                <w:sz w:val="18"/>
                <w:szCs w:val="18"/>
                <w:lang w:val="en-US"/>
              </w:rPr>
            </w:pPr>
            <w:r w:rsidRPr="0005600E">
              <w:rPr>
                <w:b/>
                <w:sz w:val="18"/>
                <w:szCs w:val="18"/>
                <w:lang w:val="en-US"/>
              </w:rPr>
              <w:lastRenderedPageBreak/>
              <w:t>№(</w:t>
            </w:r>
            <w:r w:rsidRPr="0005600E">
              <w:rPr>
                <w:b/>
                <w:sz w:val="18"/>
                <w:szCs w:val="18"/>
              </w:rPr>
              <w:t>код</w:t>
            </w:r>
            <w:r w:rsidRPr="0005600E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891" w:type="dxa"/>
            <w:tcBorders>
              <w:bottom w:val="single" w:sz="12" w:space="0" w:color="auto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</w:rPr>
              <w:t>Дополнительная учебная литература (ДОП)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</w:tcBorders>
          </w:tcPr>
          <w:p w:rsidR="00F73A77" w:rsidRPr="0005600E" w:rsidRDefault="00F73A77" w:rsidP="00FE185D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</w:rPr>
              <w:t>№(код)</w:t>
            </w:r>
          </w:p>
        </w:tc>
        <w:tc>
          <w:tcPr>
            <w:tcW w:w="3193" w:type="dxa"/>
            <w:tcBorders>
              <w:bottom w:val="single" w:sz="12" w:space="0" w:color="auto"/>
            </w:tcBorders>
          </w:tcPr>
          <w:p w:rsidR="00F73A77" w:rsidRPr="0005600E" w:rsidRDefault="00F73A77" w:rsidP="00FE185D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</w:rPr>
              <w:t>Видеоресурсы (ВР)</w:t>
            </w:r>
          </w:p>
        </w:tc>
        <w:tc>
          <w:tcPr>
            <w:tcW w:w="5423" w:type="dxa"/>
            <w:tcBorders>
              <w:bottom w:val="single" w:sz="12" w:space="0" w:color="auto"/>
            </w:tcBorders>
          </w:tcPr>
          <w:p w:rsidR="00F73A77" w:rsidRPr="0005600E" w:rsidRDefault="00F73A77" w:rsidP="00FE185D">
            <w:pPr>
              <w:rPr>
                <w:b/>
                <w:sz w:val="18"/>
                <w:szCs w:val="18"/>
              </w:rPr>
            </w:pPr>
            <w:r w:rsidRPr="0005600E">
              <w:rPr>
                <w:b/>
                <w:sz w:val="18"/>
                <w:szCs w:val="18"/>
              </w:rPr>
              <w:t>Адрес ресурса</w:t>
            </w:r>
          </w:p>
        </w:tc>
      </w:tr>
      <w:tr w:rsidR="00F73A77" w:rsidRPr="008E157B" w:rsidTr="00FE185D">
        <w:trPr>
          <w:jc w:val="center"/>
        </w:trPr>
        <w:tc>
          <w:tcPr>
            <w:tcW w:w="700" w:type="dxa"/>
            <w:tcBorders>
              <w:top w:val="single" w:sz="12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ДОП 1</w:t>
            </w:r>
          </w:p>
        </w:tc>
        <w:tc>
          <w:tcPr>
            <w:tcW w:w="4891" w:type="dxa"/>
            <w:tcBorders>
              <w:top w:val="single" w:sz="12" w:space="0" w:color="auto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sz w:val="16"/>
                <w:szCs w:val="16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Language In Use. Class book / Workbook. </w:t>
            </w: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Upper-Intermediate</w:t>
            </w:r>
            <w:r w:rsidRPr="0005600E">
              <w:rPr>
                <w:sz w:val="16"/>
                <w:szCs w:val="16"/>
                <w:lang w:val="en-US"/>
              </w:rPr>
              <w:t>. Doff A., Jones C. Cambridge University Press. 1991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ВР 1</w:t>
            </w:r>
          </w:p>
        </w:tc>
        <w:tc>
          <w:tcPr>
            <w:tcW w:w="3193" w:type="dxa"/>
            <w:tcBorders>
              <w:top w:val="single" w:sz="12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  <w:r w:rsidRPr="0005600E">
              <w:rPr>
                <w:rStyle w:val="FontStyle24"/>
                <w:rFonts w:eastAsia="Calibri"/>
                <w:szCs w:val="24"/>
                <w:lang w:val="en-US"/>
              </w:rPr>
              <w:t>Free English Video Lessons</w:t>
            </w:r>
          </w:p>
        </w:tc>
        <w:tc>
          <w:tcPr>
            <w:tcW w:w="5423" w:type="dxa"/>
            <w:tcBorders>
              <w:top w:val="single" w:sz="12" w:space="0" w:color="auto"/>
            </w:tcBorders>
          </w:tcPr>
          <w:p w:rsidR="00F73A77" w:rsidRPr="0005600E" w:rsidRDefault="0009444E" w:rsidP="00FE185D">
            <w:pPr>
              <w:pStyle w:val="Style8"/>
              <w:widowControl/>
              <w:tabs>
                <w:tab w:val="left" w:leader="underscore" w:pos="4262"/>
                <w:tab w:val="left" w:pos="7570"/>
              </w:tabs>
              <w:spacing w:before="134" w:line="240" w:lineRule="auto"/>
              <w:rPr>
                <w:sz w:val="18"/>
                <w:szCs w:val="18"/>
                <w:lang w:val="en-US"/>
              </w:rPr>
            </w:pPr>
            <w:hyperlink r:id="rId12" w:history="1">
              <w:r w:rsidR="00F73A77" w:rsidRPr="0005600E">
                <w:rPr>
                  <w:rStyle w:val="af6"/>
                  <w:sz w:val="18"/>
                  <w:szCs w:val="18"/>
                  <w:lang w:val="en-US"/>
                </w:rPr>
                <w:t>http://www.engvid.com/</w:t>
              </w:r>
            </w:hyperlink>
          </w:p>
        </w:tc>
      </w:tr>
      <w:tr w:rsidR="00F73A77" w:rsidRPr="008E157B" w:rsidTr="00FE185D">
        <w:trPr>
          <w:jc w:val="center"/>
        </w:trPr>
        <w:tc>
          <w:tcPr>
            <w:tcW w:w="700" w:type="dxa"/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ДОП 2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F73A77" w:rsidRPr="0005600E" w:rsidRDefault="00F73A77" w:rsidP="00FE185D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>Luke Prodromou. Grammar and Vocabulary for First Certificate. Pearson Education Limited 1999.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ВР 2</w:t>
            </w:r>
          </w:p>
        </w:tc>
        <w:tc>
          <w:tcPr>
            <w:tcW w:w="3193" w:type="dxa"/>
          </w:tcPr>
          <w:p w:rsidR="00F73A77" w:rsidRPr="0005600E" w:rsidRDefault="00F73A77" w:rsidP="00EF0240">
            <w:pPr>
              <w:pStyle w:val="Style8"/>
              <w:widowControl/>
              <w:tabs>
                <w:tab w:val="left" w:leader="underscore" w:pos="4262"/>
                <w:tab w:val="left" w:pos="7570"/>
              </w:tabs>
              <w:spacing w:line="240" w:lineRule="auto"/>
              <w:rPr>
                <w:sz w:val="18"/>
                <w:lang w:val="en-US"/>
              </w:rPr>
            </w:pPr>
            <w:r w:rsidRPr="0005600E">
              <w:rPr>
                <w:rStyle w:val="FontStyle24"/>
                <w:rFonts w:eastAsia="Calibri"/>
                <w:szCs w:val="24"/>
                <w:lang w:val="en-US"/>
              </w:rPr>
              <w:t>Everything for teaching Business English</w:t>
            </w:r>
            <w:r w:rsidRPr="0005600E">
              <w:rPr>
                <w:rStyle w:val="FontStyle24"/>
                <w:rFonts w:eastAsia="Calibri"/>
                <w:vanish/>
                <w:szCs w:val="24"/>
                <w:lang w:val="en-US"/>
              </w:rPr>
              <w:cr/>
              <w:t>2b Obee, Ve</w:t>
            </w:r>
          </w:p>
        </w:tc>
        <w:tc>
          <w:tcPr>
            <w:tcW w:w="5423" w:type="dxa"/>
          </w:tcPr>
          <w:p w:rsidR="00F73A77" w:rsidRPr="0005600E" w:rsidRDefault="0009444E" w:rsidP="00FE185D">
            <w:pPr>
              <w:pStyle w:val="Style8"/>
              <w:widowControl/>
              <w:tabs>
                <w:tab w:val="left" w:leader="underscore" w:pos="4262"/>
                <w:tab w:val="left" w:pos="7570"/>
              </w:tabs>
              <w:spacing w:line="240" w:lineRule="auto"/>
              <w:rPr>
                <w:rStyle w:val="FontStyle24"/>
                <w:rFonts w:eastAsia="Calibri"/>
                <w:lang w:val="en-US"/>
              </w:rPr>
            </w:pPr>
            <w:hyperlink r:id="rId13" w:history="1">
              <w:r w:rsidR="00F73A77" w:rsidRPr="0005600E">
                <w:rPr>
                  <w:rStyle w:val="af6"/>
                  <w:sz w:val="18"/>
                  <w:szCs w:val="18"/>
                  <w:lang w:val="en-US"/>
                </w:rPr>
                <w:t>http://www.businessenglishonline.net/</w:t>
              </w:r>
            </w:hyperlink>
          </w:p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</w:tr>
      <w:tr w:rsidR="00F73A77" w:rsidRPr="00A03A83" w:rsidTr="00FE185D">
        <w:trPr>
          <w:jc w:val="center"/>
        </w:trPr>
        <w:tc>
          <w:tcPr>
            <w:tcW w:w="700" w:type="dxa"/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ДОП 3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F73A77" w:rsidRPr="0005600E" w:rsidRDefault="00F73A77" w:rsidP="00FE185D">
            <w:pPr>
              <w:shd w:val="clear" w:color="auto" w:fill="FFFFFF"/>
              <w:jc w:val="both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Market Leader. Practice book. David Cotton, David Falvey, Simon Kent. Financial Times, 2002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ВР 3</w:t>
            </w:r>
          </w:p>
        </w:tc>
        <w:tc>
          <w:tcPr>
            <w:tcW w:w="3193" w:type="dxa"/>
          </w:tcPr>
          <w:p w:rsidR="00F73A77" w:rsidRPr="0005600E" w:rsidRDefault="00F73A77" w:rsidP="00FE185D">
            <w:pPr>
              <w:pStyle w:val="Style8"/>
              <w:widowControl/>
              <w:tabs>
                <w:tab w:val="left" w:leader="underscore" w:pos="4262"/>
                <w:tab w:val="left" w:pos="7570"/>
              </w:tabs>
              <w:spacing w:line="240" w:lineRule="auto"/>
              <w:rPr>
                <w:rStyle w:val="FontStyle24"/>
                <w:rFonts w:eastAsia="Calibri"/>
                <w:szCs w:val="24"/>
                <w:lang w:val="en-US"/>
              </w:rPr>
            </w:pPr>
            <w:r w:rsidRPr="0005600E">
              <w:rPr>
                <w:rStyle w:val="FontStyle24"/>
                <w:rFonts w:eastAsia="Calibri"/>
                <w:szCs w:val="24"/>
                <w:lang w:val="en-US"/>
              </w:rPr>
              <w:t>BBC World News</w:t>
            </w:r>
          </w:p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</w:tcPr>
          <w:p w:rsidR="00F73A77" w:rsidRPr="0005600E" w:rsidRDefault="0009444E" w:rsidP="00FE185D">
            <w:pPr>
              <w:pStyle w:val="Style8"/>
              <w:widowControl/>
              <w:tabs>
                <w:tab w:val="left" w:leader="underscore" w:pos="4262"/>
                <w:tab w:val="left" w:pos="7570"/>
              </w:tabs>
              <w:spacing w:line="240" w:lineRule="auto"/>
              <w:rPr>
                <w:rStyle w:val="FontStyle24"/>
                <w:rFonts w:eastAsia="Calibri"/>
                <w:lang w:val="en-US"/>
              </w:rPr>
            </w:pPr>
            <w:hyperlink r:id="rId14" w:history="1">
              <w:r w:rsidR="00F73A77" w:rsidRPr="0005600E">
                <w:rPr>
                  <w:rStyle w:val="af6"/>
                  <w:sz w:val="18"/>
                  <w:szCs w:val="18"/>
                  <w:lang w:val="en-US"/>
                </w:rPr>
                <w:t>http://www.livestation.com/channels/10-bbc-world-news-english</w:t>
              </w:r>
            </w:hyperlink>
          </w:p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</w:tr>
      <w:tr w:rsidR="00F73A77" w:rsidRPr="008E157B" w:rsidTr="00FE185D">
        <w:trPr>
          <w:jc w:val="center"/>
        </w:trPr>
        <w:tc>
          <w:tcPr>
            <w:tcW w:w="700" w:type="dxa"/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ДОП 4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F73A77" w:rsidRPr="0005600E" w:rsidRDefault="00F73A77" w:rsidP="00FE185D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>Martin Hewings. Advanced grammar in use. Cambridge University Press,1999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  <w:r w:rsidRPr="0005600E">
              <w:rPr>
                <w:sz w:val="18"/>
                <w:szCs w:val="18"/>
              </w:rPr>
              <w:t xml:space="preserve">ВР </w:t>
            </w:r>
            <w:r w:rsidRPr="0005600E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193" w:type="dxa"/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</w:tr>
      <w:tr w:rsidR="00F73A77" w:rsidRPr="008E157B" w:rsidTr="00FE185D">
        <w:trPr>
          <w:jc w:val="center"/>
        </w:trPr>
        <w:tc>
          <w:tcPr>
            <w:tcW w:w="700" w:type="dxa"/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  <w:r w:rsidRPr="0005600E">
              <w:rPr>
                <w:sz w:val="18"/>
                <w:szCs w:val="18"/>
              </w:rPr>
              <w:t>ДОП</w:t>
            </w:r>
            <w:r w:rsidRPr="0005600E">
              <w:rPr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F73A77" w:rsidRPr="0005600E" w:rsidRDefault="00F73A77" w:rsidP="00FE185D">
            <w:pPr>
              <w:jc w:val="both"/>
              <w:rPr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Murphy R. Essential English Grammar. Cambridge University Press,1998 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  <w:r w:rsidRPr="0005600E">
              <w:rPr>
                <w:sz w:val="18"/>
                <w:szCs w:val="18"/>
              </w:rPr>
              <w:t>ВР</w:t>
            </w:r>
            <w:r w:rsidRPr="0005600E">
              <w:rPr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3193" w:type="dxa"/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</w:tr>
      <w:tr w:rsidR="00F73A77" w:rsidRPr="008E157B" w:rsidTr="00FE185D">
        <w:trPr>
          <w:jc w:val="center"/>
        </w:trPr>
        <w:tc>
          <w:tcPr>
            <w:tcW w:w="700" w:type="dxa"/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  <w:r w:rsidRPr="0005600E">
              <w:rPr>
                <w:sz w:val="18"/>
                <w:szCs w:val="18"/>
              </w:rPr>
              <w:t>ДОП</w:t>
            </w:r>
            <w:r w:rsidRPr="0005600E">
              <w:rPr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F73A77" w:rsidRPr="0005600E" w:rsidRDefault="00F73A77" w:rsidP="00FE185D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Michael Swan, Catherine Walter. How English Works. Oxford University Press, 1997.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  <w:r w:rsidRPr="0005600E">
              <w:rPr>
                <w:sz w:val="18"/>
                <w:szCs w:val="18"/>
              </w:rPr>
              <w:t>ВР</w:t>
            </w:r>
            <w:r w:rsidRPr="0005600E">
              <w:rPr>
                <w:sz w:val="18"/>
                <w:szCs w:val="18"/>
                <w:lang w:val="en-US"/>
              </w:rPr>
              <w:t xml:space="preserve"> </w:t>
            </w:r>
            <w:r w:rsidRPr="0005600E">
              <w:rPr>
                <w:sz w:val="18"/>
                <w:szCs w:val="18"/>
              </w:rPr>
              <w:t>6</w:t>
            </w:r>
          </w:p>
        </w:tc>
        <w:tc>
          <w:tcPr>
            <w:tcW w:w="3193" w:type="dxa"/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</w:tr>
      <w:tr w:rsidR="00F73A77" w:rsidRPr="008E157B" w:rsidTr="00FE185D">
        <w:trPr>
          <w:jc w:val="center"/>
        </w:trPr>
        <w:tc>
          <w:tcPr>
            <w:tcW w:w="700" w:type="dxa"/>
          </w:tcPr>
          <w:p w:rsidR="00F73A77" w:rsidRPr="0005600E" w:rsidRDefault="00F73A77" w:rsidP="00FE185D">
            <w:r w:rsidRPr="0005600E">
              <w:rPr>
                <w:sz w:val="18"/>
                <w:szCs w:val="18"/>
              </w:rPr>
              <w:t>ДОП</w:t>
            </w:r>
            <w:r w:rsidRPr="0005600E">
              <w:rPr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F73A77" w:rsidRPr="0005600E" w:rsidRDefault="00F73A77" w:rsidP="00FE185D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Reward (Elementary). Heinemann. Oxford, 1996.</w:t>
            </w:r>
          </w:p>
          <w:p w:rsidR="00F73A77" w:rsidRPr="0005600E" w:rsidRDefault="00F73A77" w:rsidP="00FE185D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Reward (Elementary). Video and audio cassettes. Heinemann. Oxford, 1996.</w:t>
            </w:r>
          </w:p>
          <w:p w:rsidR="00F73A77" w:rsidRPr="0005600E" w:rsidRDefault="00F73A77" w:rsidP="00FE185D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Reward (Elementary). CD-ROM. Heinemann. Oxford, 1996.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</w:tr>
      <w:tr w:rsidR="00F73A77" w:rsidRPr="008E157B" w:rsidTr="00FE185D">
        <w:trPr>
          <w:jc w:val="center"/>
        </w:trPr>
        <w:tc>
          <w:tcPr>
            <w:tcW w:w="700" w:type="dxa"/>
          </w:tcPr>
          <w:p w:rsidR="00F73A77" w:rsidRPr="0005600E" w:rsidRDefault="00F73A77" w:rsidP="00FE185D">
            <w:r w:rsidRPr="0005600E">
              <w:rPr>
                <w:sz w:val="18"/>
                <w:szCs w:val="18"/>
              </w:rPr>
              <w:t>ДОП</w:t>
            </w:r>
            <w:r w:rsidRPr="0005600E">
              <w:rPr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F73A77" w:rsidRPr="0005600E" w:rsidRDefault="00F73A77" w:rsidP="00FE185D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 w:rsidRPr="0005600E">
              <w:rPr>
                <w:sz w:val="16"/>
                <w:szCs w:val="16"/>
                <w:lang w:val="en-US"/>
              </w:rPr>
              <w:t xml:space="preserve">Streamline English. </w:t>
            </w: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Bernard Hartley and Peter Viney. Beginners. Oxford University Press, 1997.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</w:tr>
      <w:tr w:rsidR="00F73A77" w:rsidRPr="00A03A83" w:rsidTr="00FE185D">
        <w:trPr>
          <w:jc w:val="center"/>
        </w:trPr>
        <w:tc>
          <w:tcPr>
            <w:tcW w:w="700" w:type="dxa"/>
          </w:tcPr>
          <w:p w:rsidR="00F73A77" w:rsidRPr="0005600E" w:rsidRDefault="00F73A77" w:rsidP="00FE185D">
            <w:r w:rsidRPr="0005600E">
              <w:rPr>
                <w:sz w:val="18"/>
                <w:szCs w:val="18"/>
              </w:rPr>
              <w:t>ДОП</w:t>
            </w:r>
            <w:r w:rsidRPr="0005600E">
              <w:rPr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F73A77" w:rsidRPr="0005600E" w:rsidRDefault="00F73A77" w:rsidP="00FE185D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  <w:lang w:val="en-US"/>
              </w:rPr>
            </w:pP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Star FCE. Luke Prodromou. Macmillan Publishers Limited, 1998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93" w:type="dxa"/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</w:tcPr>
          <w:p w:rsidR="00F73A77" w:rsidRPr="0005600E" w:rsidRDefault="00F73A77" w:rsidP="00FE185D">
            <w:pPr>
              <w:rPr>
                <w:sz w:val="18"/>
                <w:szCs w:val="18"/>
                <w:lang w:val="en-US"/>
              </w:rPr>
            </w:pPr>
          </w:p>
        </w:tc>
      </w:tr>
      <w:tr w:rsidR="00F73A77" w:rsidRPr="008E157B" w:rsidTr="00FE185D">
        <w:trPr>
          <w:jc w:val="center"/>
        </w:trPr>
        <w:tc>
          <w:tcPr>
            <w:tcW w:w="700" w:type="dxa"/>
          </w:tcPr>
          <w:p w:rsidR="00F73A77" w:rsidRPr="0005600E" w:rsidRDefault="00F73A77" w:rsidP="00FE185D">
            <w:r w:rsidRPr="0005600E">
              <w:rPr>
                <w:sz w:val="18"/>
                <w:szCs w:val="18"/>
              </w:rPr>
              <w:t>ДОП</w:t>
            </w:r>
            <w:r w:rsidRPr="0005600E">
              <w:rPr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F73A77" w:rsidRPr="0005600E" w:rsidRDefault="00F73A77" w:rsidP="00FE185D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</w:rPr>
            </w:pPr>
            <w:r w:rsidRPr="0005600E">
              <w:rPr>
                <w:color w:val="000000"/>
                <w:spacing w:val="-3"/>
                <w:sz w:val="16"/>
                <w:szCs w:val="16"/>
              </w:rPr>
              <w:t>Аракин В.Д. «Практический курс английского языка» М., Высшая школа, 1987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  <w:tc>
          <w:tcPr>
            <w:tcW w:w="5423" w:type="dxa"/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</w:tr>
      <w:tr w:rsidR="00F73A77" w:rsidRPr="008E157B" w:rsidTr="00FE185D">
        <w:trPr>
          <w:jc w:val="center"/>
        </w:trPr>
        <w:tc>
          <w:tcPr>
            <w:tcW w:w="700" w:type="dxa"/>
          </w:tcPr>
          <w:p w:rsidR="00F73A77" w:rsidRPr="0005600E" w:rsidRDefault="00F73A77" w:rsidP="00FE185D">
            <w:r w:rsidRPr="0005600E">
              <w:rPr>
                <w:sz w:val="18"/>
                <w:szCs w:val="18"/>
              </w:rPr>
              <w:t>ДОП</w:t>
            </w:r>
            <w:r w:rsidRPr="0005600E">
              <w:rPr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F73A77" w:rsidRPr="0005600E" w:rsidRDefault="00F73A77" w:rsidP="00FE185D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</w:rPr>
            </w:pPr>
            <w:r w:rsidRPr="0005600E">
              <w:rPr>
                <w:color w:val="000000"/>
                <w:spacing w:val="-3"/>
                <w:sz w:val="16"/>
                <w:szCs w:val="16"/>
              </w:rPr>
              <w:t xml:space="preserve">Дроздова, А.И.  Берестова, В.Г. Маилова </w:t>
            </w: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English</w:t>
            </w:r>
            <w:r w:rsidRPr="0005600E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05600E">
              <w:rPr>
                <w:color w:val="000000"/>
                <w:spacing w:val="-3"/>
                <w:sz w:val="16"/>
                <w:szCs w:val="16"/>
                <w:lang w:val="en-US"/>
              </w:rPr>
              <w:t>grammar</w:t>
            </w:r>
            <w:r w:rsidRPr="0005600E">
              <w:rPr>
                <w:color w:val="000000"/>
                <w:spacing w:val="-3"/>
                <w:sz w:val="16"/>
                <w:szCs w:val="16"/>
              </w:rPr>
              <w:t>. Спб. 2004</w:t>
            </w:r>
          </w:p>
          <w:p w:rsidR="00F73A77" w:rsidRPr="0005600E" w:rsidRDefault="00F73A77" w:rsidP="00FE185D">
            <w:pPr>
              <w:shd w:val="clear" w:color="auto" w:fill="FFFFFF"/>
              <w:rPr>
                <w:color w:val="000000"/>
                <w:spacing w:val="-3"/>
                <w:sz w:val="16"/>
                <w:szCs w:val="16"/>
              </w:rPr>
            </w:pPr>
            <w:r w:rsidRPr="0005600E">
              <w:rPr>
                <w:color w:val="000000"/>
                <w:spacing w:val="-3"/>
                <w:sz w:val="16"/>
                <w:szCs w:val="16"/>
              </w:rPr>
              <w:t>Аракин В.Д. «Практический курс английского языка» М., Высшая школа, 1987</w:t>
            </w:r>
          </w:p>
          <w:p w:rsidR="00F73A77" w:rsidRPr="0005600E" w:rsidRDefault="00F73A77" w:rsidP="00FE185D">
            <w:pPr>
              <w:jc w:val="both"/>
              <w:rPr>
                <w:sz w:val="16"/>
                <w:szCs w:val="16"/>
              </w:rPr>
            </w:pPr>
            <w:r w:rsidRPr="0005600E">
              <w:rPr>
                <w:sz w:val="16"/>
                <w:szCs w:val="16"/>
              </w:rPr>
              <w:t xml:space="preserve">Дроздова Т.Ю., Берестова А.И., Маилова В.Г. </w:t>
            </w:r>
            <w:r w:rsidRPr="0005600E">
              <w:rPr>
                <w:sz w:val="16"/>
                <w:szCs w:val="16"/>
                <w:lang w:val="en-US"/>
              </w:rPr>
              <w:t>English</w:t>
            </w:r>
            <w:r w:rsidRPr="0005600E">
              <w:rPr>
                <w:sz w:val="16"/>
                <w:szCs w:val="16"/>
              </w:rPr>
              <w:t xml:space="preserve"> </w:t>
            </w:r>
            <w:r w:rsidRPr="0005600E">
              <w:rPr>
                <w:sz w:val="16"/>
                <w:szCs w:val="16"/>
                <w:lang w:val="en-US"/>
              </w:rPr>
              <w:t>Grammar</w:t>
            </w:r>
            <w:r w:rsidRPr="0005600E">
              <w:rPr>
                <w:sz w:val="16"/>
                <w:szCs w:val="16"/>
              </w:rPr>
              <w:t>. – Антология 2003.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  <w:tc>
          <w:tcPr>
            <w:tcW w:w="5423" w:type="dxa"/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</w:tr>
      <w:tr w:rsidR="00F73A77" w:rsidRPr="007D27B7" w:rsidTr="00FE185D">
        <w:trPr>
          <w:jc w:val="center"/>
        </w:trPr>
        <w:tc>
          <w:tcPr>
            <w:tcW w:w="700" w:type="dxa"/>
          </w:tcPr>
          <w:p w:rsidR="00F73A77" w:rsidRPr="0005600E" w:rsidRDefault="00F73A77" w:rsidP="00FE185D">
            <w:r w:rsidRPr="0005600E">
              <w:rPr>
                <w:sz w:val="18"/>
                <w:szCs w:val="18"/>
              </w:rPr>
              <w:t>ДОП</w:t>
            </w:r>
            <w:r w:rsidRPr="0005600E">
              <w:rPr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F73A77" w:rsidRPr="0005600E" w:rsidRDefault="00F73A77" w:rsidP="00FE185D">
            <w:pPr>
              <w:shd w:val="clear" w:color="auto" w:fill="FFFFFF"/>
              <w:jc w:val="both"/>
              <w:rPr>
                <w:bCs/>
                <w:color w:val="000000"/>
                <w:spacing w:val="-3"/>
                <w:sz w:val="16"/>
                <w:szCs w:val="16"/>
              </w:rPr>
            </w:pPr>
            <w:r w:rsidRPr="0005600E">
              <w:rPr>
                <w:bCs/>
                <w:color w:val="000000"/>
                <w:spacing w:val="-3"/>
                <w:sz w:val="16"/>
                <w:szCs w:val="16"/>
              </w:rPr>
              <w:t>Курс английского языка. Учебное пособие в 2-х частях. Томск: изд-во ТПУ, 2004/ А.В. Неклюдова, Л.М. Болсуновская, А.К. Майер, А.А. Фрицлер, И.В. Блинникова, Е.В. Зырянова, И.В. Индукаева, С.А. Казарина, М.С. Калганова, И.В. Смагина, Л.Н. Ястребова, А.П. Вольский, Е.В. Тарасова, О.А. Чалмова.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  <w:tc>
          <w:tcPr>
            <w:tcW w:w="3193" w:type="dxa"/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  <w:tc>
          <w:tcPr>
            <w:tcW w:w="5423" w:type="dxa"/>
          </w:tcPr>
          <w:p w:rsidR="00F73A77" w:rsidRPr="0005600E" w:rsidRDefault="00F73A77" w:rsidP="00FE185D">
            <w:pPr>
              <w:rPr>
                <w:sz w:val="18"/>
                <w:szCs w:val="18"/>
              </w:rPr>
            </w:pPr>
          </w:p>
        </w:tc>
      </w:tr>
    </w:tbl>
    <w:p w:rsidR="00417CBD" w:rsidRDefault="00417CBD" w:rsidP="00877DA7">
      <w:pPr>
        <w:tabs>
          <w:tab w:val="left" w:pos="1548"/>
        </w:tabs>
        <w:ind w:left="108"/>
        <w:rPr>
          <w:sz w:val="20"/>
          <w:szCs w:val="20"/>
        </w:rPr>
      </w:pPr>
    </w:p>
    <w:p w:rsidR="00A03A83" w:rsidRDefault="00A03A83" w:rsidP="00877DA7">
      <w:pPr>
        <w:tabs>
          <w:tab w:val="left" w:pos="1548"/>
        </w:tabs>
        <w:ind w:left="108"/>
        <w:rPr>
          <w:sz w:val="20"/>
          <w:szCs w:val="20"/>
        </w:rPr>
      </w:pPr>
    </w:p>
    <w:p w:rsidR="00A03A83" w:rsidRDefault="00A03A83" w:rsidP="00A03A83">
      <w:r>
        <w:t>Разработчик:  доцент ИЯПР ИПР _________________ Ю.В. Колбышева</w:t>
      </w:r>
    </w:p>
    <w:p w:rsidR="00A03A83" w:rsidRDefault="00A03A83" w:rsidP="00A03A83">
      <w:pPr>
        <w:ind w:firstLine="709"/>
        <w:rPr>
          <w:b/>
          <w:sz w:val="20"/>
          <w:szCs w:val="20"/>
        </w:rPr>
      </w:pPr>
    </w:p>
    <w:p w:rsidR="00A03A83" w:rsidRPr="00417CBD" w:rsidRDefault="00A03A83" w:rsidP="00877DA7">
      <w:pPr>
        <w:tabs>
          <w:tab w:val="left" w:pos="1548"/>
        </w:tabs>
        <w:ind w:left="108"/>
        <w:rPr>
          <w:sz w:val="20"/>
          <w:szCs w:val="20"/>
        </w:rPr>
      </w:pPr>
    </w:p>
    <w:p w:rsidR="00877DA7" w:rsidRPr="00417CBD" w:rsidRDefault="00877DA7" w:rsidP="00BF6AFB">
      <w:pPr>
        <w:tabs>
          <w:tab w:val="left" w:pos="1548"/>
        </w:tabs>
        <w:rPr>
          <w:sz w:val="2"/>
          <w:szCs w:val="2"/>
        </w:rPr>
      </w:pPr>
    </w:p>
    <w:sectPr w:rsidR="00877DA7" w:rsidRPr="00417CBD" w:rsidSect="00877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FB" w:rsidRDefault="005A0DFB" w:rsidP="00417CBD">
      <w:r>
        <w:separator/>
      </w:r>
    </w:p>
  </w:endnote>
  <w:endnote w:type="continuationSeparator" w:id="0">
    <w:p w:rsidR="005A0DFB" w:rsidRDefault="005A0DFB" w:rsidP="00417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FB" w:rsidRDefault="005A0DFB" w:rsidP="00417CBD">
      <w:r>
        <w:separator/>
      </w:r>
    </w:p>
  </w:footnote>
  <w:footnote w:type="continuationSeparator" w:id="0">
    <w:p w:rsidR="005A0DFB" w:rsidRDefault="005A0DFB" w:rsidP="00417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0FE"/>
    <w:multiLevelType w:val="hybridMultilevel"/>
    <w:tmpl w:val="896C5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823BF"/>
    <w:multiLevelType w:val="hybridMultilevel"/>
    <w:tmpl w:val="7E169E54"/>
    <w:lvl w:ilvl="0" w:tplc="517C6E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156A2"/>
    <w:multiLevelType w:val="hybridMultilevel"/>
    <w:tmpl w:val="AE207192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C1DAD"/>
    <w:multiLevelType w:val="hybridMultilevel"/>
    <w:tmpl w:val="3926C3A4"/>
    <w:lvl w:ilvl="0" w:tplc="F91C3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853A3"/>
    <w:multiLevelType w:val="hybridMultilevel"/>
    <w:tmpl w:val="B27A8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9353E9"/>
    <w:multiLevelType w:val="hybridMultilevel"/>
    <w:tmpl w:val="CC52E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0C099F"/>
    <w:multiLevelType w:val="hybridMultilevel"/>
    <w:tmpl w:val="1116D906"/>
    <w:lvl w:ilvl="0" w:tplc="34A8A1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62A9B"/>
    <w:multiLevelType w:val="hybridMultilevel"/>
    <w:tmpl w:val="6540D8FC"/>
    <w:lvl w:ilvl="0" w:tplc="517C6E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C706F"/>
    <w:multiLevelType w:val="hybridMultilevel"/>
    <w:tmpl w:val="312261C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DA7"/>
    <w:rsid w:val="00050B53"/>
    <w:rsid w:val="0009444E"/>
    <w:rsid w:val="000C482C"/>
    <w:rsid w:val="00111EF2"/>
    <w:rsid w:val="001F04C5"/>
    <w:rsid w:val="001F395E"/>
    <w:rsid w:val="002A265B"/>
    <w:rsid w:val="00417CBD"/>
    <w:rsid w:val="00445C9E"/>
    <w:rsid w:val="00497298"/>
    <w:rsid w:val="004A2B49"/>
    <w:rsid w:val="004E5DBF"/>
    <w:rsid w:val="005037F6"/>
    <w:rsid w:val="00581FAC"/>
    <w:rsid w:val="005A0DFB"/>
    <w:rsid w:val="005D6C56"/>
    <w:rsid w:val="005E1F68"/>
    <w:rsid w:val="006712EB"/>
    <w:rsid w:val="006861D6"/>
    <w:rsid w:val="006B0C69"/>
    <w:rsid w:val="006C1B38"/>
    <w:rsid w:val="0075353E"/>
    <w:rsid w:val="00756B55"/>
    <w:rsid w:val="007D27B7"/>
    <w:rsid w:val="007F5A6B"/>
    <w:rsid w:val="00804A35"/>
    <w:rsid w:val="008172AE"/>
    <w:rsid w:val="00877DA7"/>
    <w:rsid w:val="008C56B2"/>
    <w:rsid w:val="00915ABA"/>
    <w:rsid w:val="009233FA"/>
    <w:rsid w:val="00A03A83"/>
    <w:rsid w:val="00A4627F"/>
    <w:rsid w:val="00A92F57"/>
    <w:rsid w:val="00AF57D5"/>
    <w:rsid w:val="00B4565F"/>
    <w:rsid w:val="00BF6AFB"/>
    <w:rsid w:val="00C412F2"/>
    <w:rsid w:val="00C56373"/>
    <w:rsid w:val="00C57F88"/>
    <w:rsid w:val="00C634F4"/>
    <w:rsid w:val="00C6797E"/>
    <w:rsid w:val="00D76C9B"/>
    <w:rsid w:val="00DD5061"/>
    <w:rsid w:val="00E24E77"/>
    <w:rsid w:val="00E7380C"/>
    <w:rsid w:val="00EF0240"/>
    <w:rsid w:val="00F0535B"/>
    <w:rsid w:val="00F73A77"/>
    <w:rsid w:val="00F8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0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5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50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5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506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DD5061"/>
    <w:rPr>
      <w:rFonts w:eastAsia="Calibri"/>
      <w:b/>
      <w:bCs/>
      <w:sz w:val="20"/>
      <w:szCs w:val="20"/>
    </w:rPr>
  </w:style>
  <w:style w:type="paragraph" w:styleId="a4">
    <w:name w:val="Title"/>
    <w:basedOn w:val="a"/>
    <w:link w:val="a5"/>
    <w:qFormat/>
    <w:rsid w:val="004A2B49"/>
    <w:pPr>
      <w:jc w:val="center"/>
    </w:pPr>
    <w:rPr>
      <w:sz w:val="2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D5061"/>
    <w:rPr>
      <w:sz w:val="28"/>
      <w:szCs w:val="24"/>
      <w:lang w:eastAsia="en-US"/>
    </w:rPr>
  </w:style>
  <w:style w:type="paragraph" w:styleId="a6">
    <w:name w:val="No Spacing"/>
    <w:link w:val="a7"/>
    <w:uiPriority w:val="1"/>
    <w:qFormat/>
    <w:rsid w:val="00DD5061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DD5061"/>
    <w:rPr>
      <w:sz w:val="24"/>
      <w:szCs w:val="24"/>
      <w:lang w:val="ru-RU" w:eastAsia="ru-RU" w:bidi="ar-SA"/>
    </w:rPr>
  </w:style>
  <w:style w:type="paragraph" w:styleId="a8">
    <w:name w:val="TOC Heading"/>
    <w:basedOn w:val="1"/>
    <w:next w:val="a"/>
    <w:uiPriority w:val="39"/>
    <w:semiHidden/>
    <w:unhideWhenUsed/>
    <w:qFormat/>
    <w:rsid w:val="00DD5061"/>
    <w:pPr>
      <w:outlineLvl w:val="9"/>
    </w:pPr>
  </w:style>
  <w:style w:type="paragraph" w:styleId="a9">
    <w:name w:val="Body Text"/>
    <w:basedOn w:val="a"/>
    <w:link w:val="aa"/>
    <w:rsid w:val="00877DA7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a">
    <w:name w:val="Основной текст Знак"/>
    <w:basedOn w:val="a0"/>
    <w:link w:val="a9"/>
    <w:rsid w:val="00877DA7"/>
    <w:rPr>
      <w:rFonts w:eastAsia="MS Mincho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rsid w:val="00877DA7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877DA7"/>
    <w:pPr>
      <w:widowControl/>
      <w:autoSpaceDE/>
      <w:autoSpaceDN/>
      <w:adjustRightInd/>
    </w:pPr>
    <w:rPr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7DA7"/>
    <w:rPr>
      <w:lang w:eastAsia="en-US"/>
    </w:rPr>
  </w:style>
  <w:style w:type="paragraph" w:customStyle="1" w:styleId="ae">
    <w:name w:val="_ПРИЛОЖ"/>
    <w:basedOn w:val="a"/>
    <w:uiPriority w:val="99"/>
    <w:rsid w:val="00877DA7"/>
    <w:pPr>
      <w:widowControl/>
      <w:spacing w:line="228" w:lineRule="auto"/>
      <w:ind w:right="-35"/>
      <w:jc w:val="center"/>
    </w:pPr>
    <w:rPr>
      <w:rFonts w:ascii="Calibri" w:hAnsi="Calibri"/>
      <w:b/>
      <w:bCs/>
      <w:sz w:val="30"/>
      <w:szCs w:val="30"/>
    </w:rPr>
  </w:style>
  <w:style w:type="paragraph" w:styleId="af">
    <w:name w:val="Balloon Text"/>
    <w:basedOn w:val="a"/>
    <w:link w:val="af0"/>
    <w:uiPriority w:val="99"/>
    <w:semiHidden/>
    <w:unhideWhenUsed/>
    <w:rsid w:val="00877D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7DA7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D27B7"/>
    <w:pPr>
      <w:widowControl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7D27B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7D27B7"/>
    <w:rPr>
      <w:rFonts w:eastAsia="Calibri"/>
      <w:sz w:val="24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7D27B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7D27B7"/>
    <w:rPr>
      <w:rFonts w:eastAsia="Calibri"/>
      <w:sz w:val="24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D27B7"/>
    <w:pPr>
      <w:widowControl/>
      <w:autoSpaceDE/>
      <w:autoSpaceDN/>
      <w:adjustRightInd/>
      <w:spacing w:after="120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27B7"/>
    <w:rPr>
      <w:rFonts w:eastAsia="Calibri"/>
      <w:sz w:val="16"/>
      <w:szCs w:val="16"/>
      <w:lang w:eastAsia="en-US"/>
    </w:rPr>
  </w:style>
  <w:style w:type="character" w:styleId="af6">
    <w:name w:val="Hyperlink"/>
    <w:basedOn w:val="a0"/>
    <w:rsid w:val="007D27B7"/>
    <w:rPr>
      <w:color w:val="0000FF"/>
      <w:u w:val="single"/>
    </w:rPr>
  </w:style>
  <w:style w:type="character" w:customStyle="1" w:styleId="FontStyle24">
    <w:name w:val="Font Style24"/>
    <w:basedOn w:val="a0"/>
    <w:uiPriority w:val="99"/>
    <w:rsid w:val="007D27B7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7D27B7"/>
    <w:pPr>
      <w:spacing w:line="235" w:lineRule="exact"/>
      <w:jc w:val="both"/>
    </w:pPr>
  </w:style>
  <w:style w:type="table" w:styleId="af7">
    <w:name w:val="Table Grid"/>
    <w:basedOn w:val="a1"/>
    <w:uiPriority w:val="59"/>
    <w:rsid w:val="00417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ambler.ru/m/redirect?url=http%3A%2F%2Fmdl.lcg.tpu.ru%3A82%2F;href=1" TargetMode="External"/><Relationship Id="rId13" Type="http://schemas.openxmlformats.org/officeDocument/2006/relationships/hyperlink" Target="http://www.businessenglishonline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gvid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.lms.tp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t.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bridge.org/ru/elt/students/?site_locale=ru_RU" TargetMode="External"/><Relationship Id="rId14" Type="http://schemas.openxmlformats.org/officeDocument/2006/relationships/hyperlink" Target="http://www.livestation.com/channels/10-bbc-world-news-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4AA0C-04F7-4809-848C-9720E1FA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Links>
    <vt:vector size="36" baseType="variant">
      <vt:variant>
        <vt:i4>1048653</vt:i4>
      </vt:variant>
      <vt:variant>
        <vt:i4>15</vt:i4>
      </vt:variant>
      <vt:variant>
        <vt:i4>0</vt:i4>
      </vt:variant>
      <vt:variant>
        <vt:i4>5</vt:i4>
      </vt:variant>
      <vt:variant>
        <vt:lpwstr>http://www.livestation.com/channels/10-bbc-world-news-english</vt:lpwstr>
      </vt:variant>
      <vt:variant>
        <vt:lpwstr/>
      </vt:variant>
      <vt:variant>
        <vt:i4>6029325</vt:i4>
      </vt:variant>
      <vt:variant>
        <vt:i4>12</vt:i4>
      </vt:variant>
      <vt:variant>
        <vt:i4>0</vt:i4>
      </vt:variant>
      <vt:variant>
        <vt:i4>5</vt:i4>
      </vt:variant>
      <vt:variant>
        <vt:lpwstr>http://www.businessenglishonline.net/</vt:lpwstr>
      </vt:variant>
      <vt:variant>
        <vt:lpwstr/>
      </vt:variant>
      <vt:variant>
        <vt:i4>3014690</vt:i4>
      </vt:variant>
      <vt:variant>
        <vt:i4>9</vt:i4>
      </vt:variant>
      <vt:variant>
        <vt:i4>0</vt:i4>
      </vt:variant>
      <vt:variant>
        <vt:i4>5</vt:i4>
      </vt:variant>
      <vt:variant>
        <vt:lpwstr>http://www.engvid.com/</vt:lpwstr>
      </vt:variant>
      <vt:variant>
        <vt:lpwstr/>
      </vt:variant>
      <vt:variant>
        <vt:i4>2818175</vt:i4>
      </vt:variant>
      <vt:variant>
        <vt:i4>6</vt:i4>
      </vt:variant>
      <vt:variant>
        <vt:i4>0</vt:i4>
      </vt:variant>
      <vt:variant>
        <vt:i4>5</vt:i4>
      </vt:variant>
      <vt:variant>
        <vt:lpwstr>http://elt.oup.com/</vt:lpwstr>
      </vt:variant>
      <vt:variant>
        <vt:lpwstr/>
      </vt:variant>
      <vt:variant>
        <vt:i4>2556012</vt:i4>
      </vt:variant>
      <vt:variant>
        <vt:i4>3</vt:i4>
      </vt:variant>
      <vt:variant>
        <vt:i4>0</vt:i4>
      </vt:variant>
      <vt:variant>
        <vt:i4>5</vt:i4>
      </vt:variant>
      <vt:variant>
        <vt:lpwstr>http://www.cambridge.org/ru/elt/students/?site_locale=ru_RU</vt:lpwstr>
      </vt:variant>
      <vt:variant>
        <vt:lpwstr/>
      </vt:variant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http://mail.rambler.ru/m/redirect?url=http%3A%2F%2Fmdl.lcg.tpu.ru%3A82%2F;href=1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A. Voronova</dc:creator>
  <cp:keywords/>
  <cp:lastModifiedBy>DNS</cp:lastModifiedBy>
  <cp:revision>10</cp:revision>
  <dcterms:created xsi:type="dcterms:W3CDTF">2014-12-08T08:06:00Z</dcterms:created>
  <dcterms:modified xsi:type="dcterms:W3CDTF">2015-11-23T13:55:00Z</dcterms:modified>
</cp:coreProperties>
</file>